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otnotes.xml" ContentType="application/vnd.openxmlformats-officedocument.wordprocessingml.footnotes+xml"/>
  <Override PartName="/word/glossary/endnotes.xml" ContentType="application/vnd.openxmlformats-officedocument.wordprocessingml.endnote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D8B8134" w14:textId="77777777" w:rsidR="008142E5" w:rsidRPr="00E741FE" w:rsidRDefault="008142E5">
      <w:pPr>
        <w:pStyle w:val="NoSpacing"/>
        <w:spacing w:after="120"/>
        <w:rPr>
          <w:lang w:val="en-GB"/>
        </w:rPr>
      </w:pPr>
    </w:p>
    <w:p w14:paraId="6BE8AC96" w14:textId="77777777" w:rsidR="008142E5" w:rsidRPr="00E741FE" w:rsidRDefault="00000000">
      <w:pPr>
        <w:pStyle w:val="NoSpacing"/>
        <w:tabs>
          <w:tab w:val="left" w:pos="3488"/>
        </w:tabs>
        <w:spacing w:after="120"/>
        <w:rPr>
          <w:lang w:val="en-GB"/>
        </w:rPr>
      </w:pPr>
      <w:r w:rsidRPr="00E741FE">
        <w:rPr>
          <w:lang w:val="en-GB"/>
        </w:rPr>
        <w:tab/>
      </w:r>
    </w:p>
    <w:p w14:paraId="11078AE4" w14:textId="77777777" w:rsidR="00E73EF6" w:rsidRPr="00E73EF6" w:rsidRDefault="00E73EF6" w:rsidP="00B15DB1">
      <w:pPr>
        <w:pStyle w:val="NoSpacing"/>
        <w:spacing w:after="120"/>
        <w:rPr>
          <w:rFonts w:ascii="Titillium Web Light" w:eastAsiaTheme="majorEastAsia" w:hAnsi="Titillium Web Light" w:cstheme="majorBidi"/>
          <w:b/>
          <w:bCs/>
          <w:color w:val="48516A" w:themeColor="text1"/>
          <w:sz w:val="72"/>
          <w:szCs w:val="72"/>
          <w:lang w:val="en-GB"/>
        </w:rPr>
      </w:pPr>
      <w:r w:rsidRPr="00E73EF6">
        <w:rPr>
          <w:rFonts w:ascii="Titillium Web Light" w:eastAsiaTheme="majorEastAsia" w:hAnsi="Titillium Web Light" w:cstheme="majorBidi"/>
          <w:b/>
          <w:bCs/>
          <w:color w:val="48516A" w:themeColor="text1"/>
          <w:sz w:val="72"/>
          <w:szCs w:val="72"/>
          <w:lang w:val="en-GB"/>
        </w:rPr>
        <w:t xml:space="preserve">Sustainability Data Essentials </w:t>
      </w:r>
    </w:p>
    <w:sdt>
      <w:sdtPr>
        <w:rPr>
          <w:b/>
          <w:bCs/>
          <w:sz w:val="54"/>
          <w:szCs w:val="54"/>
          <w:lang w:val="en-GB"/>
        </w:rPr>
        <w:id w:val="-1382084797"/>
        <w:docPartObj>
          <w:docPartGallery w:val="Cover Pages"/>
          <w:docPartUnique/>
        </w:docPartObj>
      </w:sdtPr>
      <w:sdtEndPr>
        <w:rPr>
          <w:b w:val="0"/>
          <w:bCs w:val="0"/>
          <w:sz w:val="44"/>
          <w:szCs w:val="44"/>
        </w:rPr>
      </w:sdtEndPr>
      <w:sdtContent>
        <w:p w14:paraId="70E0EAD2" w14:textId="6DB34268" w:rsidR="00B15DB1" w:rsidRPr="00E73EF6" w:rsidRDefault="00E73EF6" w:rsidP="00B15DB1">
          <w:pPr>
            <w:pStyle w:val="NoSpacing"/>
            <w:spacing w:after="120"/>
            <w:rPr>
              <w:rFonts w:ascii="Titillium Web Light" w:eastAsiaTheme="majorEastAsia" w:hAnsi="Titillium Web Light" w:cstheme="majorBidi"/>
              <w:b/>
              <w:bCs/>
              <w:color w:val="00AC4E" w:themeColor="accent1"/>
              <w:sz w:val="54"/>
              <w:szCs w:val="54"/>
              <w:lang w:val="en-GB"/>
            </w:rPr>
          </w:pPr>
          <w:r w:rsidRPr="00E73EF6">
            <w:rPr>
              <w:rFonts w:ascii="Titillium Web Light" w:eastAsiaTheme="majorEastAsia" w:hAnsi="Titillium Web Light" w:cstheme="majorBidi"/>
              <w:b/>
              <w:bCs/>
              <w:color w:val="00AC4E" w:themeColor="accent1"/>
              <w:sz w:val="54"/>
              <w:szCs w:val="54"/>
              <w:lang w:val="en-GB"/>
            </w:rPr>
            <w:t>Practical Delivery Guide</w:t>
          </w:r>
        </w:p>
        <w:p w14:paraId="14FF5A00" w14:textId="167741E4" w:rsidR="008142E5" w:rsidRPr="00E741FE" w:rsidRDefault="008142E5">
          <w:pPr>
            <w:pStyle w:val="NoSpacing"/>
            <w:rPr>
              <w:color w:val="FFFFFF" w:themeColor="background1"/>
              <w:sz w:val="28"/>
              <w:szCs w:val="28"/>
              <w:lang w:val="en-GB"/>
            </w:rPr>
          </w:pPr>
        </w:p>
        <w:p w14:paraId="232C6687" w14:textId="77777777" w:rsidR="008142E5" w:rsidRPr="00E741FE" w:rsidRDefault="008142E5">
          <w:pPr>
            <w:pStyle w:val="NoSpacing"/>
            <w:rPr>
              <w:color w:val="FFFFFF" w:themeColor="background1"/>
              <w:sz w:val="28"/>
              <w:szCs w:val="28"/>
              <w:lang w:val="en-GB"/>
            </w:rPr>
          </w:pPr>
        </w:p>
        <w:p w14:paraId="7966092E" w14:textId="77777777" w:rsidR="008142E5" w:rsidRPr="00E741FE" w:rsidRDefault="008142E5"/>
        <w:p w14:paraId="5A7B1622" w14:textId="77777777" w:rsidR="008142E5" w:rsidRPr="00E741FE" w:rsidRDefault="008142E5">
          <w:pPr>
            <w:pStyle w:val="NoSpacing"/>
            <w:rPr>
              <w:color w:val="FFFFFF" w:themeColor="background1"/>
              <w:sz w:val="28"/>
              <w:szCs w:val="28"/>
              <w:lang w:val="en-GB"/>
            </w:rPr>
          </w:pPr>
        </w:p>
        <w:p w14:paraId="3F0CE9E6" w14:textId="77777777" w:rsidR="008142E5" w:rsidRPr="00E741FE" w:rsidRDefault="008142E5">
          <w:pPr>
            <w:pStyle w:val="NoSpacing"/>
            <w:rPr>
              <w:color w:val="FFFFFF" w:themeColor="background1"/>
              <w:sz w:val="28"/>
              <w:szCs w:val="28"/>
              <w:lang w:val="en-GB"/>
            </w:rPr>
          </w:pPr>
        </w:p>
        <w:p w14:paraId="6D75E455" w14:textId="77777777" w:rsidR="008142E5" w:rsidRPr="00E741FE" w:rsidRDefault="008142E5">
          <w:pPr>
            <w:pStyle w:val="NoSpacing"/>
            <w:rPr>
              <w:color w:val="FFFFFF" w:themeColor="background1"/>
              <w:sz w:val="28"/>
              <w:szCs w:val="28"/>
              <w:lang w:val="en-GB"/>
            </w:rPr>
          </w:pPr>
        </w:p>
        <w:p w14:paraId="5EC59187" w14:textId="77777777" w:rsidR="008142E5" w:rsidRPr="00E741FE" w:rsidRDefault="008142E5">
          <w:pPr>
            <w:pStyle w:val="NoSpacing"/>
            <w:rPr>
              <w:color w:val="808080" w:themeColor="background1" w:themeShade="80"/>
              <w:sz w:val="28"/>
              <w:szCs w:val="28"/>
              <w:lang w:val="en-GB"/>
            </w:rPr>
          </w:pPr>
        </w:p>
        <w:p w14:paraId="5C6CE399" w14:textId="77777777" w:rsidR="008142E5" w:rsidRPr="00E741FE" w:rsidRDefault="008142E5">
          <w:pPr>
            <w:pStyle w:val="NoSpacing"/>
            <w:rPr>
              <w:color w:val="808080" w:themeColor="background1" w:themeShade="80"/>
              <w:sz w:val="28"/>
              <w:szCs w:val="28"/>
              <w:lang w:val="en-GB"/>
            </w:rPr>
          </w:pPr>
        </w:p>
        <w:p w14:paraId="58645293" w14:textId="77777777" w:rsidR="008142E5" w:rsidRPr="00E741FE" w:rsidRDefault="008142E5">
          <w:pPr>
            <w:rPr>
              <w:rFonts w:ascii="Arial" w:hAnsi="Arial" w:cs="Arial"/>
              <w:sz w:val="18"/>
              <w:szCs w:val="18"/>
            </w:rPr>
          </w:pPr>
        </w:p>
        <w:p w14:paraId="1BC0C41F" w14:textId="77777777" w:rsidR="008142E5" w:rsidRPr="00E741FE" w:rsidRDefault="00000000"/>
      </w:sdtContent>
    </w:sdt>
    <w:p w14:paraId="4D309042" w14:textId="77777777" w:rsidR="008142E5" w:rsidRPr="00E741FE" w:rsidRDefault="00000000">
      <w:r w:rsidRPr="00E741FE">
        <w:br w:type="page" w:clear="all"/>
      </w:r>
    </w:p>
    <w:p w14:paraId="5B1B1A41" w14:textId="77777777" w:rsidR="008142E5" w:rsidRPr="00E741FE" w:rsidRDefault="00000000">
      <w:r w:rsidRPr="00E741FE">
        <w:lastRenderedPageBreak/>
        <w:t>Copyright © 2024 Digital4Sustainability. The project resources contained herein are publicly available under the Creative Commons license 4.0 B.Y.</w:t>
      </w:r>
    </w:p>
    <w:p w14:paraId="14A648B1" w14:textId="77777777" w:rsidR="00B15DB1" w:rsidRPr="00E741FE" w:rsidRDefault="00B15DB1"/>
    <w:tbl>
      <w:tblPr>
        <w:tblStyle w:val="GridTable4-Accent22"/>
        <w:tblW w:w="9766" w:type="dxa"/>
        <w:tblInd w:w="-5" w:type="dxa"/>
        <w:tblLook w:val="04A0" w:firstRow="1" w:lastRow="0" w:firstColumn="1" w:lastColumn="0" w:noHBand="0" w:noVBand="1"/>
      </w:tblPr>
      <w:tblGrid>
        <w:gridCol w:w="3397"/>
        <w:gridCol w:w="6369"/>
      </w:tblGrid>
      <w:tr w:rsidR="00B15DB1" w:rsidRPr="00E741FE" w14:paraId="16787BED" w14:textId="77777777" w:rsidTr="006E3727">
        <w:trPr>
          <w:cnfStyle w:val="100000000000" w:firstRow="1" w:lastRow="0" w:firstColumn="0" w:lastColumn="0" w:oddVBand="0" w:evenVBand="0" w:oddHBand="0" w:evenHBand="0" w:firstRowFirstColumn="0" w:firstRowLastColumn="0" w:lastRowFirstColumn="0" w:lastRowLastColumn="0"/>
          <w:trHeight w:val="455"/>
        </w:trPr>
        <w:tc>
          <w:tcPr>
            <w:cnfStyle w:val="001000000000" w:firstRow="0" w:lastRow="0" w:firstColumn="1" w:lastColumn="0" w:oddVBand="0" w:evenVBand="0" w:oddHBand="0" w:evenHBand="0" w:firstRowFirstColumn="0" w:firstRowLastColumn="0" w:lastRowFirstColumn="0" w:lastRowLastColumn="0"/>
            <w:tcW w:w="3397" w:type="dxa"/>
          </w:tcPr>
          <w:p w14:paraId="6A591CB5" w14:textId="77777777" w:rsidR="00B15DB1" w:rsidRPr="00E741FE" w:rsidRDefault="00B15DB1" w:rsidP="00515876">
            <w:pPr>
              <w:spacing w:line="276" w:lineRule="auto"/>
            </w:pPr>
            <w:r w:rsidRPr="00E741FE">
              <w:t>Project</w:t>
            </w:r>
          </w:p>
        </w:tc>
        <w:tc>
          <w:tcPr>
            <w:tcW w:w="6369" w:type="dxa"/>
          </w:tcPr>
          <w:p w14:paraId="77AF2DAF" w14:textId="77777777" w:rsidR="00B15DB1" w:rsidRPr="00E741FE" w:rsidRDefault="00B15DB1" w:rsidP="00515876">
            <w:pPr>
              <w:spacing w:line="276" w:lineRule="auto"/>
              <w:cnfStyle w:val="100000000000" w:firstRow="1" w:lastRow="0" w:firstColumn="0" w:lastColumn="0" w:oddVBand="0" w:evenVBand="0" w:oddHBand="0" w:evenHBand="0" w:firstRowFirstColumn="0" w:firstRowLastColumn="0" w:lastRowFirstColumn="0" w:lastRowLastColumn="0"/>
            </w:pPr>
            <w:r w:rsidRPr="00E741FE">
              <w:t>Digital4Sustainability</w:t>
            </w:r>
          </w:p>
        </w:tc>
      </w:tr>
      <w:tr w:rsidR="00B15DB1" w:rsidRPr="00E741FE" w14:paraId="35D9D76D" w14:textId="77777777" w:rsidTr="006E3727">
        <w:trPr>
          <w:trHeight w:val="478"/>
        </w:trPr>
        <w:tc>
          <w:tcPr>
            <w:cnfStyle w:val="001000000000" w:firstRow="0" w:lastRow="0" w:firstColumn="1" w:lastColumn="0" w:oddVBand="0" w:evenVBand="0" w:oddHBand="0" w:evenHBand="0" w:firstRowFirstColumn="0" w:firstRowLastColumn="0" w:lastRowFirstColumn="0" w:lastRowLastColumn="0"/>
            <w:tcW w:w="3397" w:type="dxa"/>
          </w:tcPr>
          <w:p w14:paraId="2736F590" w14:textId="77777777" w:rsidR="00B15DB1" w:rsidRPr="00E741FE" w:rsidRDefault="00B15DB1" w:rsidP="00515876">
            <w:pPr>
              <w:spacing w:line="276" w:lineRule="auto"/>
            </w:pPr>
            <w:r w:rsidRPr="00E741FE">
              <w:t>Project number</w:t>
            </w:r>
          </w:p>
        </w:tc>
        <w:tc>
          <w:tcPr>
            <w:tcW w:w="6369" w:type="dxa"/>
          </w:tcPr>
          <w:p w14:paraId="02774D37" w14:textId="77777777" w:rsidR="00B15DB1" w:rsidRPr="00E741FE" w:rsidRDefault="00B15DB1" w:rsidP="00515876">
            <w:pPr>
              <w:spacing w:line="276" w:lineRule="auto"/>
              <w:cnfStyle w:val="000000000000" w:firstRow="0" w:lastRow="0" w:firstColumn="0" w:lastColumn="0" w:oddVBand="0" w:evenVBand="0" w:oddHBand="0" w:evenHBand="0" w:firstRowFirstColumn="0" w:firstRowLastColumn="0" w:lastRowFirstColumn="0" w:lastRowLastColumn="0"/>
            </w:pPr>
            <w:r w:rsidRPr="00E741FE">
              <w:t>101140316</w:t>
            </w:r>
          </w:p>
        </w:tc>
      </w:tr>
      <w:tr w:rsidR="00B15DB1" w:rsidRPr="00E741FE" w14:paraId="1AC41CAF" w14:textId="77777777" w:rsidTr="006E3727">
        <w:trPr>
          <w:cnfStyle w:val="000000010000" w:firstRow="0" w:lastRow="0" w:firstColumn="0" w:lastColumn="0" w:oddVBand="0" w:evenVBand="0" w:oddHBand="0" w:evenHBand="1" w:firstRowFirstColumn="0" w:firstRowLastColumn="0" w:lastRowFirstColumn="0" w:lastRowLastColumn="0"/>
          <w:trHeight w:val="478"/>
        </w:trPr>
        <w:tc>
          <w:tcPr>
            <w:cnfStyle w:val="001000000000" w:firstRow="0" w:lastRow="0" w:firstColumn="1" w:lastColumn="0" w:oddVBand="0" w:evenVBand="0" w:oddHBand="0" w:evenHBand="0" w:firstRowFirstColumn="0" w:firstRowLastColumn="0" w:lastRowFirstColumn="0" w:lastRowLastColumn="0"/>
            <w:tcW w:w="3397" w:type="dxa"/>
          </w:tcPr>
          <w:p w14:paraId="012A3D08" w14:textId="77777777" w:rsidR="00B15DB1" w:rsidRPr="00E741FE" w:rsidRDefault="00B15DB1" w:rsidP="00515876">
            <w:pPr>
              <w:spacing w:line="276" w:lineRule="auto"/>
            </w:pPr>
            <w:r w:rsidRPr="00E741FE">
              <w:t>Document Title</w:t>
            </w:r>
          </w:p>
        </w:tc>
        <w:tc>
          <w:tcPr>
            <w:tcW w:w="6369" w:type="dxa"/>
          </w:tcPr>
          <w:p w14:paraId="4C740A83" w14:textId="43C3A44D" w:rsidR="00B15DB1" w:rsidRPr="00E741FE" w:rsidRDefault="001A75BB" w:rsidP="00515876">
            <w:pPr>
              <w:spacing w:line="276" w:lineRule="auto"/>
              <w:cnfStyle w:val="000000010000" w:firstRow="0" w:lastRow="0" w:firstColumn="0" w:lastColumn="0" w:oddVBand="0" w:evenVBand="0" w:oddHBand="0" w:evenHBand="1" w:firstRowFirstColumn="0" w:firstRowLastColumn="0" w:lastRowFirstColumn="0" w:lastRowLastColumn="0"/>
            </w:pPr>
            <w:r>
              <w:t xml:space="preserve">Sustainability Data </w:t>
            </w:r>
            <w:r w:rsidR="00A40311">
              <w:t xml:space="preserve">Essentials </w:t>
            </w:r>
            <w:r w:rsidR="00A40311" w:rsidRPr="00E741FE">
              <w:t>–</w:t>
            </w:r>
            <w:r w:rsidR="00B15DB1" w:rsidRPr="00E741FE">
              <w:t xml:space="preserve"> Practical Delivery Guide</w:t>
            </w:r>
          </w:p>
        </w:tc>
      </w:tr>
      <w:tr w:rsidR="00B15DB1" w:rsidRPr="00E741FE" w14:paraId="43C3E5FE" w14:textId="77777777" w:rsidTr="006E3727">
        <w:trPr>
          <w:trHeight w:val="455"/>
        </w:trPr>
        <w:tc>
          <w:tcPr>
            <w:cnfStyle w:val="001000000000" w:firstRow="0" w:lastRow="0" w:firstColumn="1" w:lastColumn="0" w:oddVBand="0" w:evenVBand="0" w:oddHBand="0" w:evenHBand="0" w:firstRowFirstColumn="0" w:firstRowLastColumn="0" w:lastRowFirstColumn="0" w:lastRowLastColumn="0"/>
            <w:tcW w:w="3397" w:type="dxa"/>
          </w:tcPr>
          <w:p w14:paraId="708D2363" w14:textId="77777777" w:rsidR="00B15DB1" w:rsidRPr="00E741FE" w:rsidRDefault="00B15DB1" w:rsidP="00515876">
            <w:pPr>
              <w:spacing w:line="276" w:lineRule="auto"/>
            </w:pPr>
            <w:r w:rsidRPr="00E741FE">
              <w:rPr>
                <w:rFonts w:eastAsia="Times New Roman"/>
                <w:lang w:eastAsia="en-IE"/>
              </w:rPr>
              <w:t>Lead partner </w:t>
            </w:r>
          </w:p>
        </w:tc>
        <w:tc>
          <w:tcPr>
            <w:tcW w:w="6369" w:type="dxa"/>
          </w:tcPr>
          <w:p w14:paraId="7193878B" w14:textId="2078B00E" w:rsidR="00B15DB1" w:rsidRPr="00E741FE" w:rsidRDefault="001A75BB" w:rsidP="00515876">
            <w:pPr>
              <w:spacing w:line="276" w:lineRule="auto"/>
              <w:cnfStyle w:val="000000000000" w:firstRow="0" w:lastRow="0" w:firstColumn="0" w:lastColumn="0" w:oddVBand="0" w:evenVBand="0" w:oddHBand="0" w:evenHBand="0" w:firstRowFirstColumn="0" w:firstRowLastColumn="0" w:lastRowFirstColumn="0" w:lastRowLastColumn="0"/>
            </w:pPr>
            <w:r w:rsidRPr="001A75BB">
              <w:t xml:space="preserve">BCS </w:t>
            </w:r>
            <w:proofErr w:type="spellStart"/>
            <w:r w:rsidRPr="001A75BB">
              <w:t>Koolitus</w:t>
            </w:r>
            <w:proofErr w:type="spellEnd"/>
            <w:r>
              <w:t xml:space="preserve"> </w:t>
            </w:r>
          </w:p>
        </w:tc>
      </w:tr>
      <w:tr w:rsidR="00B15DB1" w:rsidRPr="00E741FE" w14:paraId="779E2D04" w14:textId="77777777" w:rsidTr="006E3727">
        <w:trPr>
          <w:cnfStyle w:val="000000010000" w:firstRow="0" w:lastRow="0" w:firstColumn="0" w:lastColumn="0" w:oddVBand="0" w:evenVBand="0" w:oddHBand="0" w:evenHBand="1" w:firstRowFirstColumn="0" w:firstRowLastColumn="0" w:lastRowFirstColumn="0" w:lastRowLastColumn="0"/>
          <w:trHeight w:val="455"/>
        </w:trPr>
        <w:tc>
          <w:tcPr>
            <w:cnfStyle w:val="001000000000" w:firstRow="0" w:lastRow="0" w:firstColumn="1" w:lastColumn="0" w:oddVBand="0" w:evenVBand="0" w:oddHBand="0" w:evenHBand="0" w:firstRowFirstColumn="0" w:firstRowLastColumn="0" w:lastRowFirstColumn="0" w:lastRowLastColumn="0"/>
            <w:tcW w:w="3397" w:type="dxa"/>
          </w:tcPr>
          <w:p w14:paraId="4D5B1CE9" w14:textId="77777777" w:rsidR="00B15DB1" w:rsidRPr="00E741FE" w:rsidRDefault="00B15DB1" w:rsidP="00515876">
            <w:pPr>
              <w:spacing w:line="276" w:lineRule="auto"/>
            </w:pPr>
            <w:r w:rsidRPr="00E741FE">
              <w:rPr>
                <w:rFonts w:eastAsia="Times New Roman"/>
                <w:lang w:eastAsia="en-IE"/>
              </w:rPr>
              <w:t>Project Coordinator:  </w:t>
            </w:r>
          </w:p>
        </w:tc>
        <w:tc>
          <w:tcPr>
            <w:tcW w:w="6369" w:type="dxa"/>
          </w:tcPr>
          <w:p w14:paraId="3B70F61B" w14:textId="77777777" w:rsidR="00B15DB1" w:rsidRPr="00E741FE" w:rsidRDefault="00B15DB1" w:rsidP="00515876">
            <w:pPr>
              <w:spacing w:line="276" w:lineRule="auto"/>
              <w:cnfStyle w:val="000000010000" w:firstRow="0" w:lastRow="0" w:firstColumn="0" w:lastColumn="0" w:oddVBand="0" w:evenVBand="0" w:oddHBand="0" w:evenHBand="1" w:firstRowFirstColumn="0" w:firstRowLastColumn="0" w:lastRowFirstColumn="0" w:lastRowLastColumn="0"/>
            </w:pPr>
            <w:r w:rsidRPr="00E741FE">
              <w:t>European DIGITAL SME Alliance</w:t>
            </w:r>
          </w:p>
        </w:tc>
      </w:tr>
      <w:tr w:rsidR="00B15DB1" w:rsidRPr="00E741FE" w14:paraId="76E9A09B" w14:textId="77777777" w:rsidTr="006E3727">
        <w:trPr>
          <w:trHeight w:val="795"/>
        </w:trPr>
        <w:tc>
          <w:tcPr>
            <w:cnfStyle w:val="001000000000" w:firstRow="0" w:lastRow="0" w:firstColumn="1" w:lastColumn="0" w:oddVBand="0" w:evenVBand="0" w:oddHBand="0" w:evenHBand="0" w:firstRowFirstColumn="0" w:firstRowLastColumn="0" w:lastRowFirstColumn="0" w:lastRowLastColumn="0"/>
            <w:tcW w:w="3397" w:type="dxa"/>
          </w:tcPr>
          <w:p w14:paraId="0A31F009" w14:textId="77777777" w:rsidR="00B15DB1" w:rsidRPr="00E741FE" w:rsidRDefault="00B15DB1" w:rsidP="00515876">
            <w:pPr>
              <w:spacing w:line="276" w:lineRule="auto"/>
            </w:pPr>
            <w:r w:rsidRPr="00E741FE">
              <w:rPr>
                <w:rFonts w:eastAsia="Times New Roman"/>
                <w:lang w:eastAsia="en-IE"/>
              </w:rPr>
              <w:t>Authors </w:t>
            </w:r>
          </w:p>
        </w:tc>
        <w:tc>
          <w:tcPr>
            <w:tcW w:w="6369" w:type="dxa"/>
          </w:tcPr>
          <w:p w14:paraId="05966DE3" w14:textId="77777777" w:rsidR="001A75BB" w:rsidRDefault="001A75BB" w:rsidP="001A75BB">
            <w:pPr>
              <w:spacing w:line="276" w:lineRule="auto"/>
              <w:cnfStyle w:val="000000000000" w:firstRow="0" w:lastRow="0" w:firstColumn="0" w:lastColumn="0" w:oddVBand="0" w:evenVBand="0" w:oddHBand="0" w:evenHBand="0" w:firstRowFirstColumn="0" w:firstRowLastColumn="0" w:lastRowFirstColumn="0" w:lastRowLastColumn="0"/>
            </w:pPr>
            <w:r>
              <w:t xml:space="preserve">Margus Sakk, BCS </w:t>
            </w:r>
            <w:proofErr w:type="spellStart"/>
            <w:r>
              <w:t>Koolitus</w:t>
            </w:r>
            <w:proofErr w:type="spellEnd"/>
          </w:p>
          <w:p w14:paraId="770255F5" w14:textId="77777777" w:rsidR="001A75BB" w:rsidRDefault="001A75BB" w:rsidP="001A75BB">
            <w:pPr>
              <w:spacing w:line="276" w:lineRule="auto"/>
              <w:cnfStyle w:val="000000000000" w:firstRow="0" w:lastRow="0" w:firstColumn="0" w:lastColumn="0" w:oddVBand="0" w:evenVBand="0" w:oddHBand="0" w:evenHBand="0" w:firstRowFirstColumn="0" w:firstRowLastColumn="0" w:lastRowFirstColumn="0" w:lastRowLastColumn="0"/>
            </w:pPr>
            <w:r>
              <w:t xml:space="preserve">Virve Räni, BCS </w:t>
            </w:r>
            <w:proofErr w:type="spellStart"/>
            <w:r>
              <w:t>Koolitus</w:t>
            </w:r>
            <w:proofErr w:type="spellEnd"/>
          </w:p>
          <w:p w14:paraId="38D24D3B" w14:textId="2FA8968F" w:rsidR="00B15DB1" w:rsidRPr="00E741FE" w:rsidRDefault="001A75BB" w:rsidP="001A75BB">
            <w:pPr>
              <w:spacing w:line="276" w:lineRule="auto"/>
              <w:cnfStyle w:val="000000000000" w:firstRow="0" w:lastRow="0" w:firstColumn="0" w:lastColumn="0" w:oddVBand="0" w:evenVBand="0" w:oddHBand="0" w:evenHBand="0" w:firstRowFirstColumn="0" w:firstRowLastColumn="0" w:lastRowFirstColumn="0" w:lastRowLastColumn="0"/>
            </w:pPr>
            <w:r>
              <w:t xml:space="preserve">Katarina Cicvarić, </w:t>
            </w:r>
            <w:proofErr w:type="spellStart"/>
            <w:r>
              <w:t>Profil</w:t>
            </w:r>
            <w:proofErr w:type="spellEnd"/>
            <w:r>
              <w:t xml:space="preserve"> Klett</w:t>
            </w:r>
          </w:p>
        </w:tc>
      </w:tr>
      <w:tr w:rsidR="00B15DB1" w:rsidRPr="00E741FE" w14:paraId="045902FA" w14:textId="77777777" w:rsidTr="006E3727">
        <w:trPr>
          <w:cnfStyle w:val="000000010000" w:firstRow="0" w:lastRow="0" w:firstColumn="0" w:lastColumn="0" w:oddVBand="0" w:evenVBand="0" w:oddHBand="0" w:evenHBand="1" w:firstRowFirstColumn="0" w:firstRowLastColumn="0" w:lastRowFirstColumn="0" w:lastRowLastColumn="0"/>
          <w:trHeight w:val="613"/>
        </w:trPr>
        <w:tc>
          <w:tcPr>
            <w:cnfStyle w:val="001000000000" w:firstRow="0" w:lastRow="0" w:firstColumn="1" w:lastColumn="0" w:oddVBand="0" w:evenVBand="0" w:oddHBand="0" w:evenHBand="0" w:firstRowFirstColumn="0" w:firstRowLastColumn="0" w:lastRowFirstColumn="0" w:lastRowLastColumn="0"/>
            <w:tcW w:w="3397" w:type="dxa"/>
          </w:tcPr>
          <w:p w14:paraId="7BC341C8" w14:textId="77777777" w:rsidR="00B15DB1" w:rsidRPr="00E741FE" w:rsidRDefault="00B15DB1" w:rsidP="00515876">
            <w:pPr>
              <w:spacing w:line="276" w:lineRule="auto"/>
            </w:pPr>
            <w:r w:rsidRPr="00E741FE">
              <w:rPr>
                <w:rFonts w:eastAsia="Times New Roman"/>
                <w:lang w:eastAsia="en-IE"/>
              </w:rPr>
              <w:t>Reviewers </w:t>
            </w:r>
          </w:p>
        </w:tc>
        <w:tc>
          <w:tcPr>
            <w:tcW w:w="6369" w:type="dxa"/>
          </w:tcPr>
          <w:p w14:paraId="0314E181" w14:textId="77777777" w:rsidR="001A75BB" w:rsidRPr="00C108BD" w:rsidRDefault="001A75BB" w:rsidP="001A75BB">
            <w:pPr>
              <w:cnfStyle w:val="000000010000" w:firstRow="0" w:lastRow="0" w:firstColumn="0" w:lastColumn="0" w:oddVBand="0" w:evenVBand="0" w:oddHBand="0" w:evenHBand="1" w:firstRowFirstColumn="0" w:firstRowLastColumn="0" w:lastRowFirstColumn="0" w:lastRowLastColumn="0"/>
            </w:pPr>
            <w:r w:rsidRPr="00C108BD">
              <w:t xml:space="preserve">Francesco Abbita, ADECCO </w:t>
            </w:r>
            <w:proofErr w:type="spellStart"/>
            <w:r w:rsidRPr="00C108BD">
              <w:t>Fomazione</w:t>
            </w:r>
            <w:proofErr w:type="spellEnd"/>
          </w:p>
          <w:p w14:paraId="4B973F02" w14:textId="1C799DF2" w:rsidR="00B15DB1" w:rsidRPr="00E741FE" w:rsidRDefault="001A75BB" w:rsidP="001A75BB">
            <w:pPr>
              <w:cnfStyle w:val="000000010000" w:firstRow="0" w:lastRow="0" w:firstColumn="0" w:lastColumn="0" w:oddVBand="0" w:evenVBand="0" w:oddHBand="0" w:evenHBand="1" w:firstRowFirstColumn="0" w:firstRowLastColumn="0" w:lastRowFirstColumn="0" w:lastRowLastColumn="0"/>
            </w:pPr>
            <w:r w:rsidRPr="00C108BD">
              <w:t xml:space="preserve">Filippo Chiarello, ADECCO </w:t>
            </w:r>
            <w:proofErr w:type="spellStart"/>
            <w:r w:rsidRPr="00C108BD">
              <w:t>Fomazione</w:t>
            </w:r>
            <w:proofErr w:type="spellEnd"/>
            <w:r w:rsidRPr="00C108BD">
              <w:t xml:space="preserve"> </w:t>
            </w:r>
          </w:p>
        </w:tc>
      </w:tr>
      <w:tr w:rsidR="006E3727" w:rsidRPr="00B51613" w14:paraId="4F9AE3B4" w14:textId="77777777" w:rsidTr="006E3727">
        <w:trPr>
          <w:trHeight w:val="613"/>
        </w:trPr>
        <w:tc>
          <w:tcPr>
            <w:cnfStyle w:val="001000000000" w:firstRow="0" w:lastRow="0" w:firstColumn="1" w:lastColumn="0" w:oddVBand="0" w:evenVBand="0" w:oddHBand="0" w:evenHBand="0" w:firstRowFirstColumn="0" w:firstRowLastColumn="0" w:lastRowFirstColumn="0" w:lastRowLastColumn="0"/>
            <w:tcW w:w="3397" w:type="dxa"/>
          </w:tcPr>
          <w:p w14:paraId="0CB52CAF" w14:textId="77777777" w:rsidR="006E3727" w:rsidRPr="00B51613" w:rsidRDefault="006E3727" w:rsidP="000645F1">
            <w:pPr>
              <w:spacing w:line="312" w:lineRule="auto"/>
              <w:rPr>
                <w:rFonts w:ascii="Poppins" w:eastAsia="Times New Roman" w:hAnsi="Poppins" w:cs="Times New Roman"/>
                <w:lang w:eastAsia="en-IE"/>
              </w:rPr>
            </w:pPr>
            <w:r w:rsidRPr="00B51613">
              <w:rPr>
                <w:rFonts w:ascii="Poppins" w:eastAsia="Arial" w:hAnsi="Poppins" w:cs="Times New Roman"/>
              </w:rPr>
              <w:t>Editor</w:t>
            </w:r>
          </w:p>
        </w:tc>
        <w:tc>
          <w:tcPr>
            <w:tcW w:w="6369" w:type="dxa"/>
          </w:tcPr>
          <w:p w14:paraId="1D7FEC59" w14:textId="77777777" w:rsidR="006E3727" w:rsidRPr="00B51613" w:rsidRDefault="006E3727" w:rsidP="000645F1">
            <w:pPr>
              <w:spacing w:line="312" w:lineRule="auto"/>
              <w:cnfStyle w:val="000000000000" w:firstRow="0" w:lastRow="0" w:firstColumn="0" w:lastColumn="0" w:oddVBand="0" w:evenVBand="0" w:oddHBand="0" w:evenHBand="0" w:firstRowFirstColumn="0" w:firstRowLastColumn="0" w:lastRowFirstColumn="0" w:lastRowLastColumn="0"/>
              <w:rPr>
                <w:rFonts w:ascii="Poppins" w:eastAsia="Arial" w:hAnsi="Poppins" w:cs="Times New Roman"/>
              </w:rPr>
            </w:pPr>
            <w:r w:rsidRPr="00B51613">
              <w:rPr>
                <w:rFonts w:ascii="Poppins" w:eastAsia="Arial" w:hAnsi="Poppins" w:cs="Times New Roman"/>
              </w:rPr>
              <w:t xml:space="preserve">Katarina Cicvarić, </w:t>
            </w:r>
            <w:proofErr w:type="spellStart"/>
            <w:r w:rsidRPr="00B51613">
              <w:rPr>
                <w:rFonts w:ascii="Poppins" w:eastAsia="Arial" w:hAnsi="Poppins" w:cs="Times New Roman"/>
              </w:rPr>
              <w:t>Profil</w:t>
            </w:r>
            <w:proofErr w:type="spellEnd"/>
            <w:r w:rsidRPr="00B51613">
              <w:rPr>
                <w:rFonts w:ascii="Poppins" w:eastAsia="Arial" w:hAnsi="Poppins" w:cs="Times New Roman"/>
              </w:rPr>
              <w:t xml:space="preserve"> Klett</w:t>
            </w:r>
          </w:p>
        </w:tc>
      </w:tr>
      <w:tr w:rsidR="006E3727" w:rsidRPr="00B51613" w14:paraId="304AD18C" w14:textId="77777777" w:rsidTr="006E3727">
        <w:trPr>
          <w:cnfStyle w:val="000000010000" w:firstRow="0" w:lastRow="0" w:firstColumn="0" w:lastColumn="0" w:oddVBand="0" w:evenVBand="0" w:oddHBand="0" w:evenHBand="1" w:firstRowFirstColumn="0" w:firstRowLastColumn="0" w:lastRowFirstColumn="0" w:lastRowLastColumn="0"/>
          <w:trHeight w:val="613"/>
        </w:trPr>
        <w:tc>
          <w:tcPr>
            <w:cnfStyle w:val="001000000000" w:firstRow="0" w:lastRow="0" w:firstColumn="1" w:lastColumn="0" w:oddVBand="0" w:evenVBand="0" w:oddHBand="0" w:evenHBand="0" w:firstRowFirstColumn="0" w:firstRowLastColumn="0" w:lastRowFirstColumn="0" w:lastRowLastColumn="0"/>
            <w:tcW w:w="3397" w:type="dxa"/>
          </w:tcPr>
          <w:p w14:paraId="041E5446" w14:textId="77777777" w:rsidR="006E3727" w:rsidRPr="00B51613" w:rsidRDefault="006E3727" w:rsidP="000645F1">
            <w:pPr>
              <w:spacing w:line="312" w:lineRule="auto"/>
              <w:rPr>
                <w:rFonts w:ascii="Poppins" w:eastAsia="Times New Roman" w:hAnsi="Poppins" w:cs="Times New Roman"/>
                <w:lang w:eastAsia="en-IE"/>
              </w:rPr>
            </w:pPr>
            <w:r w:rsidRPr="00B51613">
              <w:rPr>
                <w:rFonts w:ascii="Poppins" w:eastAsia="Times New Roman" w:hAnsi="Poppins" w:cs="Times New Roman"/>
                <w:lang w:eastAsia="en-IE"/>
              </w:rPr>
              <w:t>Instructional Designer</w:t>
            </w:r>
          </w:p>
        </w:tc>
        <w:tc>
          <w:tcPr>
            <w:tcW w:w="6369" w:type="dxa"/>
          </w:tcPr>
          <w:p w14:paraId="1A93B9C7" w14:textId="77777777" w:rsidR="006E3727" w:rsidRPr="00B51613" w:rsidRDefault="006E3727" w:rsidP="000645F1">
            <w:pPr>
              <w:spacing w:line="312" w:lineRule="auto"/>
              <w:cnfStyle w:val="000000010000" w:firstRow="0" w:lastRow="0" w:firstColumn="0" w:lastColumn="0" w:oddVBand="0" w:evenVBand="0" w:oddHBand="0" w:evenHBand="1" w:firstRowFirstColumn="0" w:firstRowLastColumn="0" w:lastRowFirstColumn="0" w:lastRowLastColumn="0"/>
              <w:rPr>
                <w:rFonts w:ascii="Poppins" w:eastAsia="Arial" w:hAnsi="Poppins" w:cs="Times New Roman"/>
              </w:rPr>
            </w:pPr>
            <w:r w:rsidRPr="00B51613">
              <w:rPr>
                <w:rFonts w:ascii="Poppins" w:eastAsia="Arial" w:hAnsi="Poppins" w:cs="Times New Roman"/>
              </w:rPr>
              <w:t xml:space="preserve">Kristina Ferara Blašković, </w:t>
            </w:r>
            <w:proofErr w:type="spellStart"/>
            <w:r w:rsidRPr="00B51613">
              <w:rPr>
                <w:rFonts w:ascii="Poppins" w:eastAsia="Arial" w:hAnsi="Poppins" w:cs="Times New Roman"/>
              </w:rPr>
              <w:t>Profil</w:t>
            </w:r>
            <w:proofErr w:type="spellEnd"/>
            <w:r w:rsidRPr="00B51613">
              <w:rPr>
                <w:rFonts w:ascii="Poppins" w:eastAsia="Arial" w:hAnsi="Poppins" w:cs="Times New Roman"/>
              </w:rPr>
              <w:t xml:space="preserve"> Klett</w:t>
            </w:r>
          </w:p>
        </w:tc>
      </w:tr>
      <w:tr w:rsidR="006E3727" w:rsidRPr="00B51613" w14:paraId="309BCCB5" w14:textId="77777777" w:rsidTr="006E3727">
        <w:trPr>
          <w:trHeight w:val="613"/>
        </w:trPr>
        <w:tc>
          <w:tcPr>
            <w:cnfStyle w:val="001000000000" w:firstRow="0" w:lastRow="0" w:firstColumn="1" w:lastColumn="0" w:oddVBand="0" w:evenVBand="0" w:oddHBand="0" w:evenHBand="0" w:firstRowFirstColumn="0" w:firstRowLastColumn="0" w:lastRowFirstColumn="0" w:lastRowLastColumn="0"/>
            <w:tcW w:w="3397" w:type="dxa"/>
          </w:tcPr>
          <w:p w14:paraId="4155C1EC" w14:textId="77777777" w:rsidR="006E3727" w:rsidRPr="00B51613" w:rsidRDefault="006E3727" w:rsidP="000645F1">
            <w:pPr>
              <w:spacing w:line="312" w:lineRule="auto"/>
              <w:rPr>
                <w:rFonts w:ascii="Poppins" w:eastAsia="Times New Roman" w:hAnsi="Poppins" w:cs="Times New Roman"/>
                <w:lang w:eastAsia="en-IE"/>
              </w:rPr>
            </w:pPr>
            <w:r w:rsidRPr="00B51613">
              <w:rPr>
                <w:rFonts w:ascii="Poppins" w:eastAsia="Times New Roman" w:hAnsi="Poppins" w:cs="Times New Roman"/>
                <w:lang w:eastAsia="en-IE"/>
              </w:rPr>
              <w:t>Digital Content Manager</w:t>
            </w:r>
          </w:p>
        </w:tc>
        <w:tc>
          <w:tcPr>
            <w:tcW w:w="6369" w:type="dxa"/>
          </w:tcPr>
          <w:p w14:paraId="11FD6150" w14:textId="77777777" w:rsidR="006E3727" w:rsidRPr="00B51613" w:rsidRDefault="006E3727" w:rsidP="000645F1">
            <w:pPr>
              <w:spacing w:line="312" w:lineRule="auto"/>
              <w:cnfStyle w:val="000000000000" w:firstRow="0" w:lastRow="0" w:firstColumn="0" w:lastColumn="0" w:oddVBand="0" w:evenVBand="0" w:oddHBand="0" w:evenHBand="0" w:firstRowFirstColumn="0" w:firstRowLastColumn="0" w:lastRowFirstColumn="0" w:lastRowLastColumn="0"/>
              <w:rPr>
                <w:rFonts w:ascii="Poppins" w:eastAsia="Arial" w:hAnsi="Poppins" w:cs="Times New Roman"/>
              </w:rPr>
            </w:pPr>
            <w:r w:rsidRPr="00B51613">
              <w:rPr>
                <w:rFonts w:ascii="Poppins" w:eastAsia="Arial" w:hAnsi="Poppins" w:cs="Times New Roman"/>
              </w:rPr>
              <w:t xml:space="preserve">Ivana Bošnjak, </w:t>
            </w:r>
            <w:proofErr w:type="spellStart"/>
            <w:r w:rsidRPr="00B51613">
              <w:rPr>
                <w:rFonts w:ascii="Poppins" w:eastAsia="Arial" w:hAnsi="Poppins" w:cs="Times New Roman"/>
              </w:rPr>
              <w:t>Profil</w:t>
            </w:r>
            <w:proofErr w:type="spellEnd"/>
            <w:r w:rsidRPr="00B51613">
              <w:rPr>
                <w:rFonts w:ascii="Poppins" w:eastAsia="Arial" w:hAnsi="Poppins" w:cs="Times New Roman"/>
              </w:rPr>
              <w:t xml:space="preserve"> Klett</w:t>
            </w:r>
          </w:p>
          <w:p w14:paraId="408B0717" w14:textId="77777777" w:rsidR="006E3727" w:rsidRPr="00B51613" w:rsidRDefault="006E3727" w:rsidP="000645F1">
            <w:pPr>
              <w:spacing w:line="312" w:lineRule="auto"/>
              <w:cnfStyle w:val="000000000000" w:firstRow="0" w:lastRow="0" w:firstColumn="0" w:lastColumn="0" w:oddVBand="0" w:evenVBand="0" w:oddHBand="0" w:evenHBand="0" w:firstRowFirstColumn="0" w:firstRowLastColumn="0" w:lastRowFirstColumn="0" w:lastRowLastColumn="0"/>
              <w:rPr>
                <w:rFonts w:ascii="Poppins" w:eastAsia="Arial" w:hAnsi="Poppins" w:cs="Times New Roman"/>
              </w:rPr>
            </w:pPr>
            <w:r w:rsidRPr="00B51613">
              <w:rPr>
                <w:rFonts w:ascii="Poppins" w:eastAsia="Arial" w:hAnsi="Poppins" w:cs="Times New Roman"/>
              </w:rPr>
              <w:t xml:space="preserve">Andra Punjek, </w:t>
            </w:r>
            <w:proofErr w:type="spellStart"/>
            <w:r w:rsidRPr="00B51613">
              <w:rPr>
                <w:rFonts w:ascii="Poppins" w:eastAsia="Arial" w:hAnsi="Poppins" w:cs="Times New Roman"/>
              </w:rPr>
              <w:t>Profil</w:t>
            </w:r>
            <w:proofErr w:type="spellEnd"/>
            <w:r w:rsidRPr="00B51613">
              <w:rPr>
                <w:rFonts w:ascii="Poppins" w:eastAsia="Arial" w:hAnsi="Poppins" w:cs="Times New Roman"/>
              </w:rPr>
              <w:t xml:space="preserve"> Klett</w:t>
            </w:r>
          </w:p>
        </w:tc>
      </w:tr>
    </w:tbl>
    <w:p w14:paraId="51FACBBB" w14:textId="77777777" w:rsidR="00B15DB1" w:rsidRPr="00E741FE" w:rsidRDefault="00B15DB1">
      <w:pPr>
        <w:rPr>
          <w:b/>
          <w:bCs/>
        </w:rPr>
      </w:pPr>
    </w:p>
    <w:p w14:paraId="713E830F" w14:textId="1E377E73" w:rsidR="008142E5" w:rsidRPr="00E741FE" w:rsidRDefault="00000000">
      <w:pPr>
        <w:rPr>
          <w:b/>
          <w:bCs/>
        </w:rPr>
      </w:pPr>
      <w:r w:rsidRPr="00E741FE">
        <w:rPr>
          <w:b/>
          <w:bCs/>
        </w:rPr>
        <w:t xml:space="preserve">Disclaimer </w:t>
      </w:r>
    </w:p>
    <w:p w14:paraId="0636D89B" w14:textId="77777777" w:rsidR="008142E5" w:rsidRPr="00E741FE" w:rsidRDefault="00000000">
      <w:pPr>
        <w:jc w:val="both"/>
      </w:pPr>
      <w:r w:rsidRPr="00E741FE">
        <w:t>Funded by the European Union. Views and opinions expressed are however those of the author(s) only and do not necessarily reflect those of the European Union or the European Education and Culture Executive Agency (EACEA). Neither the European Union nor EACEA can be held responsible for them.</w:t>
      </w:r>
    </w:p>
    <w:p w14:paraId="0120530E" w14:textId="77777777" w:rsidR="008142E5" w:rsidRDefault="008142E5"/>
    <w:p w14:paraId="3D00C505" w14:textId="77777777" w:rsidR="00ED1B58" w:rsidRDefault="00ED1B58"/>
    <w:p w14:paraId="66EC3449" w14:textId="77777777" w:rsidR="00ED1B58" w:rsidRDefault="00ED1B58"/>
    <w:p w14:paraId="7C766458" w14:textId="77777777" w:rsidR="00ED1B58" w:rsidRDefault="00ED1B58"/>
    <w:p w14:paraId="1276E9A2" w14:textId="77777777" w:rsidR="00ED1B58" w:rsidRDefault="00ED1B58"/>
    <w:p w14:paraId="1553C7B3" w14:textId="77777777" w:rsidR="00ED1B58" w:rsidRDefault="00ED1B58"/>
    <w:p w14:paraId="68964D95" w14:textId="77777777" w:rsidR="00ED1B58" w:rsidRDefault="00ED1B58"/>
    <w:p w14:paraId="3D878473" w14:textId="77777777" w:rsidR="00ED1B58" w:rsidRDefault="00ED1B58"/>
    <w:p w14:paraId="1FEEEC0E" w14:textId="77777777" w:rsidR="008142E5" w:rsidRPr="00E741FE" w:rsidRDefault="008142E5">
      <w:pPr>
        <w:rPr>
          <w:rStyle w:val="Strong"/>
        </w:rPr>
      </w:pPr>
    </w:p>
    <w:sdt>
      <w:sdtPr>
        <w:rPr>
          <w:rFonts w:asciiTheme="minorHAnsi" w:eastAsiaTheme="minorEastAsia" w:hAnsiTheme="minorHAnsi" w:cstheme="minorBidi"/>
          <w:b/>
          <w:bCs/>
          <w:color w:val="auto"/>
          <w:sz w:val="20"/>
          <w:szCs w:val="20"/>
        </w:rPr>
        <w:id w:val="1104076357"/>
        <w:docPartObj>
          <w:docPartGallery w:val="Table of Contents"/>
          <w:docPartUnique/>
        </w:docPartObj>
      </w:sdtPr>
      <w:sdtEndPr>
        <w:rPr>
          <w:noProof/>
          <w:szCs w:val="21"/>
        </w:rPr>
      </w:sdtEndPr>
      <w:sdtContent>
        <w:p w14:paraId="363F60CD" w14:textId="01A137D5" w:rsidR="00ED1B58" w:rsidRDefault="00ED1B58" w:rsidP="00ED1B58">
          <w:pPr>
            <w:pStyle w:val="TOCHeading"/>
            <w:numPr>
              <w:ilvl w:val="0"/>
              <w:numId w:val="0"/>
            </w:numPr>
            <w:ind w:left="426" w:hanging="360"/>
          </w:pPr>
          <w:r>
            <w:t>Table of Contents</w:t>
          </w:r>
        </w:p>
        <w:p w14:paraId="75993E73" w14:textId="77777777" w:rsidR="00ED1B58" w:rsidRPr="00ED1B58" w:rsidRDefault="00ED1B58" w:rsidP="00ED1B58"/>
        <w:p w14:paraId="11DA9353" w14:textId="1A861865" w:rsidR="00832726" w:rsidRDefault="00ED1B58">
          <w:pPr>
            <w:pStyle w:val="TOC1"/>
            <w:tabs>
              <w:tab w:val="right" w:leader="dot" w:pos="9628"/>
            </w:tabs>
            <w:rPr>
              <w:rFonts w:cstheme="minorBidi"/>
              <w:b w:val="0"/>
              <w:bCs w:val="0"/>
              <w:i w:val="0"/>
              <w:iCs w:val="0"/>
              <w:noProof/>
              <w:kern w:val="2"/>
              <w:lang w:val="hr-HR" w:eastAsia="hr-HR"/>
              <w14:ligatures w14:val="standardContextual"/>
            </w:rPr>
          </w:pPr>
          <w:r>
            <w:fldChar w:fldCharType="begin"/>
          </w:r>
          <w:r>
            <w:instrText xml:space="preserve"> TOC \o "1-3" \h \z \u </w:instrText>
          </w:r>
          <w:r>
            <w:fldChar w:fldCharType="separate"/>
          </w:r>
          <w:hyperlink w:anchor="_Toc227590846" w:history="1">
            <w:r w:rsidR="00832726" w:rsidRPr="003D09D4">
              <w:rPr>
                <w:rStyle w:val="Hyperlink"/>
                <w:noProof/>
              </w:rPr>
              <w:t>Introduction</w:t>
            </w:r>
            <w:r w:rsidR="00832726">
              <w:rPr>
                <w:noProof/>
                <w:webHidden/>
              </w:rPr>
              <w:tab/>
            </w:r>
            <w:r w:rsidR="00832726">
              <w:rPr>
                <w:noProof/>
                <w:webHidden/>
              </w:rPr>
              <w:fldChar w:fldCharType="begin"/>
            </w:r>
            <w:r w:rsidR="00832726">
              <w:rPr>
                <w:noProof/>
                <w:webHidden/>
              </w:rPr>
              <w:instrText xml:space="preserve"> PAGEREF _Toc227590846 \h </w:instrText>
            </w:r>
            <w:r w:rsidR="00832726">
              <w:rPr>
                <w:noProof/>
                <w:webHidden/>
              </w:rPr>
            </w:r>
            <w:r w:rsidR="00832726">
              <w:rPr>
                <w:noProof/>
                <w:webHidden/>
              </w:rPr>
              <w:fldChar w:fldCharType="separate"/>
            </w:r>
            <w:r w:rsidR="00832726">
              <w:rPr>
                <w:noProof/>
                <w:webHidden/>
              </w:rPr>
              <w:t>3</w:t>
            </w:r>
            <w:r w:rsidR="00832726">
              <w:rPr>
                <w:noProof/>
                <w:webHidden/>
              </w:rPr>
              <w:fldChar w:fldCharType="end"/>
            </w:r>
          </w:hyperlink>
        </w:p>
        <w:p w14:paraId="09529D4A" w14:textId="51D7EF13" w:rsidR="00832726" w:rsidRDefault="00832726">
          <w:pPr>
            <w:pStyle w:val="TOC2"/>
            <w:tabs>
              <w:tab w:val="right" w:leader="dot" w:pos="9628"/>
            </w:tabs>
            <w:rPr>
              <w:rFonts w:cstheme="minorBidi"/>
              <w:b w:val="0"/>
              <w:bCs w:val="0"/>
              <w:noProof/>
              <w:kern w:val="2"/>
              <w:sz w:val="24"/>
              <w:szCs w:val="24"/>
              <w:lang w:val="hr-HR" w:eastAsia="hr-HR"/>
              <w14:ligatures w14:val="standardContextual"/>
            </w:rPr>
          </w:pPr>
          <w:hyperlink w:anchor="_Toc227590847" w:history="1">
            <w:r w:rsidRPr="003D09D4">
              <w:rPr>
                <w:rStyle w:val="Hyperlink"/>
                <w:noProof/>
              </w:rPr>
              <w:t>Module 1: Sustainability Reporting Fundamentals</w:t>
            </w:r>
            <w:r>
              <w:rPr>
                <w:noProof/>
                <w:webHidden/>
              </w:rPr>
              <w:tab/>
            </w:r>
            <w:r>
              <w:rPr>
                <w:noProof/>
                <w:webHidden/>
              </w:rPr>
              <w:fldChar w:fldCharType="begin"/>
            </w:r>
            <w:r>
              <w:rPr>
                <w:noProof/>
                <w:webHidden/>
              </w:rPr>
              <w:instrText xml:space="preserve"> PAGEREF _Toc227590847 \h </w:instrText>
            </w:r>
            <w:r>
              <w:rPr>
                <w:noProof/>
                <w:webHidden/>
              </w:rPr>
            </w:r>
            <w:r>
              <w:rPr>
                <w:noProof/>
                <w:webHidden/>
              </w:rPr>
              <w:fldChar w:fldCharType="separate"/>
            </w:r>
            <w:r>
              <w:rPr>
                <w:noProof/>
                <w:webHidden/>
              </w:rPr>
              <w:t>5</w:t>
            </w:r>
            <w:r>
              <w:rPr>
                <w:noProof/>
                <w:webHidden/>
              </w:rPr>
              <w:fldChar w:fldCharType="end"/>
            </w:r>
          </w:hyperlink>
        </w:p>
        <w:p w14:paraId="4168D3F5" w14:textId="45D6A8B1" w:rsidR="00832726" w:rsidRDefault="00832726">
          <w:pPr>
            <w:pStyle w:val="TOC3"/>
            <w:tabs>
              <w:tab w:val="right" w:leader="dot" w:pos="9628"/>
            </w:tabs>
            <w:rPr>
              <w:rFonts w:cstheme="minorBidi"/>
              <w:noProof/>
              <w:kern w:val="2"/>
              <w:sz w:val="24"/>
              <w:szCs w:val="24"/>
              <w:lang w:val="hr-HR" w:eastAsia="hr-HR"/>
              <w14:ligatures w14:val="standardContextual"/>
            </w:rPr>
          </w:pPr>
          <w:hyperlink w:anchor="_Toc227590848" w:history="1">
            <w:r w:rsidRPr="003D09D4">
              <w:rPr>
                <w:rStyle w:val="Hyperlink"/>
                <w:noProof/>
              </w:rPr>
              <w:t>1</w:t>
            </w:r>
            <w:r w:rsidRPr="00832726">
              <w:rPr>
                <w:rStyle w:val="Hyperlink"/>
                <w:noProof/>
                <w:vertAlign w:val="superscript"/>
              </w:rPr>
              <w:t>st</w:t>
            </w:r>
            <w:r>
              <w:rPr>
                <w:rStyle w:val="Hyperlink"/>
                <w:noProof/>
              </w:rPr>
              <w:t xml:space="preserve"> </w:t>
            </w:r>
            <w:r w:rsidRPr="003D09D4">
              <w:rPr>
                <w:rStyle w:val="Hyperlink"/>
                <w:noProof/>
              </w:rPr>
              <w:t>activity: ESG Framework Mapping &amp; KPI Selection (F2F)</w:t>
            </w:r>
            <w:r>
              <w:rPr>
                <w:noProof/>
                <w:webHidden/>
              </w:rPr>
              <w:tab/>
            </w:r>
            <w:r>
              <w:rPr>
                <w:noProof/>
                <w:webHidden/>
              </w:rPr>
              <w:fldChar w:fldCharType="begin"/>
            </w:r>
            <w:r>
              <w:rPr>
                <w:noProof/>
                <w:webHidden/>
              </w:rPr>
              <w:instrText xml:space="preserve"> PAGEREF _Toc227590848 \h </w:instrText>
            </w:r>
            <w:r>
              <w:rPr>
                <w:noProof/>
                <w:webHidden/>
              </w:rPr>
            </w:r>
            <w:r>
              <w:rPr>
                <w:noProof/>
                <w:webHidden/>
              </w:rPr>
              <w:fldChar w:fldCharType="separate"/>
            </w:r>
            <w:r>
              <w:rPr>
                <w:noProof/>
                <w:webHidden/>
              </w:rPr>
              <w:t>5</w:t>
            </w:r>
            <w:r>
              <w:rPr>
                <w:noProof/>
                <w:webHidden/>
              </w:rPr>
              <w:fldChar w:fldCharType="end"/>
            </w:r>
          </w:hyperlink>
        </w:p>
        <w:p w14:paraId="3588BDAB" w14:textId="426D590C" w:rsidR="00832726" w:rsidRDefault="00832726">
          <w:pPr>
            <w:pStyle w:val="TOC3"/>
            <w:tabs>
              <w:tab w:val="right" w:leader="dot" w:pos="9628"/>
            </w:tabs>
            <w:rPr>
              <w:rFonts w:cstheme="minorBidi"/>
              <w:noProof/>
              <w:kern w:val="2"/>
              <w:sz w:val="24"/>
              <w:szCs w:val="24"/>
              <w:lang w:val="hr-HR" w:eastAsia="hr-HR"/>
              <w14:ligatures w14:val="standardContextual"/>
            </w:rPr>
          </w:pPr>
          <w:hyperlink w:anchor="_Toc227590854" w:history="1">
            <w:r w:rsidRPr="003D09D4">
              <w:rPr>
                <w:rStyle w:val="Hyperlink"/>
                <w:noProof/>
              </w:rPr>
              <w:t>2</w:t>
            </w:r>
            <w:r w:rsidRPr="00832726">
              <w:rPr>
                <w:rStyle w:val="Hyperlink"/>
                <w:noProof/>
                <w:vertAlign w:val="superscript"/>
              </w:rPr>
              <w:t>nd</w:t>
            </w:r>
            <w:r>
              <w:rPr>
                <w:rStyle w:val="Hyperlink"/>
                <w:noProof/>
              </w:rPr>
              <w:t xml:space="preserve"> </w:t>
            </w:r>
            <w:r w:rsidRPr="003D09D4">
              <w:rPr>
                <w:rStyle w:val="Hyperlink"/>
                <w:noProof/>
              </w:rPr>
              <w:t>activity: Double Materiality Simulation (F2F)</w:t>
            </w:r>
            <w:r>
              <w:rPr>
                <w:noProof/>
                <w:webHidden/>
              </w:rPr>
              <w:tab/>
            </w:r>
            <w:r>
              <w:rPr>
                <w:noProof/>
                <w:webHidden/>
              </w:rPr>
              <w:fldChar w:fldCharType="begin"/>
            </w:r>
            <w:r>
              <w:rPr>
                <w:noProof/>
                <w:webHidden/>
              </w:rPr>
              <w:instrText xml:space="preserve"> PAGEREF _Toc227590854 \h </w:instrText>
            </w:r>
            <w:r>
              <w:rPr>
                <w:noProof/>
                <w:webHidden/>
              </w:rPr>
            </w:r>
            <w:r>
              <w:rPr>
                <w:noProof/>
                <w:webHidden/>
              </w:rPr>
              <w:fldChar w:fldCharType="separate"/>
            </w:r>
            <w:r>
              <w:rPr>
                <w:noProof/>
                <w:webHidden/>
              </w:rPr>
              <w:t>7</w:t>
            </w:r>
            <w:r>
              <w:rPr>
                <w:noProof/>
                <w:webHidden/>
              </w:rPr>
              <w:fldChar w:fldCharType="end"/>
            </w:r>
          </w:hyperlink>
        </w:p>
        <w:p w14:paraId="45A30C25" w14:textId="7B0A389B" w:rsidR="00832726" w:rsidRDefault="00832726">
          <w:pPr>
            <w:pStyle w:val="TOC3"/>
            <w:tabs>
              <w:tab w:val="right" w:leader="dot" w:pos="9628"/>
            </w:tabs>
            <w:rPr>
              <w:rFonts w:cstheme="minorBidi"/>
              <w:noProof/>
              <w:kern w:val="2"/>
              <w:sz w:val="24"/>
              <w:szCs w:val="24"/>
              <w:lang w:val="hr-HR" w:eastAsia="hr-HR"/>
              <w14:ligatures w14:val="standardContextual"/>
            </w:rPr>
          </w:pPr>
          <w:hyperlink w:anchor="_Toc227590860" w:history="1">
            <w:r w:rsidRPr="003D09D4">
              <w:rPr>
                <w:rStyle w:val="Hyperlink"/>
                <w:noProof/>
              </w:rPr>
              <w:t>3</w:t>
            </w:r>
            <w:r w:rsidRPr="00832726">
              <w:rPr>
                <w:rStyle w:val="Hyperlink"/>
                <w:noProof/>
                <w:vertAlign w:val="superscript"/>
              </w:rPr>
              <w:t>rd</w:t>
            </w:r>
            <w:r>
              <w:rPr>
                <w:rStyle w:val="Hyperlink"/>
                <w:noProof/>
              </w:rPr>
              <w:t xml:space="preserve"> </w:t>
            </w:r>
            <w:r w:rsidRPr="003D09D4">
              <w:rPr>
                <w:rStyle w:val="Hyperlink"/>
                <w:noProof/>
              </w:rPr>
              <w:t>activity:  Building the Sustainability Data Foundation (PBL)</w:t>
            </w:r>
            <w:r>
              <w:rPr>
                <w:noProof/>
                <w:webHidden/>
              </w:rPr>
              <w:tab/>
            </w:r>
            <w:r>
              <w:rPr>
                <w:noProof/>
                <w:webHidden/>
              </w:rPr>
              <w:fldChar w:fldCharType="begin"/>
            </w:r>
            <w:r>
              <w:rPr>
                <w:noProof/>
                <w:webHidden/>
              </w:rPr>
              <w:instrText xml:space="preserve"> PAGEREF _Toc227590860 \h </w:instrText>
            </w:r>
            <w:r>
              <w:rPr>
                <w:noProof/>
                <w:webHidden/>
              </w:rPr>
            </w:r>
            <w:r>
              <w:rPr>
                <w:noProof/>
                <w:webHidden/>
              </w:rPr>
              <w:fldChar w:fldCharType="separate"/>
            </w:r>
            <w:r>
              <w:rPr>
                <w:noProof/>
                <w:webHidden/>
              </w:rPr>
              <w:t>9</w:t>
            </w:r>
            <w:r>
              <w:rPr>
                <w:noProof/>
                <w:webHidden/>
              </w:rPr>
              <w:fldChar w:fldCharType="end"/>
            </w:r>
          </w:hyperlink>
        </w:p>
        <w:p w14:paraId="11D4E4ED" w14:textId="40F9F62A" w:rsidR="00832726" w:rsidRDefault="00832726">
          <w:pPr>
            <w:pStyle w:val="TOC2"/>
            <w:tabs>
              <w:tab w:val="right" w:leader="dot" w:pos="9628"/>
            </w:tabs>
            <w:rPr>
              <w:rFonts w:cstheme="minorBidi"/>
              <w:b w:val="0"/>
              <w:bCs w:val="0"/>
              <w:noProof/>
              <w:kern w:val="2"/>
              <w:sz w:val="24"/>
              <w:szCs w:val="24"/>
              <w:lang w:val="hr-HR" w:eastAsia="hr-HR"/>
              <w14:ligatures w14:val="standardContextual"/>
            </w:rPr>
          </w:pPr>
          <w:hyperlink w:anchor="_Toc227590866" w:history="1">
            <w:r w:rsidRPr="003D09D4">
              <w:rPr>
                <w:rStyle w:val="Hyperlink"/>
                <w:noProof/>
              </w:rPr>
              <w:t>Module 2: Data Quality &amp; Management</w:t>
            </w:r>
            <w:r>
              <w:rPr>
                <w:noProof/>
                <w:webHidden/>
              </w:rPr>
              <w:tab/>
            </w:r>
            <w:r>
              <w:rPr>
                <w:noProof/>
                <w:webHidden/>
              </w:rPr>
              <w:fldChar w:fldCharType="begin"/>
            </w:r>
            <w:r>
              <w:rPr>
                <w:noProof/>
                <w:webHidden/>
              </w:rPr>
              <w:instrText xml:space="preserve"> PAGEREF _Toc227590866 \h </w:instrText>
            </w:r>
            <w:r>
              <w:rPr>
                <w:noProof/>
                <w:webHidden/>
              </w:rPr>
            </w:r>
            <w:r>
              <w:rPr>
                <w:noProof/>
                <w:webHidden/>
              </w:rPr>
              <w:fldChar w:fldCharType="separate"/>
            </w:r>
            <w:r>
              <w:rPr>
                <w:noProof/>
                <w:webHidden/>
              </w:rPr>
              <w:t>11</w:t>
            </w:r>
            <w:r>
              <w:rPr>
                <w:noProof/>
                <w:webHidden/>
              </w:rPr>
              <w:fldChar w:fldCharType="end"/>
            </w:r>
          </w:hyperlink>
        </w:p>
        <w:p w14:paraId="2F5F1910" w14:textId="61072BE4" w:rsidR="00832726" w:rsidRDefault="00832726">
          <w:pPr>
            <w:pStyle w:val="TOC3"/>
            <w:tabs>
              <w:tab w:val="right" w:leader="dot" w:pos="9628"/>
            </w:tabs>
            <w:rPr>
              <w:rFonts w:cstheme="minorBidi"/>
              <w:noProof/>
              <w:kern w:val="2"/>
              <w:sz w:val="24"/>
              <w:szCs w:val="24"/>
              <w:lang w:val="hr-HR" w:eastAsia="hr-HR"/>
              <w14:ligatures w14:val="standardContextual"/>
            </w:rPr>
          </w:pPr>
          <w:hyperlink w:anchor="_Toc227590867" w:history="1">
            <w:r w:rsidRPr="003D09D4">
              <w:rPr>
                <w:rStyle w:val="Hyperlink"/>
                <w:noProof/>
              </w:rPr>
              <w:t>1</w:t>
            </w:r>
            <w:r w:rsidRPr="003D09D4">
              <w:rPr>
                <w:rStyle w:val="Hyperlink"/>
                <w:noProof/>
                <w:vertAlign w:val="superscript"/>
              </w:rPr>
              <w:t>st</w:t>
            </w:r>
            <w:r w:rsidRPr="003D09D4">
              <w:rPr>
                <w:rStyle w:val="Hyperlink"/>
                <w:noProof/>
              </w:rPr>
              <w:t xml:space="preserve"> activity: Data Governance and Management Workshop (F2F)</w:t>
            </w:r>
            <w:r>
              <w:rPr>
                <w:noProof/>
                <w:webHidden/>
              </w:rPr>
              <w:tab/>
            </w:r>
            <w:r>
              <w:rPr>
                <w:noProof/>
                <w:webHidden/>
              </w:rPr>
              <w:fldChar w:fldCharType="begin"/>
            </w:r>
            <w:r>
              <w:rPr>
                <w:noProof/>
                <w:webHidden/>
              </w:rPr>
              <w:instrText xml:space="preserve"> PAGEREF _Toc227590867 \h </w:instrText>
            </w:r>
            <w:r>
              <w:rPr>
                <w:noProof/>
                <w:webHidden/>
              </w:rPr>
            </w:r>
            <w:r>
              <w:rPr>
                <w:noProof/>
                <w:webHidden/>
              </w:rPr>
              <w:fldChar w:fldCharType="separate"/>
            </w:r>
            <w:r>
              <w:rPr>
                <w:noProof/>
                <w:webHidden/>
              </w:rPr>
              <w:t>11</w:t>
            </w:r>
            <w:r>
              <w:rPr>
                <w:noProof/>
                <w:webHidden/>
              </w:rPr>
              <w:fldChar w:fldCharType="end"/>
            </w:r>
          </w:hyperlink>
        </w:p>
        <w:p w14:paraId="6E5140CB" w14:textId="06A54C9B" w:rsidR="00832726" w:rsidRDefault="00832726">
          <w:pPr>
            <w:pStyle w:val="TOC3"/>
            <w:tabs>
              <w:tab w:val="right" w:leader="dot" w:pos="9628"/>
            </w:tabs>
            <w:rPr>
              <w:rFonts w:cstheme="minorBidi"/>
              <w:noProof/>
              <w:kern w:val="2"/>
              <w:sz w:val="24"/>
              <w:szCs w:val="24"/>
              <w:lang w:val="hr-HR" w:eastAsia="hr-HR"/>
              <w14:ligatures w14:val="standardContextual"/>
            </w:rPr>
          </w:pPr>
          <w:hyperlink w:anchor="_Toc227590868" w:history="1">
            <w:r w:rsidRPr="003D09D4">
              <w:rPr>
                <w:rStyle w:val="Hyperlink"/>
                <w:noProof/>
              </w:rPr>
              <w:t>2</w:t>
            </w:r>
            <w:r w:rsidRPr="003D09D4">
              <w:rPr>
                <w:rStyle w:val="Hyperlink"/>
                <w:noProof/>
                <w:vertAlign w:val="superscript"/>
              </w:rPr>
              <w:t>nd</w:t>
            </w:r>
            <w:r w:rsidRPr="003D09D4">
              <w:rPr>
                <w:rStyle w:val="Hyperlink"/>
                <w:noProof/>
              </w:rPr>
              <w:t xml:space="preserve"> activity: Metadata Documentation (Home Task 1- PBL)</w:t>
            </w:r>
            <w:r>
              <w:rPr>
                <w:noProof/>
                <w:webHidden/>
              </w:rPr>
              <w:tab/>
            </w:r>
            <w:r>
              <w:rPr>
                <w:noProof/>
                <w:webHidden/>
              </w:rPr>
              <w:fldChar w:fldCharType="begin"/>
            </w:r>
            <w:r>
              <w:rPr>
                <w:noProof/>
                <w:webHidden/>
              </w:rPr>
              <w:instrText xml:space="preserve"> PAGEREF _Toc227590868 \h </w:instrText>
            </w:r>
            <w:r>
              <w:rPr>
                <w:noProof/>
                <w:webHidden/>
              </w:rPr>
            </w:r>
            <w:r>
              <w:rPr>
                <w:noProof/>
                <w:webHidden/>
              </w:rPr>
              <w:fldChar w:fldCharType="separate"/>
            </w:r>
            <w:r>
              <w:rPr>
                <w:noProof/>
                <w:webHidden/>
              </w:rPr>
              <w:t>14</w:t>
            </w:r>
            <w:r>
              <w:rPr>
                <w:noProof/>
                <w:webHidden/>
              </w:rPr>
              <w:fldChar w:fldCharType="end"/>
            </w:r>
          </w:hyperlink>
        </w:p>
        <w:p w14:paraId="3E2F9E9D" w14:textId="3ED25225" w:rsidR="00832726" w:rsidRDefault="00832726">
          <w:pPr>
            <w:pStyle w:val="TOC3"/>
            <w:tabs>
              <w:tab w:val="right" w:leader="dot" w:pos="9628"/>
            </w:tabs>
            <w:rPr>
              <w:rFonts w:cstheme="minorBidi"/>
              <w:noProof/>
              <w:kern w:val="2"/>
              <w:sz w:val="24"/>
              <w:szCs w:val="24"/>
              <w:lang w:val="hr-HR" w:eastAsia="hr-HR"/>
              <w14:ligatures w14:val="standardContextual"/>
            </w:rPr>
          </w:pPr>
          <w:hyperlink w:anchor="_Toc227590869" w:history="1">
            <w:r w:rsidRPr="003D09D4">
              <w:rPr>
                <w:rStyle w:val="Hyperlink"/>
                <w:noProof/>
              </w:rPr>
              <w:t>3</w:t>
            </w:r>
            <w:r w:rsidRPr="003D09D4">
              <w:rPr>
                <w:rStyle w:val="Hyperlink"/>
                <w:noProof/>
                <w:vertAlign w:val="superscript"/>
              </w:rPr>
              <w:t>rd</w:t>
            </w:r>
            <w:r w:rsidRPr="003D09D4">
              <w:rPr>
                <w:rStyle w:val="Hyperlink"/>
                <w:noProof/>
              </w:rPr>
              <w:t xml:space="preserve"> activity: Data Collection and Quality Workshop (F2F)</w:t>
            </w:r>
            <w:r>
              <w:rPr>
                <w:noProof/>
                <w:webHidden/>
              </w:rPr>
              <w:tab/>
            </w:r>
            <w:r>
              <w:rPr>
                <w:noProof/>
                <w:webHidden/>
              </w:rPr>
              <w:fldChar w:fldCharType="begin"/>
            </w:r>
            <w:r>
              <w:rPr>
                <w:noProof/>
                <w:webHidden/>
              </w:rPr>
              <w:instrText xml:space="preserve"> PAGEREF _Toc227590869 \h </w:instrText>
            </w:r>
            <w:r>
              <w:rPr>
                <w:noProof/>
                <w:webHidden/>
              </w:rPr>
            </w:r>
            <w:r>
              <w:rPr>
                <w:noProof/>
                <w:webHidden/>
              </w:rPr>
              <w:fldChar w:fldCharType="separate"/>
            </w:r>
            <w:r>
              <w:rPr>
                <w:noProof/>
                <w:webHidden/>
              </w:rPr>
              <w:t>16</w:t>
            </w:r>
            <w:r>
              <w:rPr>
                <w:noProof/>
                <w:webHidden/>
              </w:rPr>
              <w:fldChar w:fldCharType="end"/>
            </w:r>
          </w:hyperlink>
        </w:p>
        <w:p w14:paraId="43E4B20B" w14:textId="714307EA" w:rsidR="00832726" w:rsidRDefault="00832726">
          <w:pPr>
            <w:pStyle w:val="TOC3"/>
            <w:tabs>
              <w:tab w:val="right" w:leader="dot" w:pos="9628"/>
            </w:tabs>
            <w:rPr>
              <w:rFonts w:cstheme="minorBidi"/>
              <w:noProof/>
              <w:kern w:val="2"/>
              <w:sz w:val="24"/>
              <w:szCs w:val="24"/>
              <w:lang w:val="hr-HR" w:eastAsia="hr-HR"/>
              <w14:ligatures w14:val="standardContextual"/>
            </w:rPr>
          </w:pPr>
          <w:hyperlink w:anchor="_Toc227590870" w:history="1">
            <w:r w:rsidRPr="003D09D4">
              <w:rPr>
                <w:rStyle w:val="Hyperlink"/>
                <w:noProof/>
              </w:rPr>
              <w:t>4</w:t>
            </w:r>
            <w:r w:rsidRPr="003D09D4">
              <w:rPr>
                <w:rStyle w:val="Hyperlink"/>
                <w:noProof/>
                <w:vertAlign w:val="superscript"/>
              </w:rPr>
              <w:t>th</w:t>
            </w:r>
            <w:r w:rsidRPr="003D09D4">
              <w:rPr>
                <w:rStyle w:val="Hyperlink"/>
                <w:noProof/>
              </w:rPr>
              <w:t xml:space="preserve"> activity: Data Quality Report and Data Cleaning (Home Task 2- PBL)</w:t>
            </w:r>
            <w:r>
              <w:rPr>
                <w:noProof/>
                <w:webHidden/>
              </w:rPr>
              <w:tab/>
            </w:r>
            <w:r>
              <w:rPr>
                <w:noProof/>
                <w:webHidden/>
              </w:rPr>
              <w:fldChar w:fldCharType="begin"/>
            </w:r>
            <w:r>
              <w:rPr>
                <w:noProof/>
                <w:webHidden/>
              </w:rPr>
              <w:instrText xml:space="preserve"> PAGEREF _Toc227590870 \h </w:instrText>
            </w:r>
            <w:r>
              <w:rPr>
                <w:noProof/>
                <w:webHidden/>
              </w:rPr>
            </w:r>
            <w:r>
              <w:rPr>
                <w:noProof/>
                <w:webHidden/>
              </w:rPr>
              <w:fldChar w:fldCharType="separate"/>
            </w:r>
            <w:r>
              <w:rPr>
                <w:noProof/>
                <w:webHidden/>
              </w:rPr>
              <w:t>19</w:t>
            </w:r>
            <w:r>
              <w:rPr>
                <w:noProof/>
                <w:webHidden/>
              </w:rPr>
              <w:fldChar w:fldCharType="end"/>
            </w:r>
          </w:hyperlink>
        </w:p>
        <w:p w14:paraId="378F3500" w14:textId="3FDFA0BF" w:rsidR="00832726" w:rsidRDefault="00832726">
          <w:pPr>
            <w:pStyle w:val="TOC2"/>
            <w:tabs>
              <w:tab w:val="right" w:leader="dot" w:pos="9628"/>
            </w:tabs>
            <w:rPr>
              <w:rFonts w:cstheme="minorBidi"/>
              <w:b w:val="0"/>
              <w:bCs w:val="0"/>
              <w:noProof/>
              <w:kern w:val="2"/>
              <w:sz w:val="24"/>
              <w:szCs w:val="24"/>
              <w:lang w:val="hr-HR" w:eastAsia="hr-HR"/>
              <w14:ligatures w14:val="standardContextual"/>
            </w:rPr>
          </w:pPr>
          <w:hyperlink w:anchor="_Toc227590871" w:history="1">
            <w:r w:rsidRPr="003D09D4">
              <w:rPr>
                <w:rStyle w:val="Hyperlink"/>
                <w:noProof/>
              </w:rPr>
              <w:t>Module 3: Data Visualisation &amp; Dashboard Design</w:t>
            </w:r>
            <w:r>
              <w:rPr>
                <w:noProof/>
                <w:webHidden/>
              </w:rPr>
              <w:tab/>
            </w:r>
            <w:r>
              <w:rPr>
                <w:noProof/>
                <w:webHidden/>
              </w:rPr>
              <w:fldChar w:fldCharType="begin"/>
            </w:r>
            <w:r>
              <w:rPr>
                <w:noProof/>
                <w:webHidden/>
              </w:rPr>
              <w:instrText xml:space="preserve"> PAGEREF _Toc227590871 \h </w:instrText>
            </w:r>
            <w:r>
              <w:rPr>
                <w:noProof/>
                <w:webHidden/>
              </w:rPr>
            </w:r>
            <w:r>
              <w:rPr>
                <w:noProof/>
                <w:webHidden/>
              </w:rPr>
              <w:fldChar w:fldCharType="separate"/>
            </w:r>
            <w:r>
              <w:rPr>
                <w:noProof/>
                <w:webHidden/>
              </w:rPr>
              <w:t>21</w:t>
            </w:r>
            <w:r>
              <w:rPr>
                <w:noProof/>
                <w:webHidden/>
              </w:rPr>
              <w:fldChar w:fldCharType="end"/>
            </w:r>
          </w:hyperlink>
        </w:p>
        <w:p w14:paraId="0BF11526" w14:textId="3EA650B4" w:rsidR="00832726" w:rsidRDefault="00832726">
          <w:pPr>
            <w:pStyle w:val="TOC3"/>
            <w:tabs>
              <w:tab w:val="right" w:leader="dot" w:pos="9628"/>
            </w:tabs>
            <w:rPr>
              <w:rFonts w:cstheme="minorBidi"/>
              <w:noProof/>
              <w:kern w:val="2"/>
              <w:sz w:val="24"/>
              <w:szCs w:val="24"/>
              <w:lang w:val="hr-HR" w:eastAsia="hr-HR"/>
              <w14:ligatures w14:val="standardContextual"/>
            </w:rPr>
          </w:pPr>
          <w:hyperlink w:anchor="_Toc227590872" w:history="1">
            <w:r w:rsidRPr="003D09D4">
              <w:rPr>
                <w:rStyle w:val="Hyperlink"/>
                <w:noProof/>
              </w:rPr>
              <w:t>1</w:t>
            </w:r>
            <w:r w:rsidRPr="003D09D4">
              <w:rPr>
                <w:rStyle w:val="Hyperlink"/>
                <w:noProof/>
                <w:vertAlign w:val="superscript"/>
              </w:rPr>
              <w:t>st</w:t>
            </w:r>
            <w:r w:rsidRPr="003D09D4">
              <w:rPr>
                <w:rStyle w:val="Hyperlink"/>
                <w:noProof/>
              </w:rPr>
              <w:t xml:space="preserve"> activity: Building Interactive Dashboards with BI Tools</w:t>
            </w:r>
            <w:r>
              <w:rPr>
                <w:noProof/>
                <w:webHidden/>
              </w:rPr>
              <w:tab/>
            </w:r>
            <w:r>
              <w:rPr>
                <w:noProof/>
                <w:webHidden/>
              </w:rPr>
              <w:fldChar w:fldCharType="begin"/>
            </w:r>
            <w:r>
              <w:rPr>
                <w:noProof/>
                <w:webHidden/>
              </w:rPr>
              <w:instrText xml:space="preserve"> PAGEREF _Toc227590872 \h </w:instrText>
            </w:r>
            <w:r>
              <w:rPr>
                <w:noProof/>
                <w:webHidden/>
              </w:rPr>
            </w:r>
            <w:r>
              <w:rPr>
                <w:noProof/>
                <w:webHidden/>
              </w:rPr>
              <w:fldChar w:fldCharType="separate"/>
            </w:r>
            <w:r>
              <w:rPr>
                <w:noProof/>
                <w:webHidden/>
              </w:rPr>
              <w:t>21</w:t>
            </w:r>
            <w:r>
              <w:rPr>
                <w:noProof/>
                <w:webHidden/>
              </w:rPr>
              <w:fldChar w:fldCharType="end"/>
            </w:r>
          </w:hyperlink>
        </w:p>
        <w:p w14:paraId="3AC5059B" w14:textId="09E91E11" w:rsidR="00832726" w:rsidRDefault="00832726">
          <w:pPr>
            <w:pStyle w:val="TOC3"/>
            <w:tabs>
              <w:tab w:val="right" w:leader="dot" w:pos="9628"/>
            </w:tabs>
            <w:rPr>
              <w:rFonts w:cstheme="minorBidi"/>
              <w:noProof/>
              <w:kern w:val="2"/>
              <w:sz w:val="24"/>
              <w:szCs w:val="24"/>
              <w:lang w:val="hr-HR" w:eastAsia="hr-HR"/>
              <w14:ligatures w14:val="standardContextual"/>
            </w:rPr>
          </w:pPr>
          <w:hyperlink w:anchor="_Toc227590873" w:history="1">
            <w:r w:rsidRPr="003D09D4">
              <w:rPr>
                <w:rStyle w:val="Hyperlink"/>
                <w:noProof/>
              </w:rPr>
              <w:t>2</w:t>
            </w:r>
            <w:r w:rsidRPr="003D09D4">
              <w:rPr>
                <w:rStyle w:val="Hyperlink"/>
                <w:noProof/>
                <w:vertAlign w:val="superscript"/>
              </w:rPr>
              <w:t>nd</w:t>
            </w:r>
            <w:r w:rsidRPr="003D09D4">
              <w:rPr>
                <w:rStyle w:val="Hyperlink"/>
                <w:noProof/>
              </w:rPr>
              <w:t xml:space="preserve"> activity: Building Interactive Dashboards with BI Tools (Home Task 1 - PBL)</w:t>
            </w:r>
            <w:r>
              <w:rPr>
                <w:noProof/>
                <w:webHidden/>
              </w:rPr>
              <w:tab/>
            </w:r>
            <w:r>
              <w:rPr>
                <w:noProof/>
                <w:webHidden/>
              </w:rPr>
              <w:fldChar w:fldCharType="begin"/>
            </w:r>
            <w:r>
              <w:rPr>
                <w:noProof/>
                <w:webHidden/>
              </w:rPr>
              <w:instrText xml:space="preserve"> PAGEREF _Toc227590873 \h </w:instrText>
            </w:r>
            <w:r>
              <w:rPr>
                <w:noProof/>
                <w:webHidden/>
              </w:rPr>
            </w:r>
            <w:r>
              <w:rPr>
                <w:noProof/>
                <w:webHidden/>
              </w:rPr>
              <w:fldChar w:fldCharType="separate"/>
            </w:r>
            <w:r>
              <w:rPr>
                <w:noProof/>
                <w:webHidden/>
              </w:rPr>
              <w:t>25</w:t>
            </w:r>
            <w:r>
              <w:rPr>
                <w:noProof/>
                <w:webHidden/>
              </w:rPr>
              <w:fldChar w:fldCharType="end"/>
            </w:r>
          </w:hyperlink>
        </w:p>
        <w:p w14:paraId="3374EAFE" w14:textId="79074006" w:rsidR="00832726" w:rsidRDefault="00832726">
          <w:pPr>
            <w:pStyle w:val="TOC3"/>
            <w:tabs>
              <w:tab w:val="right" w:leader="dot" w:pos="9628"/>
            </w:tabs>
            <w:rPr>
              <w:rFonts w:cstheme="minorBidi"/>
              <w:noProof/>
              <w:kern w:val="2"/>
              <w:sz w:val="24"/>
              <w:szCs w:val="24"/>
              <w:lang w:val="hr-HR" w:eastAsia="hr-HR"/>
              <w14:ligatures w14:val="standardContextual"/>
            </w:rPr>
          </w:pPr>
          <w:hyperlink w:anchor="_Toc227590874" w:history="1">
            <w:r w:rsidRPr="003D09D4">
              <w:rPr>
                <w:rStyle w:val="Hyperlink"/>
                <w:noProof/>
              </w:rPr>
              <w:t>3</w:t>
            </w:r>
            <w:r w:rsidRPr="003D09D4">
              <w:rPr>
                <w:rStyle w:val="Hyperlink"/>
                <w:noProof/>
                <w:vertAlign w:val="superscript"/>
              </w:rPr>
              <w:t>rd</w:t>
            </w:r>
            <w:r w:rsidRPr="003D09D4">
              <w:rPr>
                <w:rStyle w:val="Hyperlink"/>
                <w:noProof/>
              </w:rPr>
              <w:t xml:space="preserve"> activity: Sustainability Data Essentials (Home Task 2 for the final presentation - PBL)</w:t>
            </w:r>
            <w:r>
              <w:rPr>
                <w:noProof/>
                <w:webHidden/>
              </w:rPr>
              <w:tab/>
            </w:r>
            <w:r>
              <w:rPr>
                <w:noProof/>
                <w:webHidden/>
              </w:rPr>
              <w:fldChar w:fldCharType="begin"/>
            </w:r>
            <w:r>
              <w:rPr>
                <w:noProof/>
                <w:webHidden/>
              </w:rPr>
              <w:instrText xml:space="preserve"> PAGEREF _Toc227590874 \h </w:instrText>
            </w:r>
            <w:r>
              <w:rPr>
                <w:noProof/>
                <w:webHidden/>
              </w:rPr>
            </w:r>
            <w:r>
              <w:rPr>
                <w:noProof/>
                <w:webHidden/>
              </w:rPr>
              <w:fldChar w:fldCharType="separate"/>
            </w:r>
            <w:r>
              <w:rPr>
                <w:noProof/>
                <w:webHidden/>
              </w:rPr>
              <w:t>27</w:t>
            </w:r>
            <w:r>
              <w:rPr>
                <w:noProof/>
                <w:webHidden/>
              </w:rPr>
              <w:fldChar w:fldCharType="end"/>
            </w:r>
          </w:hyperlink>
        </w:p>
        <w:p w14:paraId="2767EA64" w14:textId="21B2FE8A" w:rsidR="00832726" w:rsidRDefault="00832726">
          <w:pPr>
            <w:pStyle w:val="TOC3"/>
            <w:tabs>
              <w:tab w:val="right" w:leader="dot" w:pos="9628"/>
            </w:tabs>
            <w:rPr>
              <w:rFonts w:cstheme="minorBidi"/>
              <w:noProof/>
              <w:kern w:val="2"/>
              <w:sz w:val="24"/>
              <w:szCs w:val="24"/>
              <w:lang w:val="hr-HR" w:eastAsia="hr-HR"/>
              <w14:ligatures w14:val="standardContextual"/>
            </w:rPr>
          </w:pPr>
          <w:hyperlink w:anchor="_Toc227590875" w:history="1">
            <w:r w:rsidRPr="003D09D4">
              <w:rPr>
                <w:rStyle w:val="Hyperlink"/>
                <w:noProof/>
              </w:rPr>
              <w:t>4</w:t>
            </w:r>
            <w:r w:rsidRPr="003D09D4">
              <w:rPr>
                <w:rStyle w:val="Hyperlink"/>
                <w:noProof/>
                <w:vertAlign w:val="superscript"/>
              </w:rPr>
              <w:t>th</w:t>
            </w:r>
            <w:r w:rsidRPr="003D09D4">
              <w:rPr>
                <w:rStyle w:val="Hyperlink"/>
                <w:noProof/>
              </w:rPr>
              <w:t xml:space="preserve"> activity– Final report presentation (F2F)</w:t>
            </w:r>
            <w:r>
              <w:rPr>
                <w:noProof/>
                <w:webHidden/>
              </w:rPr>
              <w:tab/>
            </w:r>
            <w:r>
              <w:rPr>
                <w:noProof/>
                <w:webHidden/>
              </w:rPr>
              <w:fldChar w:fldCharType="begin"/>
            </w:r>
            <w:r>
              <w:rPr>
                <w:noProof/>
                <w:webHidden/>
              </w:rPr>
              <w:instrText xml:space="preserve"> PAGEREF _Toc227590875 \h </w:instrText>
            </w:r>
            <w:r>
              <w:rPr>
                <w:noProof/>
                <w:webHidden/>
              </w:rPr>
            </w:r>
            <w:r>
              <w:rPr>
                <w:noProof/>
                <w:webHidden/>
              </w:rPr>
              <w:fldChar w:fldCharType="separate"/>
            </w:r>
            <w:r>
              <w:rPr>
                <w:noProof/>
                <w:webHidden/>
              </w:rPr>
              <w:t>28</w:t>
            </w:r>
            <w:r>
              <w:rPr>
                <w:noProof/>
                <w:webHidden/>
              </w:rPr>
              <w:fldChar w:fldCharType="end"/>
            </w:r>
          </w:hyperlink>
        </w:p>
        <w:p w14:paraId="38715850" w14:textId="5897C92E" w:rsidR="00ED1B58" w:rsidRDefault="00ED1B58">
          <w:r>
            <w:rPr>
              <w:b/>
              <w:bCs/>
              <w:noProof/>
            </w:rPr>
            <w:fldChar w:fldCharType="end"/>
          </w:r>
        </w:p>
      </w:sdtContent>
    </w:sdt>
    <w:p w14:paraId="2BE292AE" w14:textId="0CBA6B45" w:rsidR="008142E5" w:rsidRDefault="008142E5">
      <w:pPr>
        <w:rPr>
          <w:rStyle w:val="Strong"/>
        </w:rPr>
      </w:pPr>
    </w:p>
    <w:p w14:paraId="2852F69C" w14:textId="77777777" w:rsidR="00ED1B58" w:rsidRDefault="00ED1B58">
      <w:pPr>
        <w:rPr>
          <w:rStyle w:val="Strong"/>
        </w:rPr>
      </w:pPr>
    </w:p>
    <w:p w14:paraId="4876247B" w14:textId="77777777" w:rsidR="00ED1B58" w:rsidRDefault="00ED1B58">
      <w:pPr>
        <w:rPr>
          <w:rStyle w:val="Strong"/>
        </w:rPr>
      </w:pPr>
    </w:p>
    <w:p w14:paraId="1325769F" w14:textId="77777777" w:rsidR="00ED1B58" w:rsidRDefault="00ED1B58">
      <w:pPr>
        <w:rPr>
          <w:rStyle w:val="Strong"/>
        </w:rPr>
      </w:pPr>
    </w:p>
    <w:p w14:paraId="21004366" w14:textId="77777777" w:rsidR="00ED1B58" w:rsidRDefault="00ED1B58">
      <w:pPr>
        <w:rPr>
          <w:rStyle w:val="Strong"/>
        </w:rPr>
      </w:pPr>
    </w:p>
    <w:p w14:paraId="368FB55A" w14:textId="77777777" w:rsidR="00ED1B58" w:rsidRDefault="00ED1B58">
      <w:pPr>
        <w:rPr>
          <w:rStyle w:val="Strong"/>
        </w:rPr>
      </w:pPr>
    </w:p>
    <w:p w14:paraId="53F016D7" w14:textId="77777777" w:rsidR="00ED1B58" w:rsidRDefault="00ED1B58">
      <w:pPr>
        <w:rPr>
          <w:rStyle w:val="Strong"/>
        </w:rPr>
      </w:pPr>
    </w:p>
    <w:p w14:paraId="40116357" w14:textId="77777777" w:rsidR="00ED1B58" w:rsidRDefault="00ED1B58">
      <w:pPr>
        <w:rPr>
          <w:rStyle w:val="Strong"/>
        </w:rPr>
      </w:pPr>
    </w:p>
    <w:p w14:paraId="4C3FD5B9" w14:textId="77777777" w:rsidR="00ED1B58" w:rsidRDefault="00ED1B58">
      <w:pPr>
        <w:rPr>
          <w:rStyle w:val="Strong"/>
        </w:rPr>
      </w:pPr>
    </w:p>
    <w:p w14:paraId="691CB519" w14:textId="77777777" w:rsidR="00ED1B58" w:rsidRDefault="00ED1B58">
      <w:pPr>
        <w:rPr>
          <w:rStyle w:val="Strong"/>
        </w:rPr>
      </w:pPr>
    </w:p>
    <w:p w14:paraId="3AA73271" w14:textId="77777777" w:rsidR="00ED1B58" w:rsidRDefault="00ED1B58">
      <w:pPr>
        <w:rPr>
          <w:rStyle w:val="Strong"/>
        </w:rPr>
      </w:pPr>
    </w:p>
    <w:p w14:paraId="6415ED2D" w14:textId="07415988" w:rsidR="008142E5" w:rsidRDefault="00AA3415" w:rsidP="00AA3415">
      <w:pPr>
        <w:pStyle w:val="Heading1"/>
        <w:numPr>
          <w:ilvl w:val="0"/>
          <w:numId w:val="0"/>
        </w:numPr>
        <w:rPr>
          <w:rStyle w:val="Strong"/>
          <w:rFonts w:asciiTheme="majorHAnsi" w:hAnsiTheme="majorHAnsi" w:cstheme="minorHAnsi"/>
          <w:b w:val="0"/>
          <w:bCs w:val="0"/>
          <w:sz w:val="40"/>
          <w:szCs w:val="40"/>
        </w:rPr>
      </w:pPr>
      <w:bookmarkStart w:id="0" w:name="_Toc227590846"/>
      <w:r w:rsidRPr="00E741FE">
        <w:rPr>
          <w:rStyle w:val="Strong"/>
          <w:rFonts w:asciiTheme="majorHAnsi" w:hAnsiTheme="majorHAnsi" w:cstheme="minorHAnsi"/>
          <w:b w:val="0"/>
          <w:bCs w:val="0"/>
          <w:sz w:val="40"/>
          <w:szCs w:val="40"/>
        </w:rPr>
        <w:t>Introduction</w:t>
      </w:r>
      <w:bookmarkEnd w:id="0"/>
    </w:p>
    <w:p w14:paraId="4E01D37B" w14:textId="77777777" w:rsidR="00ED1B58" w:rsidRPr="00ED1B58" w:rsidRDefault="00ED1B58" w:rsidP="00ED1B58"/>
    <w:p w14:paraId="29AD002E" w14:textId="77777777" w:rsidR="00AA3415" w:rsidRPr="00E741FE" w:rsidRDefault="00AA3415" w:rsidP="00AA3415">
      <w:pPr>
        <w:jc w:val="both"/>
      </w:pPr>
      <w:r w:rsidRPr="00E741FE">
        <w:t>This Practical Delivery Guide serves as a pedagogical roadmap for educators and trainers involved in the implementation of the Digital4Sustainability upskilling curricula. Its primary objective is to ensure a standardized, high-quality delivery process that effectively bridges the gap between theoretical knowledge and industry-ready practical competences.</w:t>
      </w:r>
    </w:p>
    <w:p w14:paraId="6CECBEEC" w14:textId="326BBBA2" w:rsidR="00AA3415" w:rsidRPr="00E741FE" w:rsidRDefault="00AA3415" w:rsidP="00AA3415">
      <w:pPr>
        <w:jc w:val="both"/>
      </w:pPr>
      <w:r w:rsidRPr="00E741FE">
        <w:t>The curricula within this framework follow a blended learning approach, combining self-directed study through comprehensive, instructor-led sessions. The delivery is structured to foster active learning, encouraging participants to engage deeply with the material through 2 core components:</w:t>
      </w:r>
    </w:p>
    <w:p w14:paraId="37F7541C" w14:textId="2BEF6594" w:rsidR="00AA3415" w:rsidRPr="00E741FE" w:rsidRDefault="00AA3415" w:rsidP="00AA3415">
      <w:pPr>
        <w:pStyle w:val="ListParagraph"/>
        <w:numPr>
          <w:ilvl w:val="0"/>
          <w:numId w:val="15"/>
        </w:numPr>
        <w:jc w:val="both"/>
      </w:pPr>
      <w:r w:rsidRPr="00E741FE">
        <w:rPr>
          <w:b/>
          <w:bCs/>
        </w:rPr>
        <w:t>Face-to-Face (F2F) activities:</w:t>
      </w:r>
      <w:r w:rsidRPr="00E741FE">
        <w:t xml:space="preserve"> Collaborative sessions designed for knowledge exchange and the clarification of complex concepts.</w:t>
      </w:r>
    </w:p>
    <w:p w14:paraId="26628D3E" w14:textId="4F52076D" w:rsidR="00AA3415" w:rsidRPr="00E741FE" w:rsidRDefault="00AA3415" w:rsidP="00AA3415">
      <w:pPr>
        <w:pStyle w:val="ListParagraph"/>
        <w:numPr>
          <w:ilvl w:val="0"/>
          <w:numId w:val="15"/>
        </w:numPr>
        <w:jc w:val="both"/>
      </w:pPr>
      <w:r w:rsidRPr="00E741FE">
        <w:rPr>
          <w:b/>
          <w:bCs/>
        </w:rPr>
        <w:t>Project-Based Learning (PBL) activities:</w:t>
      </w:r>
      <w:r w:rsidRPr="00E741FE">
        <w:t xml:space="preserve"> Hands-on activities and lab tasks that simulate real-world challenges.</w:t>
      </w:r>
    </w:p>
    <w:p w14:paraId="2DD1398C" w14:textId="77777777" w:rsidR="00AA3415" w:rsidRPr="00E741FE" w:rsidRDefault="00AA3415" w:rsidP="00AA3415">
      <w:pPr>
        <w:jc w:val="both"/>
      </w:pPr>
      <w:r w:rsidRPr="00E741FE">
        <w:t xml:space="preserve">A central feature of this methodology is the </w:t>
      </w:r>
      <w:r w:rsidRPr="00E741FE">
        <w:rPr>
          <w:b/>
          <w:bCs/>
        </w:rPr>
        <w:t>Capstone Project</w:t>
      </w:r>
      <w:r w:rsidRPr="00E741FE">
        <w:t>, an incremental assessment strategy where learners synthesize their skills through integrated workshops. Instead of traditional exams, this guide emphasizes a project-based evaluation, requiring learners to produce measurable outputs—such as refactored code, architectural designs, and executive briefings.</w:t>
      </w:r>
    </w:p>
    <w:p w14:paraId="5C0FBF95" w14:textId="4E998846" w:rsidR="008142E5" w:rsidRPr="00E741FE" w:rsidRDefault="00AA3415" w:rsidP="00AA3415">
      <w:pPr>
        <w:jc w:val="both"/>
      </w:pPr>
      <w:r w:rsidRPr="00E741FE">
        <w:t>By following the guidelines provided in this document, trainers can facilitate a learning environment that not only transmits technical expertise but also empowers professionals to lead Europe’s twin digital and green transition.</w:t>
      </w:r>
    </w:p>
    <w:p w14:paraId="487B6482" w14:textId="77777777" w:rsidR="003152F5" w:rsidRDefault="003152F5" w:rsidP="00D65283">
      <w:pPr>
        <w:pStyle w:val="Heading2"/>
        <w:numPr>
          <w:ilvl w:val="0"/>
          <w:numId w:val="0"/>
        </w:numPr>
      </w:pPr>
    </w:p>
    <w:p w14:paraId="62AB659E" w14:textId="77777777" w:rsidR="003152F5" w:rsidRPr="003152F5" w:rsidRDefault="003152F5" w:rsidP="003152F5"/>
    <w:p w14:paraId="52C9DA18" w14:textId="0DDA54DC" w:rsidR="00245221" w:rsidRPr="00A40311" w:rsidRDefault="00D65283" w:rsidP="00A40311">
      <w:pPr>
        <w:pStyle w:val="Heading2"/>
        <w:numPr>
          <w:ilvl w:val="0"/>
          <w:numId w:val="0"/>
        </w:numPr>
        <w:ind w:left="720" w:hanging="720"/>
      </w:pPr>
      <w:bookmarkStart w:id="1" w:name="_Toc227590847"/>
      <w:r w:rsidRPr="00A40311">
        <w:lastRenderedPageBreak/>
        <w:t xml:space="preserve">Module 1: </w:t>
      </w:r>
      <w:r w:rsidR="001A75BB" w:rsidRPr="00A40311">
        <w:t>Sustainability Reporting Fundamentals</w:t>
      </w:r>
      <w:bookmarkEnd w:id="1"/>
    </w:p>
    <w:p w14:paraId="1F8CDBAF" w14:textId="77777777" w:rsidR="009A1E4D" w:rsidRDefault="009A1E4D" w:rsidP="00245221">
      <w:pPr>
        <w:pStyle w:val="Heading3"/>
        <w:numPr>
          <w:ilvl w:val="0"/>
          <w:numId w:val="0"/>
        </w:numPr>
      </w:pPr>
    </w:p>
    <w:p w14:paraId="5B8CAC69" w14:textId="3A77C351" w:rsidR="00245221" w:rsidRPr="00A40311" w:rsidRDefault="00245221" w:rsidP="00A40311">
      <w:pPr>
        <w:pStyle w:val="Heading3"/>
        <w:numPr>
          <w:ilvl w:val="0"/>
          <w:numId w:val="0"/>
        </w:numPr>
      </w:pPr>
      <w:bookmarkStart w:id="2" w:name="_Toc227590848"/>
      <w:r w:rsidRPr="00A40311">
        <w:t>1st activity: ESG Framework Mapping &amp; KPI Selection (F2F)</w:t>
      </w:r>
      <w:bookmarkEnd w:id="2"/>
    </w:p>
    <w:tbl>
      <w:tblPr>
        <w:tblStyle w:val="TableGrid"/>
        <w:tblW w:w="9634" w:type="dxa"/>
        <w:tblLook w:val="04A0" w:firstRow="1" w:lastRow="0" w:firstColumn="1" w:lastColumn="0" w:noHBand="0" w:noVBand="1"/>
      </w:tblPr>
      <w:tblGrid>
        <w:gridCol w:w="3539"/>
        <w:gridCol w:w="6095"/>
      </w:tblGrid>
      <w:tr w:rsidR="003A33E1" w:rsidRPr="003A33E1" w14:paraId="65C4170D" w14:textId="77777777" w:rsidTr="00D65283">
        <w:trPr>
          <w:trHeight w:val="459"/>
        </w:trPr>
        <w:tc>
          <w:tcPr>
            <w:tcW w:w="3539" w:type="dxa"/>
          </w:tcPr>
          <w:p w14:paraId="7556426F" w14:textId="77777777" w:rsidR="00D65283" w:rsidRPr="003A33E1" w:rsidRDefault="00D65283" w:rsidP="00515876">
            <w:pPr>
              <w:pStyle w:val="AEQUALISTITLES"/>
              <w:spacing w:before="40" w:line="240" w:lineRule="auto"/>
              <w:jc w:val="left"/>
              <w:rPr>
                <w:rFonts w:asciiTheme="minorHAnsi" w:hAnsiTheme="minorHAnsi" w:cstheme="minorHAnsi"/>
                <w:color w:val="auto"/>
                <w:sz w:val="20"/>
                <w:szCs w:val="20"/>
              </w:rPr>
            </w:pPr>
            <w:bookmarkStart w:id="3" w:name="_Toc227227005"/>
            <w:bookmarkStart w:id="4" w:name="_Toc227590493"/>
            <w:bookmarkStart w:id="5" w:name="_Toc227590672"/>
            <w:bookmarkStart w:id="6" w:name="_Toc227590849"/>
            <w:r w:rsidRPr="003A33E1">
              <w:rPr>
                <w:rFonts w:asciiTheme="minorHAnsi" w:hAnsiTheme="minorHAnsi" w:cstheme="minorHAnsi"/>
                <w:color w:val="auto"/>
                <w:sz w:val="20"/>
                <w:szCs w:val="20"/>
              </w:rPr>
              <w:t>Activity title:</w:t>
            </w:r>
            <w:bookmarkEnd w:id="3"/>
            <w:bookmarkEnd w:id="4"/>
            <w:bookmarkEnd w:id="5"/>
            <w:bookmarkEnd w:id="6"/>
          </w:p>
        </w:tc>
        <w:tc>
          <w:tcPr>
            <w:tcW w:w="6095" w:type="dxa"/>
          </w:tcPr>
          <w:p w14:paraId="093F8AFF" w14:textId="3A537588" w:rsidR="00D65283" w:rsidRPr="003A33E1" w:rsidRDefault="001A75BB" w:rsidP="00515876">
            <w:pPr>
              <w:pStyle w:val="AEQUALISNormal"/>
              <w:rPr>
                <w:b/>
                <w:i w:val="0"/>
                <w:iCs w:val="0"/>
                <w:sz w:val="20"/>
                <w:szCs w:val="20"/>
                <w:lang w:val="en-GB"/>
              </w:rPr>
            </w:pPr>
            <w:r w:rsidRPr="003A33E1">
              <w:rPr>
                <w:b/>
                <w:i w:val="0"/>
                <w:iCs w:val="0"/>
                <w:sz w:val="20"/>
                <w:szCs w:val="20"/>
                <w:lang w:val="en-GB"/>
              </w:rPr>
              <w:t>ESG Framework Mapping &amp; KPI Selection</w:t>
            </w:r>
            <w:r w:rsidR="008F7EA6" w:rsidRPr="003A33E1">
              <w:rPr>
                <w:b/>
                <w:i w:val="0"/>
                <w:iCs w:val="0"/>
                <w:sz w:val="20"/>
                <w:szCs w:val="20"/>
                <w:lang w:val="en-GB"/>
              </w:rPr>
              <w:t xml:space="preserve"> (F2F)</w:t>
            </w:r>
          </w:p>
        </w:tc>
      </w:tr>
      <w:tr w:rsidR="003A33E1" w:rsidRPr="003A33E1" w14:paraId="35E4DDC5" w14:textId="77777777" w:rsidTr="00D65283">
        <w:trPr>
          <w:trHeight w:val="80"/>
        </w:trPr>
        <w:tc>
          <w:tcPr>
            <w:tcW w:w="3539" w:type="dxa"/>
          </w:tcPr>
          <w:p w14:paraId="2EB53354" w14:textId="77777777" w:rsidR="00D65283" w:rsidRPr="003A33E1" w:rsidRDefault="00D65283" w:rsidP="00515876">
            <w:pPr>
              <w:pStyle w:val="AEQUALISTITLES"/>
              <w:spacing w:before="0" w:line="240" w:lineRule="auto"/>
              <w:jc w:val="left"/>
              <w:rPr>
                <w:rFonts w:asciiTheme="minorHAnsi" w:hAnsiTheme="minorHAnsi" w:cstheme="minorHAnsi"/>
                <w:b w:val="0"/>
                <w:bCs w:val="0"/>
                <w:color w:val="auto"/>
                <w:sz w:val="20"/>
                <w:szCs w:val="20"/>
              </w:rPr>
            </w:pPr>
            <w:bookmarkStart w:id="7" w:name="_Toc227227006"/>
            <w:bookmarkStart w:id="8" w:name="_Toc227590494"/>
            <w:bookmarkStart w:id="9" w:name="_Toc227590673"/>
            <w:bookmarkStart w:id="10" w:name="_Toc227590850"/>
            <w:r w:rsidRPr="003A33E1">
              <w:rPr>
                <w:rFonts w:asciiTheme="minorHAnsi" w:hAnsiTheme="minorHAnsi" w:cstheme="minorHAnsi"/>
                <w:b w:val="0"/>
                <w:bCs w:val="0"/>
                <w:color w:val="auto"/>
                <w:sz w:val="20"/>
                <w:szCs w:val="20"/>
              </w:rPr>
              <w:t>ESTIMATED DURATION:</w:t>
            </w:r>
            <w:bookmarkEnd w:id="7"/>
            <w:bookmarkEnd w:id="8"/>
            <w:bookmarkEnd w:id="9"/>
            <w:bookmarkEnd w:id="10"/>
            <w:r w:rsidRPr="003A33E1">
              <w:rPr>
                <w:rFonts w:asciiTheme="minorHAnsi" w:hAnsiTheme="minorHAnsi" w:cstheme="minorHAnsi"/>
                <w:b w:val="0"/>
                <w:bCs w:val="0"/>
                <w:color w:val="auto"/>
                <w:sz w:val="20"/>
                <w:szCs w:val="20"/>
              </w:rPr>
              <w:t xml:space="preserve"> </w:t>
            </w:r>
          </w:p>
        </w:tc>
        <w:tc>
          <w:tcPr>
            <w:tcW w:w="6095" w:type="dxa"/>
          </w:tcPr>
          <w:p w14:paraId="787EDCAD" w14:textId="4FBCBE7B" w:rsidR="00D65283" w:rsidRPr="003A33E1" w:rsidRDefault="001A75BB" w:rsidP="00515876">
            <w:pPr>
              <w:pStyle w:val="AEQUALISNormal"/>
              <w:rPr>
                <w:i w:val="0"/>
                <w:iCs w:val="0"/>
                <w:sz w:val="20"/>
                <w:szCs w:val="20"/>
                <w:lang w:val="en-GB"/>
              </w:rPr>
            </w:pPr>
            <w:r w:rsidRPr="003A33E1">
              <w:rPr>
                <w:i w:val="0"/>
                <w:iCs w:val="0"/>
                <w:sz w:val="20"/>
                <w:szCs w:val="20"/>
                <w:lang w:val="en-GB"/>
              </w:rPr>
              <w:t>3</w:t>
            </w:r>
            <w:r w:rsidR="00D65283" w:rsidRPr="003A33E1">
              <w:rPr>
                <w:i w:val="0"/>
                <w:iCs w:val="0"/>
                <w:sz w:val="20"/>
                <w:szCs w:val="20"/>
                <w:lang w:val="en-GB"/>
              </w:rPr>
              <w:t xml:space="preserve"> hours </w:t>
            </w:r>
            <w:r w:rsidRPr="003A33E1">
              <w:rPr>
                <w:i w:val="0"/>
                <w:iCs w:val="0"/>
                <w:sz w:val="20"/>
                <w:szCs w:val="20"/>
                <w:lang w:val="en-GB"/>
              </w:rPr>
              <w:t>(180 min)</w:t>
            </w:r>
          </w:p>
        </w:tc>
      </w:tr>
      <w:tr w:rsidR="003A33E1" w:rsidRPr="003A33E1" w14:paraId="03E377C2" w14:textId="77777777" w:rsidTr="00D65283">
        <w:trPr>
          <w:trHeight w:val="80"/>
        </w:trPr>
        <w:tc>
          <w:tcPr>
            <w:tcW w:w="3539" w:type="dxa"/>
          </w:tcPr>
          <w:p w14:paraId="281CB166" w14:textId="77777777" w:rsidR="00D65283" w:rsidRPr="003A33E1" w:rsidRDefault="00D65283" w:rsidP="00515876">
            <w:pPr>
              <w:pStyle w:val="AEQUALISTITLES"/>
              <w:spacing w:before="0" w:line="240" w:lineRule="auto"/>
              <w:jc w:val="left"/>
              <w:rPr>
                <w:rFonts w:asciiTheme="minorHAnsi" w:hAnsiTheme="minorHAnsi" w:cstheme="minorHAnsi"/>
                <w:b w:val="0"/>
                <w:bCs w:val="0"/>
                <w:color w:val="auto"/>
                <w:sz w:val="20"/>
                <w:szCs w:val="20"/>
              </w:rPr>
            </w:pPr>
            <w:bookmarkStart w:id="11" w:name="_Toc227227007"/>
            <w:bookmarkStart w:id="12" w:name="_Toc227590495"/>
            <w:bookmarkStart w:id="13" w:name="_Toc227590674"/>
            <w:bookmarkStart w:id="14" w:name="_Toc227590851"/>
            <w:r w:rsidRPr="003A33E1">
              <w:rPr>
                <w:rFonts w:asciiTheme="minorHAnsi" w:hAnsiTheme="minorHAnsi" w:cstheme="minorHAnsi"/>
                <w:b w:val="0"/>
                <w:bCs w:val="0"/>
                <w:color w:val="auto"/>
                <w:sz w:val="20"/>
                <w:szCs w:val="20"/>
              </w:rPr>
              <w:t>Delivery Format:</w:t>
            </w:r>
            <w:bookmarkEnd w:id="11"/>
            <w:bookmarkEnd w:id="12"/>
            <w:bookmarkEnd w:id="13"/>
            <w:bookmarkEnd w:id="14"/>
          </w:p>
        </w:tc>
        <w:tc>
          <w:tcPr>
            <w:tcW w:w="6095" w:type="dxa"/>
          </w:tcPr>
          <w:p w14:paraId="6FCE5FEE" w14:textId="360FBC85" w:rsidR="00D65283" w:rsidRPr="003A33E1" w:rsidRDefault="001A75BB" w:rsidP="00515876">
            <w:pPr>
              <w:pStyle w:val="AEQUALISNormal"/>
              <w:rPr>
                <w:i w:val="0"/>
                <w:iCs w:val="0"/>
                <w:sz w:val="20"/>
                <w:szCs w:val="20"/>
                <w:lang w:val="en-GB"/>
              </w:rPr>
            </w:pPr>
            <w:r w:rsidRPr="003A33E1">
              <w:rPr>
                <w:i w:val="0"/>
                <w:iCs w:val="0"/>
                <w:sz w:val="20"/>
                <w:szCs w:val="20"/>
                <w:lang w:val="en-GB"/>
              </w:rPr>
              <w:t>x</w:t>
            </w:r>
            <w:r w:rsidR="00D65283" w:rsidRPr="003A33E1">
              <w:rPr>
                <w:i w:val="0"/>
                <w:iCs w:val="0"/>
                <w:sz w:val="20"/>
                <w:szCs w:val="20"/>
                <w:lang w:val="en-GB"/>
              </w:rPr>
              <w:t xml:space="preserve"> Onsite </w:t>
            </w:r>
          </w:p>
          <w:p w14:paraId="5B433169" w14:textId="77777777" w:rsidR="00D65283" w:rsidRPr="003A33E1" w:rsidRDefault="00D65283" w:rsidP="00515876">
            <w:pPr>
              <w:pStyle w:val="AEQUALISNormal"/>
              <w:rPr>
                <w:i w:val="0"/>
                <w:iCs w:val="0"/>
                <w:sz w:val="20"/>
                <w:szCs w:val="20"/>
                <w:lang w:val="en-GB"/>
              </w:rPr>
            </w:pPr>
            <w:r w:rsidRPr="003A33E1">
              <w:rPr>
                <w:rFonts w:ascii="Segoe UI Symbol" w:hAnsi="Segoe UI Symbol" w:cs="Segoe UI Symbol"/>
                <w:i w:val="0"/>
                <w:iCs w:val="0"/>
                <w:sz w:val="20"/>
                <w:szCs w:val="20"/>
                <w:lang w:val="en-GB"/>
              </w:rPr>
              <w:t>☐</w:t>
            </w:r>
            <w:r w:rsidRPr="003A33E1">
              <w:rPr>
                <w:i w:val="0"/>
                <w:iCs w:val="0"/>
                <w:sz w:val="20"/>
                <w:szCs w:val="20"/>
                <w:lang w:val="en-GB"/>
              </w:rPr>
              <w:t xml:space="preserve"> Online </w:t>
            </w:r>
          </w:p>
          <w:p w14:paraId="3BCB5E0A" w14:textId="77777777" w:rsidR="00D65283" w:rsidRPr="003A33E1" w:rsidRDefault="00D65283" w:rsidP="00515876">
            <w:pPr>
              <w:pStyle w:val="AEQUALISNormal"/>
              <w:rPr>
                <w:i w:val="0"/>
                <w:iCs w:val="0"/>
                <w:sz w:val="20"/>
                <w:szCs w:val="20"/>
                <w:lang w:val="en-GB"/>
              </w:rPr>
            </w:pPr>
            <w:r w:rsidRPr="003A33E1">
              <w:rPr>
                <w:i w:val="0"/>
                <w:iCs w:val="0"/>
                <w:sz w:val="20"/>
                <w:szCs w:val="20"/>
                <w:lang w:val="en-GB"/>
              </w:rPr>
              <w:t>x Blended</w:t>
            </w:r>
          </w:p>
        </w:tc>
      </w:tr>
      <w:tr w:rsidR="003A33E1" w:rsidRPr="003A33E1" w14:paraId="0E3BFC15" w14:textId="77777777" w:rsidTr="00D65283">
        <w:trPr>
          <w:trHeight w:val="80"/>
        </w:trPr>
        <w:tc>
          <w:tcPr>
            <w:tcW w:w="3539" w:type="dxa"/>
          </w:tcPr>
          <w:p w14:paraId="487603F3" w14:textId="77777777" w:rsidR="00D65283" w:rsidRPr="003A33E1" w:rsidRDefault="00D65283" w:rsidP="00515876">
            <w:pPr>
              <w:pStyle w:val="AEQUALISTITLES"/>
              <w:spacing w:before="0" w:line="240" w:lineRule="auto"/>
              <w:jc w:val="left"/>
              <w:rPr>
                <w:rFonts w:asciiTheme="minorHAnsi" w:hAnsiTheme="minorHAnsi" w:cstheme="minorHAnsi"/>
                <w:b w:val="0"/>
                <w:bCs w:val="0"/>
                <w:color w:val="auto"/>
                <w:sz w:val="20"/>
                <w:szCs w:val="20"/>
              </w:rPr>
            </w:pPr>
            <w:bookmarkStart w:id="15" w:name="_Toc227227008"/>
            <w:bookmarkStart w:id="16" w:name="_Toc227590496"/>
            <w:bookmarkStart w:id="17" w:name="_Toc227590675"/>
            <w:bookmarkStart w:id="18" w:name="_Toc227590852"/>
            <w:r w:rsidRPr="003A33E1">
              <w:rPr>
                <w:rFonts w:asciiTheme="minorHAnsi" w:hAnsiTheme="minorHAnsi" w:cstheme="minorHAnsi"/>
                <w:b w:val="0"/>
                <w:bCs w:val="0"/>
                <w:color w:val="auto"/>
                <w:sz w:val="20"/>
                <w:szCs w:val="20"/>
              </w:rPr>
              <w:t>Handbook Reference:</w:t>
            </w:r>
            <w:bookmarkEnd w:id="15"/>
            <w:bookmarkEnd w:id="16"/>
            <w:bookmarkEnd w:id="17"/>
            <w:bookmarkEnd w:id="18"/>
          </w:p>
        </w:tc>
        <w:tc>
          <w:tcPr>
            <w:tcW w:w="6095" w:type="dxa"/>
          </w:tcPr>
          <w:p w14:paraId="5516B730" w14:textId="38585078" w:rsidR="001A75BB" w:rsidRPr="003A33E1" w:rsidRDefault="001A75BB" w:rsidP="001A75BB">
            <w:pPr>
              <w:pStyle w:val="NoSpacing"/>
              <w:jc w:val="both"/>
              <w:rPr>
                <w:rFonts w:eastAsia="Arial" w:cstheme="minorHAnsi"/>
                <w:sz w:val="20"/>
                <w:szCs w:val="20"/>
                <w:lang w:val="en-GB"/>
              </w:rPr>
            </w:pPr>
            <w:r w:rsidRPr="003A33E1">
              <w:rPr>
                <w:rFonts w:eastAsia="Arial" w:cstheme="minorHAnsi"/>
                <w:sz w:val="20"/>
                <w:szCs w:val="20"/>
                <w:lang w:val="en-GB"/>
              </w:rPr>
              <w:t>Topic 1.1 Sustainability Reporting Landscape and ESG Frameworks (CSRD, ESRS, GRI) &amp;</w:t>
            </w:r>
          </w:p>
          <w:p w14:paraId="72825D23" w14:textId="637E8C1E" w:rsidR="00D65283" w:rsidRPr="003A33E1" w:rsidRDefault="001A75BB" w:rsidP="001A75BB">
            <w:pPr>
              <w:pStyle w:val="NoSpacing"/>
              <w:jc w:val="both"/>
              <w:rPr>
                <w:rFonts w:eastAsia="Arial" w:cstheme="minorHAnsi"/>
                <w:sz w:val="20"/>
                <w:szCs w:val="20"/>
                <w:lang w:val="en-GB"/>
              </w:rPr>
            </w:pPr>
            <w:r w:rsidRPr="003A33E1">
              <w:rPr>
                <w:rFonts w:eastAsia="Arial" w:cstheme="minorHAnsi"/>
                <w:sz w:val="20"/>
                <w:szCs w:val="20"/>
                <w:lang w:val="en-GB"/>
              </w:rPr>
              <w:t>Topic 1.2. ESG Metrics and KPIs: What to Measure and Why</w:t>
            </w:r>
          </w:p>
        </w:tc>
      </w:tr>
      <w:tr w:rsidR="003A33E1" w:rsidRPr="003A33E1" w14:paraId="067F807E" w14:textId="77777777" w:rsidTr="00D65283">
        <w:trPr>
          <w:trHeight w:val="80"/>
        </w:trPr>
        <w:tc>
          <w:tcPr>
            <w:tcW w:w="3539" w:type="dxa"/>
          </w:tcPr>
          <w:p w14:paraId="2E42688E" w14:textId="77777777" w:rsidR="00D65283" w:rsidRPr="003A33E1" w:rsidRDefault="00D65283" w:rsidP="00D65283">
            <w:pPr>
              <w:pStyle w:val="AEQUALISTITLES"/>
              <w:spacing w:before="0" w:line="240" w:lineRule="auto"/>
              <w:jc w:val="left"/>
              <w:rPr>
                <w:rFonts w:asciiTheme="minorHAnsi" w:hAnsiTheme="minorHAnsi" w:cstheme="minorHAnsi"/>
                <w:b w:val="0"/>
                <w:bCs w:val="0"/>
                <w:color w:val="auto"/>
                <w:sz w:val="20"/>
                <w:szCs w:val="20"/>
              </w:rPr>
            </w:pPr>
            <w:bookmarkStart w:id="19" w:name="_Toc227227009"/>
            <w:bookmarkStart w:id="20" w:name="_Toc227590497"/>
            <w:bookmarkStart w:id="21" w:name="_Toc227590676"/>
            <w:bookmarkStart w:id="22" w:name="_Toc227590853"/>
            <w:r w:rsidRPr="003A33E1">
              <w:rPr>
                <w:rFonts w:asciiTheme="minorHAnsi" w:hAnsiTheme="minorHAnsi" w:cstheme="minorHAnsi"/>
                <w:b w:val="0"/>
                <w:bCs w:val="0"/>
                <w:color w:val="auto"/>
                <w:sz w:val="20"/>
                <w:szCs w:val="20"/>
              </w:rPr>
              <w:t>Learning Outcomes Supported:</w:t>
            </w:r>
            <w:bookmarkEnd w:id="19"/>
            <w:bookmarkEnd w:id="20"/>
            <w:bookmarkEnd w:id="21"/>
            <w:bookmarkEnd w:id="22"/>
          </w:p>
        </w:tc>
        <w:tc>
          <w:tcPr>
            <w:tcW w:w="6095" w:type="dxa"/>
          </w:tcPr>
          <w:p w14:paraId="27C332C5" w14:textId="0B3DFD42" w:rsidR="00D65283" w:rsidRPr="003A33E1" w:rsidRDefault="001A75BB" w:rsidP="002B4458">
            <w:pPr>
              <w:numPr>
                <w:ilvl w:val="0"/>
                <w:numId w:val="16"/>
              </w:numPr>
              <w:spacing w:after="40"/>
              <w:jc w:val="both"/>
              <w:rPr>
                <w:rFonts w:eastAsia="Times New Roman" w:cstheme="minorHAnsi"/>
                <w:szCs w:val="20"/>
                <w:lang w:val="hr-HR" w:eastAsia="hr-HR"/>
              </w:rPr>
            </w:pPr>
            <w:r w:rsidRPr="003A33E1">
              <w:rPr>
                <w:rFonts w:eastAsia="Times New Roman" w:cstheme="minorHAnsi"/>
                <w:szCs w:val="20"/>
                <w:lang w:val="hr-HR" w:eastAsia="hr-HR"/>
              </w:rPr>
              <w:t>Analyse ESG performance metrics across environmental, social, governance dimensions.</w:t>
            </w:r>
          </w:p>
        </w:tc>
      </w:tr>
    </w:tbl>
    <w:p w14:paraId="485F0CBA" w14:textId="37E02F28" w:rsidR="001A75BB" w:rsidRPr="003A33E1" w:rsidRDefault="00D65283" w:rsidP="001A75BB">
      <w:pPr>
        <w:pStyle w:val="NoSpacing"/>
        <w:jc w:val="both"/>
        <w:rPr>
          <w:rFonts w:cstheme="minorHAnsi"/>
          <w:sz w:val="20"/>
          <w:szCs w:val="20"/>
          <w:lang w:val="en-GB"/>
        </w:rPr>
      </w:pPr>
      <w:r w:rsidRPr="003A33E1">
        <w:rPr>
          <w:rFonts w:cstheme="minorHAnsi"/>
          <w:b/>
          <w:bCs/>
          <w:sz w:val="20"/>
          <w:szCs w:val="20"/>
          <w:lang w:val="en-GB"/>
        </w:rPr>
        <w:t>Goal:</w:t>
      </w:r>
      <w:r w:rsidRPr="003A33E1">
        <w:rPr>
          <w:rFonts w:cstheme="minorHAnsi"/>
          <w:sz w:val="20"/>
          <w:szCs w:val="20"/>
          <w:lang w:val="en-GB"/>
        </w:rPr>
        <w:t xml:space="preserve"> The goal of this </w:t>
      </w:r>
      <w:r w:rsidR="001A75BB" w:rsidRPr="003A33E1">
        <w:rPr>
          <w:rFonts w:cstheme="minorHAnsi"/>
          <w:sz w:val="20"/>
          <w:szCs w:val="20"/>
          <w:lang w:val="en-GB"/>
        </w:rPr>
        <w:t>activity</w:t>
      </w:r>
      <w:r w:rsidRPr="003A33E1">
        <w:rPr>
          <w:rFonts w:cstheme="minorHAnsi"/>
          <w:sz w:val="20"/>
          <w:szCs w:val="20"/>
          <w:lang w:val="en-GB"/>
        </w:rPr>
        <w:t xml:space="preserve"> is </w:t>
      </w:r>
      <w:r w:rsidR="001A75BB" w:rsidRPr="003A33E1">
        <w:rPr>
          <w:rFonts w:cstheme="minorHAnsi"/>
          <w:sz w:val="20"/>
          <w:szCs w:val="20"/>
          <w:lang w:val="en-GB"/>
        </w:rPr>
        <w:t xml:space="preserve">to enable learners </w:t>
      </w:r>
      <w:r w:rsidR="002B4458" w:rsidRPr="003A33E1">
        <w:rPr>
          <w:rFonts w:cstheme="minorHAnsi"/>
          <w:sz w:val="20"/>
          <w:szCs w:val="20"/>
          <w:lang w:val="en-GB"/>
        </w:rPr>
        <w:t>to map organizational activities to specific ESRS requirements and select data-driven KPIs for a specific industry.</w:t>
      </w:r>
    </w:p>
    <w:p w14:paraId="67060E23" w14:textId="7C95BB7C" w:rsidR="001A75BB" w:rsidRPr="003A33E1" w:rsidRDefault="00D65283" w:rsidP="002B4458">
      <w:pPr>
        <w:pStyle w:val="NoSpacing"/>
        <w:jc w:val="both"/>
        <w:rPr>
          <w:rFonts w:cstheme="minorHAnsi"/>
          <w:sz w:val="20"/>
          <w:szCs w:val="20"/>
          <w:lang w:val="en-GB"/>
        </w:rPr>
      </w:pPr>
      <w:r w:rsidRPr="003A33E1">
        <w:rPr>
          <w:rFonts w:cstheme="minorHAnsi"/>
          <w:b/>
          <w:bCs/>
          <w:sz w:val="20"/>
          <w:szCs w:val="20"/>
          <w:lang w:val="en-GB"/>
        </w:rPr>
        <w:t>Objectives:</w:t>
      </w:r>
      <w:r w:rsidRPr="003A33E1">
        <w:rPr>
          <w:rFonts w:cstheme="minorHAnsi"/>
          <w:sz w:val="20"/>
          <w:szCs w:val="20"/>
          <w:lang w:val="en-GB"/>
        </w:rPr>
        <w:t xml:space="preserve"> </w:t>
      </w:r>
    </w:p>
    <w:p w14:paraId="4173736C" w14:textId="77777777" w:rsidR="002B4458" w:rsidRPr="003A33E1" w:rsidRDefault="002B4458" w:rsidP="002B4458">
      <w:pPr>
        <w:pStyle w:val="NoSpacing"/>
        <w:numPr>
          <w:ilvl w:val="0"/>
          <w:numId w:val="29"/>
        </w:numPr>
        <w:jc w:val="both"/>
        <w:rPr>
          <w:rFonts w:cstheme="minorHAnsi"/>
          <w:sz w:val="20"/>
          <w:szCs w:val="20"/>
          <w:lang w:val="en-GB"/>
        </w:rPr>
      </w:pPr>
      <w:r w:rsidRPr="003A33E1">
        <w:rPr>
          <w:rFonts w:cstheme="minorHAnsi"/>
          <w:sz w:val="20"/>
          <w:szCs w:val="20"/>
          <w:lang w:val="en-GB"/>
        </w:rPr>
        <w:t>Categorize business impacts into the correct ESRS topical standards.</w:t>
      </w:r>
    </w:p>
    <w:p w14:paraId="051FCF7A" w14:textId="77777777" w:rsidR="002B4458" w:rsidRPr="003A33E1" w:rsidRDefault="002B4458" w:rsidP="002B4458">
      <w:pPr>
        <w:pStyle w:val="NoSpacing"/>
        <w:numPr>
          <w:ilvl w:val="0"/>
          <w:numId w:val="29"/>
        </w:numPr>
        <w:jc w:val="both"/>
        <w:rPr>
          <w:rFonts w:cstheme="minorHAnsi"/>
          <w:sz w:val="20"/>
          <w:szCs w:val="20"/>
          <w:lang w:val="en-GB"/>
        </w:rPr>
      </w:pPr>
      <w:r w:rsidRPr="003A33E1">
        <w:rPr>
          <w:rFonts w:cstheme="minorHAnsi"/>
          <w:sz w:val="20"/>
          <w:szCs w:val="20"/>
          <w:lang w:val="en-GB"/>
        </w:rPr>
        <w:t>Identify the calculation logic and data owners for specific ESG data points.</w:t>
      </w:r>
    </w:p>
    <w:p w14:paraId="4535335F" w14:textId="30673B9C" w:rsidR="00D65283" w:rsidRPr="003A33E1" w:rsidRDefault="002B4458" w:rsidP="002B4458">
      <w:pPr>
        <w:pStyle w:val="NoSpacing"/>
        <w:numPr>
          <w:ilvl w:val="0"/>
          <w:numId w:val="29"/>
        </w:numPr>
        <w:jc w:val="both"/>
        <w:rPr>
          <w:rFonts w:cstheme="minorHAnsi"/>
          <w:sz w:val="20"/>
          <w:szCs w:val="20"/>
          <w:lang w:val="en-GB"/>
        </w:rPr>
      </w:pPr>
      <w:r w:rsidRPr="003A33E1">
        <w:rPr>
          <w:rFonts w:cstheme="minorHAnsi"/>
          <w:sz w:val="20"/>
          <w:szCs w:val="20"/>
          <w:lang w:val="en-GB"/>
        </w:rPr>
        <w:t xml:space="preserve">Understand the role of </w:t>
      </w:r>
      <w:proofErr w:type="spellStart"/>
      <w:r w:rsidRPr="003A33E1">
        <w:rPr>
          <w:rFonts w:cstheme="minorHAnsi"/>
          <w:sz w:val="20"/>
          <w:szCs w:val="20"/>
          <w:lang w:val="en-GB"/>
        </w:rPr>
        <w:t>iXBRL</w:t>
      </w:r>
      <w:proofErr w:type="spellEnd"/>
      <w:r w:rsidRPr="003A33E1">
        <w:rPr>
          <w:rFonts w:cstheme="minorHAnsi"/>
          <w:sz w:val="20"/>
          <w:szCs w:val="20"/>
          <w:lang w:val="en-GB"/>
        </w:rPr>
        <w:t xml:space="preserve"> in digital reporting.</w:t>
      </w:r>
    </w:p>
    <w:p w14:paraId="4F1E373D" w14:textId="77777777" w:rsidR="002B4458" w:rsidRPr="003A33E1" w:rsidRDefault="002B4458" w:rsidP="00D65283">
      <w:pPr>
        <w:pStyle w:val="NoSpacing"/>
        <w:jc w:val="both"/>
        <w:rPr>
          <w:rFonts w:cstheme="minorHAnsi"/>
          <w:b/>
          <w:bCs/>
          <w:sz w:val="20"/>
          <w:szCs w:val="20"/>
          <w:lang w:val="en-GB"/>
        </w:rPr>
      </w:pPr>
    </w:p>
    <w:p w14:paraId="25009051" w14:textId="3DCFC8D3" w:rsidR="00D65283" w:rsidRPr="003A33E1" w:rsidRDefault="00D65283" w:rsidP="00D65283">
      <w:pPr>
        <w:pStyle w:val="NoSpacing"/>
        <w:jc w:val="both"/>
        <w:rPr>
          <w:rFonts w:cstheme="minorHAnsi"/>
          <w:b/>
          <w:bCs/>
          <w:sz w:val="20"/>
          <w:szCs w:val="20"/>
          <w:lang w:val="en-GB"/>
        </w:rPr>
      </w:pPr>
      <w:r w:rsidRPr="003A33E1">
        <w:rPr>
          <w:rFonts w:cstheme="minorHAnsi"/>
          <w:b/>
          <w:bCs/>
          <w:sz w:val="20"/>
          <w:szCs w:val="20"/>
          <w:lang w:val="en-GB"/>
        </w:rPr>
        <w:t>Required Materials and Resources for implementation:</w:t>
      </w:r>
    </w:p>
    <w:p w14:paraId="3831AE05" w14:textId="53945B69" w:rsidR="007779ED" w:rsidRPr="003A33E1" w:rsidRDefault="007779ED" w:rsidP="007779ED">
      <w:pPr>
        <w:pStyle w:val="NoSpacing"/>
        <w:numPr>
          <w:ilvl w:val="0"/>
          <w:numId w:val="31"/>
        </w:numPr>
        <w:jc w:val="both"/>
        <w:rPr>
          <w:rFonts w:cstheme="minorHAnsi"/>
          <w:sz w:val="20"/>
          <w:szCs w:val="20"/>
          <w:lang w:val="en-GB"/>
        </w:rPr>
      </w:pPr>
      <w:r w:rsidRPr="003A33E1">
        <w:rPr>
          <w:rFonts w:cstheme="minorHAnsi"/>
          <w:sz w:val="20"/>
          <w:szCs w:val="20"/>
          <w:lang w:val="en-GB"/>
        </w:rPr>
        <w:t>Industry Scenario Briefs</w:t>
      </w:r>
      <w:r w:rsidR="00AD1085">
        <w:rPr>
          <w:rFonts w:cstheme="minorHAnsi"/>
          <w:sz w:val="20"/>
          <w:szCs w:val="20"/>
          <w:lang w:val="en-GB"/>
        </w:rPr>
        <w:t xml:space="preserve"> </w:t>
      </w:r>
      <w:r w:rsidRPr="003A33E1">
        <w:rPr>
          <w:rFonts w:cstheme="minorHAnsi"/>
          <w:sz w:val="20"/>
          <w:szCs w:val="20"/>
          <w:lang w:val="en-GB"/>
        </w:rPr>
        <w:t xml:space="preserve">_attached to learning pack: </w:t>
      </w:r>
      <w:r w:rsidRPr="003A33E1">
        <w:rPr>
          <w:rFonts w:cstheme="minorHAnsi"/>
          <w:b/>
          <w:bCs/>
          <w:sz w:val="20"/>
          <w:szCs w:val="20"/>
          <w:lang w:val="en-GB"/>
        </w:rPr>
        <w:t>SDE_D3_M1_</w:t>
      </w:r>
      <w:r w:rsidR="00E35D7A" w:rsidRPr="003A33E1">
        <w:rPr>
          <w:rFonts w:cstheme="minorHAnsi"/>
          <w:b/>
          <w:bCs/>
          <w:sz w:val="20"/>
          <w:szCs w:val="20"/>
          <w:lang w:val="en-GB"/>
        </w:rPr>
        <w:t>R1</w:t>
      </w:r>
    </w:p>
    <w:p w14:paraId="167E9D32" w14:textId="68D41274" w:rsidR="00CB2DFA" w:rsidRPr="003A33E1" w:rsidRDefault="00CB2DFA" w:rsidP="00CB2DFA">
      <w:pPr>
        <w:pStyle w:val="NoSpacing"/>
        <w:numPr>
          <w:ilvl w:val="0"/>
          <w:numId w:val="31"/>
        </w:numPr>
        <w:jc w:val="both"/>
        <w:rPr>
          <w:rFonts w:cstheme="minorHAnsi"/>
          <w:sz w:val="20"/>
          <w:szCs w:val="20"/>
          <w:lang w:val="en-GB"/>
        </w:rPr>
      </w:pPr>
      <w:r w:rsidRPr="003A33E1">
        <w:rPr>
          <w:rFonts w:cstheme="minorHAnsi"/>
          <w:sz w:val="20"/>
          <w:szCs w:val="20"/>
          <w:lang w:val="en-GB"/>
        </w:rPr>
        <w:t xml:space="preserve">Data Quality &amp; Boundary Audit Checklist. _attached to learning pack: </w:t>
      </w:r>
      <w:r w:rsidRPr="003A33E1">
        <w:rPr>
          <w:rFonts w:cstheme="minorHAnsi"/>
          <w:b/>
          <w:bCs/>
          <w:sz w:val="20"/>
          <w:szCs w:val="20"/>
          <w:lang w:val="en-GB"/>
        </w:rPr>
        <w:t>SDE_D3_M1_</w:t>
      </w:r>
      <w:r w:rsidR="00E35D7A" w:rsidRPr="003A33E1">
        <w:rPr>
          <w:rFonts w:cstheme="minorHAnsi"/>
          <w:b/>
          <w:bCs/>
          <w:sz w:val="20"/>
          <w:szCs w:val="20"/>
          <w:lang w:val="en-GB"/>
        </w:rPr>
        <w:t>R6</w:t>
      </w:r>
      <w:r w:rsidRPr="003A33E1">
        <w:rPr>
          <w:rFonts w:cstheme="minorHAnsi"/>
          <w:b/>
          <w:bCs/>
          <w:sz w:val="20"/>
          <w:szCs w:val="20"/>
          <w:lang w:val="en-GB"/>
        </w:rPr>
        <w:t xml:space="preserve"> </w:t>
      </w:r>
    </w:p>
    <w:p w14:paraId="12614F9F" w14:textId="045DAC23" w:rsidR="00CB2DFA" w:rsidRPr="003A33E1" w:rsidRDefault="00CB2DFA" w:rsidP="00CB2DFA">
      <w:pPr>
        <w:pStyle w:val="NoSpacing"/>
        <w:numPr>
          <w:ilvl w:val="0"/>
          <w:numId w:val="31"/>
        </w:numPr>
        <w:jc w:val="both"/>
        <w:rPr>
          <w:rFonts w:cstheme="minorHAnsi"/>
          <w:sz w:val="20"/>
          <w:szCs w:val="20"/>
          <w:lang w:val="en-GB"/>
        </w:rPr>
      </w:pPr>
      <w:r w:rsidRPr="003A33E1">
        <w:rPr>
          <w:rFonts w:cstheme="minorHAnsi"/>
          <w:sz w:val="20"/>
          <w:szCs w:val="20"/>
          <w:lang w:val="en-GB"/>
        </w:rPr>
        <w:t xml:space="preserve">Metadata Definition Template (Data Dictionary) _attached to learning pack: </w:t>
      </w:r>
      <w:r w:rsidRPr="003A33E1">
        <w:rPr>
          <w:rFonts w:cstheme="minorHAnsi"/>
          <w:b/>
          <w:bCs/>
          <w:sz w:val="20"/>
          <w:szCs w:val="20"/>
          <w:lang w:val="en-GB"/>
        </w:rPr>
        <w:t>SDE_D3_M1_</w:t>
      </w:r>
      <w:r w:rsidR="00E35D7A" w:rsidRPr="003A33E1">
        <w:rPr>
          <w:rFonts w:cstheme="minorHAnsi"/>
          <w:b/>
          <w:bCs/>
          <w:sz w:val="20"/>
          <w:szCs w:val="20"/>
          <w:lang w:val="en-GB"/>
        </w:rPr>
        <w:t>R7</w:t>
      </w:r>
    </w:p>
    <w:p w14:paraId="3A38530A" w14:textId="6BC3ABAD" w:rsidR="00CB2DFA" w:rsidRPr="003A33E1" w:rsidRDefault="003A14E3" w:rsidP="00CB2DFA">
      <w:pPr>
        <w:pStyle w:val="NoSpacing"/>
        <w:numPr>
          <w:ilvl w:val="0"/>
          <w:numId w:val="31"/>
        </w:numPr>
        <w:jc w:val="both"/>
        <w:rPr>
          <w:rFonts w:cstheme="minorHAnsi"/>
          <w:sz w:val="20"/>
          <w:szCs w:val="20"/>
          <w:lang w:val="en-GB"/>
        </w:rPr>
      </w:pPr>
      <w:r w:rsidRPr="003A33E1">
        <w:rPr>
          <w:rFonts w:cstheme="minorHAnsi"/>
          <w:sz w:val="20"/>
          <w:szCs w:val="20"/>
          <w:lang w:val="en-GB"/>
        </w:rPr>
        <w:t xml:space="preserve">EFRAG IG 3: List of ESRS datapoints (Optimized EFRAG extract) </w:t>
      </w:r>
      <w:r w:rsidR="00CB2DFA" w:rsidRPr="003A33E1">
        <w:rPr>
          <w:rFonts w:cstheme="minorHAnsi"/>
          <w:sz w:val="20"/>
          <w:szCs w:val="20"/>
          <w:lang w:val="en-GB"/>
        </w:rPr>
        <w:t>(Optimized EFRAG extract)</w:t>
      </w:r>
      <w:r w:rsidR="00EB2531" w:rsidRPr="003A33E1">
        <w:rPr>
          <w:rFonts w:cstheme="minorHAnsi"/>
          <w:sz w:val="20"/>
          <w:szCs w:val="20"/>
          <w:lang w:val="en-GB"/>
        </w:rPr>
        <w:t xml:space="preserve"> _</w:t>
      </w:r>
      <w:r w:rsidR="00CB2DFA" w:rsidRPr="003A33E1">
        <w:rPr>
          <w:rFonts w:cstheme="minorHAnsi"/>
          <w:sz w:val="20"/>
          <w:szCs w:val="20"/>
          <w:lang w:val="en-GB"/>
        </w:rPr>
        <w:t xml:space="preserve">attached to learning pack: </w:t>
      </w:r>
      <w:r w:rsidR="00CB2DFA" w:rsidRPr="003A33E1">
        <w:rPr>
          <w:rFonts w:cstheme="minorHAnsi"/>
          <w:b/>
          <w:bCs/>
          <w:sz w:val="20"/>
          <w:szCs w:val="20"/>
          <w:lang w:val="en-GB"/>
        </w:rPr>
        <w:t>SDE_D3_M1_</w:t>
      </w:r>
      <w:r w:rsidR="00E35D7A" w:rsidRPr="003A33E1">
        <w:rPr>
          <w:rFonts w:cstheme="minorHAnsi"/>
          <w:b/>
          <w:bCs/>
          <w:sz w:val="20"/>
          <w:szCs w:val="20"/>
          <w:lang w:val="en-GB"/>
        </w:rPr>
        <w:t>R8</w:t>
      </w:r>
      <w:r w:rsidRPr="003A33E1">
        <w:rPr>
          <w:rFonts w:cstheme="minorHAnsi"/>
          <w:b/>
          <w:bCs/>
          <w:sz w:val="20"/>
          <w:szCs w:val="20"/>
          <w:lang w:val="en-GB"/>
        </w:rPr>
        <w:t>.</w:t>
      </w:r>
    </w:p>
    <w:p w14:paraId="656D8715" w14:textId="77777777" w:rsidR="008F7EA6" w:rsidRPr="003A33E1" w:rsidRDefault="008F7EA6" w:rsidP="009A1E4D">
      <w:pPr>
        <w:pStyle w:val="NoSpacing"/>
        <w:jc w:val="both"/>
        <w:rPr>
          <w:rFonts w:cstheme="minorHAnsi"/>
          <w:sz w:val="20"/>
          <w:szCs w:val="20"/>
          <w:lang w:val="en-GB"/>
        </w:rPr>
      </w:pPr>
    </w:p>
    <w:p w14:paraId="1862EB29" w14:textId="675824FD" w:rsidR="00D65283" w:rsidRPr="003A33E1" w:rsidRDefault="00D65283" w:rsidP="00D65283">
      <w:pPr>
        <w:pStyle w:val="NoSpacing"/>
        <w:jc w:val="both"/>
        <w:rPr>
          <w:rFonts w:cstheme="minorHAnsi"/>
          <w:b/>
          <w:bCs/>
          <w:sz w:val="20"/>
          <w:szCs w:val="20"/>
          <w:lang w:val="en-GB"/>
        </w:rPr>
      </w:pPr>
      <w:r w:rsidRPr="003A33E1">
        <w:rPr>
          <w:rFonts w:cstheme="minorHAnsi"/>
          <w:b/>
          <w:bCs/>
          <w:sz w:val="20"/>
          <w:szCs w:val="20"/>
          <w:lang w:val="en-GB"/>
        </w:rPr>
        <w:t>Activity Structure:</w:t>
      </w:r>
    </w:p>
    <w:tbl>
      <w:tblPr>
        <w:tblStyle w:val="TableGrid"/>
        <w:tblW w:w="0" w:type="auto"/>
        <w:tblInd w:w="-10" w:type="dxa"/>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435"/>
        <w:gridCol w:w="482"/>
        <w:gridCol w:w="1162"/>
        <w:gridCol w:w="3423"/>
        <w:gridCol w:w="2818"/>
        <w:gridCol w:w="1308"/>
      </w:tblGrid>
      <w:tr w:rsidR="003A33E1" w:rsidRPr="00573813" w14:paraId="238719D4" w14:textId="77777777" w:rsidTr="008F7EA6">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14:paraId="25E4532C" w14:textId="77777777" w:rsidR="00D65283" w:rsidRPr="00573813" w:rsidRDefault="00D65283" w:rsidP="00E741FE">
            <w:pPr>
              <w:pBdr>
                <w:top w:val="none" w:sz="4" w:space="0" w:color="000000"/>
                <w:left w:val="none" w:sz="4" w:space="0" w:color="000000"/>
                <w:bottom w:val="none" w:sz="4" w:space="0" w:color="000000"/>
                <w:right w:val="none" w:sz="4" w:space="0" w:color="000000"/>
              </w:pBdr>
              <w:jc w:val="center"/>
              <w:rPr>
                <w:rFonts w:cstheme="minorHAnsi"/>
                <w:sz w:val="18"/>
                <w:szCs w:val="18"/>
              </w:rPr>
            </w:pPr>
            <w:r w:rsidRPr="00573813">
              <w:rPr>
                <w:rFonts w:eastAsia="Arial" w:cstheme="minorHAnsi"/>
                <w:sz w:val="18"/>
                <w:szCs w:val="18"/>
              </w:rPr>
              <w:t>Step</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14:paraId="43577934" w14:textId="77777777" w:rsidR="00D65283" w:rsidRPr="00573813" w:rsidRDefault="00D65283" w:rsidP="00E741FE">
            <w:pPr>
              <w:pBdr>
                <w:top w:val="none" w:sz="4" w:space="0" w:color="000000"/>
                <w:left w:val="none" w:sz="4" w:space="0" w:color="000000"/>
                <w:bottom w:val="none" w:sz="4" w:space="0" w:color="000000"/>
                <w:right w:val="none" w:sz="4" w:space="0" w:color="000000"/>
              </w:pBdr>
              <w:jc w:val="center"/>
              <w:rPr>
                <w:rFonts w:cstheme="minorHAnsi"/>
                <w:sz w:val="18"/>
                <w:szCs w:val="18"/>
              </w:rPr>
            </w:pPr>
            <w:r w:rsidRPr="00573813">
              <w:rPr>
                <w:rFonts w:eastAsia="Arial" w:cstheme="minorHAnsi"/>
                <w:sz w:val="18"/>
                <w:szCs w:val="18"/>
              </w:rPr>
              <w:t>Time</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14:paraId="0DD19EE7" w14:textId="77777777" w:rsidR="00D65283" w:rsidRPr="00573813" w:rsidRDefault="00D65283" w:rsidP="008F7EA6">
            <w:pPr>
              <w:pBdr>
                <w:top w:val="none" w:sz="4" w:space="0" w:color="000000"/>
                <w:left w:val="none" w:sz="4" w:space="0" w:color="000000"/>
                <w:bottom w:val="none" w:sz="4" w:space="0" w:color="000000"/>
                <w:right w:val="none" w:sz="4" w:space="0" w:color="000000"/>
              </w:pBdr>
              <w:rPr>
                <w:rFonts w:cstheme="minorHAnsi"/>
                <w:sz w:val="18"/>
                <w:szCs w:val="18"/>
              </w:rPr>
            </w:pPr>
            <w:r w:rsidRPr="00573813">
              <w:rPr>
                <w:rFonts w:eastAsia="Arial" w:cstheme="minorHAnsi"/>
                <w:sz w:val="18"/>
                <w:szCs w:val="18"/>
              </w:rPr>
              <w:t>Activity / Subtopic</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14:paraId="3DC9C3AF" w14:textId="77777777" w:rsidR="00D65283" w:rsidRPr="00573813" w:rsidRDefault="00D65283" w:rsidP="00AD1085">
            <w:pPr>
              <w:pBdr>
                <w:top w:val="none" w:sz="4" w:space="0" w:color="000000"/>
                <w:left w:val="none" w:sz="4" w:space="0" w:color="000000"/>
                <w:bottom w:val="none" w:sz="4" w:space="0" w:color="000000"/>
                <w:right w:val="none" w:sz="4" w:space="0" w:color="000000"/>
              </w:pBdr>
              <w:jc w:val="both"/>
              <w:rPr>
                <w:rFonts w:cstheme="minorHAnsi"/>
                <w:sz w:val="18"/>
                <w:szCs w:val="18"/>
              </w:rPr>
            </w:pPr>
            <w:r w:rsidRPr="00573813">
              <w:rPr>
                <w:rFonts w:eastAsia="Arial" w:cstheme="minorHAnsi"/>
                <w:sz w:val="18"/>
                <w:szCs w:val="18"/>
              </w:rPr>
              <w:t>Description / Guidelines for Trainer</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14:paraId="0064DA28" w14:textId="77777777" w:rsidR="00D65283" w:rsidRPr="00573813" w:rsidRDefault="00D65283" w:rsidP="00AD1085">
            <w:pPr>
              <w:pBdr>
                <w:top w:val="none" w:sz="4" w:space="0" w:color="000000"/>
                <w:left w:val="none" w:sz="4" w:space="0" w:color="000000"/>
                <w:bottom w:val="none" w:sz="4" w:space="0" w:color="000000"/>
                <w:right w:val="none" w:sz="4" w:space="0" w:color="000000"/>
              </w:pBdr>
              <w:jc w:val="both"/>
              <w:rPr>
                <w:rFonts w:cstheme="minorHAnsi"/>
                <w:sz w:val="18"/>
                <w:szCs w:val="18"/>
              </w:rPr>
            </w:pPr>
            <w:r w:rsidRPr="00573813">
              <w:rPr>
                <w:rFonts w:eastAsia="Arial" w:cstheme="minorHAnsi"/>
                <w:sz w:val="18"/>
                <w:szCs w:val="18"/>
              </w:rPr>
              <w:t>Learner Task</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vAlign w:val="center"/>
          </w:tcPr>
          <w:p w14:paraId="3811F23F" w14:textId="77777777" w:rsidR="00D65283" w:rsidRPr="00573813" w:rsidRDefault="00D65283" w:rsidP="008F7EA6">
            <w:pPr>
              <w:pBdr>
                <w:top w:val="none" w:sz="4" w:space="0" w:color="000000"/>
                <w:left w:val="none" w:sz="4" w:space="0" w:color="000000"/>
                <w:bottom w:val="none" w:sz="4" w:space="0" w:color="000000"/>
                <w:right w:val="none" w:sz="4" w:space="0" w:color="000000"/>
              </w:pBdr>
              <w:rPr>
                <w:rFonts w:cstheme="minorHAnsi"/>
                <w:sz w:val="18"/>
                <w:szCs w:val="18"/>
              </w:rPr>
            </w:pPr>
            <w:r w:rsidRPr="00573813">
              <w:rPr>
                <w:rFonts w:eastAsia="Arial" w:cstheme="minorHAnsi"/>
                <w:sz w:val="18"/>
                <w:szCs w:val="18"/>
              </w:rPr>
              <w:t>Output / Evidence</w:t>
            </w:r>
          </w:p>
        </w:tc>
      </w:tr>
      <w:tr w:rsidR="003A33E1" w:rsidRPr="00573813" w14:paraId="227635C2" w14:textId="77777777" w:rsidTr="008F7EA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405"/>
        </w:trPr>
        <w:tc>
          <w:tcPr>
            <w:tcW w:w="0" w:type="auto"/>
          </w:tcPr>
          <w:p w14:paraId="4AC5BA6D" w14:textId="77777777" w:rsidR="008F7EA6" w:rsidRPr="00573813" w:rsidRDefault="008F7EA6" w:rsidP="00CD130A">
            <w:pPr>
              <w:pStyle w:val="NoSpacing"/>
              <w:rPr>
                <w:rFonts w:cstheme="minorHAnsi"/>
                <w:sz w:val="18"/>
                <w:szCs w:val="18"/>
                <w:lang w:val="en-US"/>
              </w:rPr>
            </w:pPr>
            <w:r w:rsidRPr="00573813">
              <w:rPr>
                <w:rFonts w:cstheme="minorHAnsi"/>
                <w:sz w:val="18"/>
                <w:szCs w:val="18"/>
                <w:lang w:val="en-US"/>
              </w:rPr>
              <w:t>1</w:t>
            </w:r>
          </w:p>
        </w:tc>
        <w:tc>
          <w:tcPr>
            <w:tcW w:w="0" w:type="auto"/>
          </w:tcPr>
          <w:p w14:paraId="1E8DB560" w14:textId="55276A76" w:rsidR="008F7EA6" w:rsidRPr="00573813" w:rsidRDefault="00CB2DFA" w:rsidP="00CD130A">
            <w:pPr>
              <w:pStyle w:val="NoSpacing"/>
              <w:rPr>
                <w:rFonts w:cstheme="minorHAnsi"/>
                <w:sz w:val="18"/>
                <w:szCs w:val="18"/>
                <w:lang w:val="en-US"/>
              </w:rPr>
            </w:pPr>
            <w:r w:rsidRPr="00573813">
              <w:rPr>
                <w:rFonts w:cstheme="minorHAnsi"/>
                <w:sz w:val="18"/>
                <w:szCs w:val="18"/>
                <w:lang w:val="en-US"/>
              </w:rPr>
              <w:t>30’</w:t>
            </w:r>
          </w:p>
        </w:tc>
        <w:tc>
          <w:tcPr>
            <w:tcW w:w="0" w:type="auto"/>
          </w:tcPr>
          <w:p w14:paraId="3D73EC2E" w14:textId="50D3F377" w:rsidR="008F7EA6" w:rsidRPr="00573813" w:rsidRDefault="00CB2DFA" w:rsidP="00CD130A">
            <w:pPr>
              <w:pStyle w:val="NoSpacing"/>
              <w:rPr>
                <w:rFonts w:cstheme="minorHAnsi"/>
                <w:sz w:val="18"/>
                <w:szCs w:val="18"/>
                <w:lang w:val="en-US"/>
              </w:rPr>
            </w:pPr>
            <w:r w:rsidRPr="00573813">
              <w:rPr>
                <w:rFonts w:cstheme="minorHAnsi"/>
                <w:sz w:val="18"/>
                <w:szCs w:val="18"/>
              </w:rPr>
              <w:t>Tech Briefing</w:t>
            </w:r>
          </w:p>
        </w:tc>
        <w:tc>
          <w:tcPr>
            <w:tcW w:w="0" w:type="auto"/>
          </w:tcPr>
          <w:p w14:paraId="2338856B" w14:textId="3EB0B0DB" w:rsidR="008F7EA6" w:rsidRPr="00573813" w:rsidRDefault="00CB2DFA" w:rsidP="00AD1085">
            <w:pPr>
              <w:pStyle w:val="NoSpacing"/>
              <w:jc w:val="both"/>
              <w:rPr>
                <w:rFonts w:cstheme="minorHAnsi"/>
                <w:sz w:val="18"/>
                <w:szCs w:val="18"/>
                <w:lang w:val="en-US"/>
              </w:rPr>
            </w:pPr>
            <w:r w:rsidRPr="00573813">
              <w:rPr>
                <w:rFonts w:cstheme="minorHAnsi"/>
                <w:sz w:val="18"/>
                <w:szCs w:val="18"/>
              </w:rPr>
              <w:t xml:space="preserve">Explain the Omnibus I updates and the 4 Reporting Areas. Briefly explain that </w:t>
            </w:r>
            <w:proofErr w:type="spellStart"/>
            <w:r w:rsidRPr="00573813">
              <w:rPr>
                <w:rFonts w:cstheme="minorHAnsi"/>
                <w:sz w:val="18"/>
                <w:szCs w:val="18"/>
              </w:rPr>
              <w:t>iXBRL</w:t>
            </w:r>
            <w:proofErr w:type="spellEnd"/>
            <w:r w:rsidRPr="00573813">
              <w:rPr>
                <w:rFonts w:cstheme="minorHAnsi"/>
                <w:sz w:val="18"/>
                <w:szCs w:val="18"/>
              </w:rPr>
              <w:t xml:space="preserve"> is a digital "tag" for metadata.</w:t>
            </w:r>
          </w:p>
        </w:tc>
        <w:tc>
          <w:tcPr>
            <w:tcW w:w="0" w:type="auto"/>
          </w:tcPr>
          <w:p w14:paraId="4A631224" w14:textId="3C93DE3E" w:rsidR="008F7EA6" w:rsidRPr="00573813" w:rsidRDefault="00CB2DFA" w:rsidP="00AD1085">
            <w:pPr>
              <w:pStyle w:val="NoSpacing"/>
              <w:jc w:val="both"/>
              <w:rPr>
                <w:rFonts w:cstheme="minorHAnsi"/>
                <w:sz w:val="18"/>
                <w:szCs w:val="18"/>
                <w:lang w:val="en-US"/>
              </w:rPr>
            </w:pPr>
            <w:r w:rsidRPr="00573813">
              <w:rPr>
                <w:rFonts w:cstheme="minorHAnsi"/>
                <w:sz w:val="18"/>
                <w:szCs w:val="18"/>
              </w:rPr>
              <w:t>Take notes on the transition to machine-readable data.</w:t>
            </w:r>
          </w:p>
        </w:tc>
        <w:tc>
          <w:tcPr>
            <w:tcW w:w="0" w:type="auto"/>
          </w:tcPr>
          <w:p w14:paraId="55BBD8BA" w14:textId="0241572A" w:rsidR="008F7EA6" w:rsidRPr="00573813" w:rsidRDefault="00CB2DFA" w:rsidP="00CD130A">
            <w:pPr>
              <w:pStyle w:val="NoSpacing"/>
              <w:rPr>
                <w:rFonts w:cstheme="minorHAnsi"/>
                <w:sz w:val="18"/>
                <w:szCs w:val="18"/>
                <w:lang w:val="en-US"/>
              </w:rPr>
            </w:pPr>
            <w:r w:rsidRPr="00573813">
              <w:rPr>
                <w:rFonts w:cstheme="minorHAnsi"/>
                <w:sz w:val="18"/>
                <w:szCs w:val="18"/>
              </w:rPr>
              <w:t>Knowledge recap</w:t>
            </w:r>
          </w:p>
        </w:tc>
      </w:tr>
      <w:tr w:rsidR="003A33E1" w:rsidRPr="00573813" w14:paraId="2DEECF8F" w14:textId="77777777" w:rsidTr="008F7EA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405"/>
        </w:trPr>
        <w:tc>
          <w:tcPr>
            <w:tcW w:w="0" w:type="auto"/>
          </w:tcPr>
          <w:p w14:paraId="2BF91351" w14:textId="77777777" w:rsidR="008F7EA6" w:rsidRPr="00573813" w:rsidRDefault="008F7EA6" w:rsidP="00CD130A">
            <w:pPr>
              <w:pStyle w:val="NoSpacing"/>
              <w:rPr>
                <w:rFonts w:cstheme="minorHAnsi"/>
                <w:sz w:val="18"/>
                <w:szCs w:val="18"/>
                <w:lang w:val="en-US"/>
              </w:rPr>
            </w:pPr>
            <w:r w:rsidRPr="00573813">
              <w:rPr>
                <w:rFonts w:cstheme="minorHAnsi"/>
                <w:sz w:val="18"/>
                <w:szCs w:val="18"/>
                <w:lang w:val="en-US"/>
              </w:rPr>
              <w:t>2</w:t>
            </w:r>
          </w:p>
        </w:tc>
        <w:tc>
          <w:tcPr>
            <w:tcW w:w="0" w:type="auto"/>
          </w:tcPr>
          <w:p w14:paraId="0D66DAFA" w14:textId="77777777" w:rsidR="008F7EA6" w:rsidRPr="00573813" w:rsidRDefault="008F7EA6" w:rsidP="00CD130A">
            <w:pPr>
              <w:pStyle w:val="NoSpacing"/>
              <w:rPr>
                <w:rFonts w:cstheme="minorHAnsi"/>
                <w:sz w:val="18"/>
                <w:szCs w:val="18"/>
                <w:lang w:val="en-US"/>
              </w:rPr>
            </w:pPr>
            <w:r w:rsidRPr="00573813">
              <w:rPr>
                <w:rFonts w:cstheme="minorHAnsi"/>
                <w:sz w:val="18"/>
                <w:szCs w:val="18"/>
                <w:lang w:val="en-US"/>
              </w:rPr>
              <w:t>90’</w:t>
            </w:r>
          </w:p>
        </w:tc>
        <w:tc>
          <w:tcPr>
            <w:tcW w:w="0" w:type="auto"/>
          </w:tcPr>
          <w:p w14:paraId="3DEB6669" w14:textId="068D2CAB" w:rsidR="008F7EA6" w:rsidRPr="00573813" w:rsidRDefault="00CB2DFA" w:rsidP="00CD130A">
            <w:pPr>
              <w:pStyle w:val="NoSpacing"/>
              <w:rPr>
                <w:rFonts w:cstheme="minorHAnsi"/>
                <w:sz w:val="18"/>
                <w:szCs w:val="18"/>
              </w:rPr>
            </w:pPr>
            <w:r w:rsidRPr="00573813">
              <w:rPr>
                <w:rFonts w:cstheme="minorHAnsi"/>
                <w:sz w:val="18"/>
                <w:szCs w:val="18"/>
                <w:lang w:val="en-GB"/>
              </w:rPr>
              <w:t>Group Workshop</w:t>
            </w:r>
          </w:p>
        </w:tc>
        <w:tc>
          <w:tcPr>
            <w:tcW w:w="0" w:type="auto"/>
          </w:tcPr>
          <w:p w14:paraId="0AC4AFD3" w14:textId="31FF3575" w:rsidR="008F7EA6" w:rsidRPr="00573813" w:rsidRDefault="009A1E4D" w:rsidP="00AD1085">
            <w:pPr>
              <w:pStyle w:val="NoSpacing"/>
              <w:jc w:val="both"/>
              <w:rPr>
                <w:rFonts w:cstheme="minorHAnsi"/>
                <w:sz w:val="18"/>
                <w:szCs w:val="18"/>
              </w:rPr>
            </w:pPr>
            <w:r w:rsidRPr="00573813">
              <w:rPr>
                <w:rFonts w:cstheme="minorHAnsi"/>
                <w:sz w:val="18"/>
                <w:szCs w:val="18"/>
              </w:rPr>
              <w:t xml:space="preserve">demonstrate one concrete example of KPI construction (e.g., Scope 1 Fuel calculation) before groups start their task. </w:t>
            </w:r>
            <w:r w:rsidR="00CB2DFA" w:rsidRPr="00573813">
              <w:rPr>
                <w:rFonts w:cstheme="minorHAnsi"/>
                <w:sz w:val="18"/>
                <w:szCs w:val="18"/>
              </w:rPr>
              <w:t xml:space="preserve">Distribute </w:t>
            </w:r>
            <w:r w:rsidR="00297DCF" w:rsidRPr="00573813">
              <w:rPr>
                <w:rFonts w:cstheme="minorHAnsi"/>
                <w:b/>
                <w:bCs/>
                <w:sz w:val="18"/>
                <w:szCs w:val="18"/>
              </w:rPr>
              <w:t>r</w:t>
            </w:r>
            <w:r w:rsidR="00CB2DFA" w:rsidRPr="00573813">
              <w:rPr>
                <w:rFonts w:cstheme="minorHAnsi"/>
                <w:b/>
                <w:bCs/>
                <w:sz w:val="18"/>
                <w:szCs w:val="18"/>
              </w:rPr>
              <w:t xml:space="preserve">esource </w:t>
            </w:r>
            <w:r w:rsidR="00CB2DFA" w:rsidRPr="00573813">
              <w:rPr>
                <w:rFonts w:cstheme="minorHAnsi"/>
                <w:b/>
                <w:bCs/>
                <w:sz w:val="18"/>
                <w:szCs w:val="18"/>
                <w:lang w:val="en-GB"/>
              </w:rPr>
              <w:t>Industry Scenario Briefs</w:t>
            </w:r>
            <w:r w:rsidR="00CB2DFA" w:rsidRPr="00573813">
              <w:rPr>
                <w:rFonts w:cstheme="minorHAnsi"/>
                <w:sz w:val="18"/>
                <w:szCs w:val="18"/>
                <w:lang w:val="en-GB"/>
              </w:rPr>
              <w:t xml:space="preserve"> (SDE_D3_M1_</w:t>
            </w:r>
            <w:r w:rsidR="00E35D7A" w:rsidRPr="00573813">
              <w:rPr>
                <w:rFonts w:cstheme="minorHAnsi"/>
                <w:sz w:val="18"/>
                <w:szCs w:val="18"/>
                <w:lang w:val="en-GB"/>
              </w:rPr>
              <w:t>R1</w:t>
            </w:r>
            <w:r w:rsidR="00CB2DFA" w:rsidRPr="00573813">
              <w:rPr>
                <w:rFonts w:cstheme="minorHAnsi"/>
                <w:sz w:val="18"/>
                <w:szCs w:val="18"/>
                <w:lang w:val="en-GB"/>
              </w:rPr>
              <w:t>).</w:t>
            </w:r>
            <w:r w:rsidR="00CB2DFA" w:rsidRPr="00573813">
              <w:rPr>
                <w:rFonts w:cstheme="minorHAnsi"/>
                <w:sz w:val="18"/>
                <w:szCs w:val="18"/>
              </w:rPr>
              <w:t xml:space="preserve"> Assign one industry case. Instruct groups to select 5 material KPIs.</w:t>
            </w:r>
          </w:p>
        </w:tc>
        <w:tc>
          <w:tcPr>
            <w:tcW w:w="0" w:type="auto"/>
          </w:tcPr>
          <w:p w14:paraId="3699F7C9" w14:textId="2A4E92AE" w:rsidR="008F7EA6" w:rsidRPr="00573813" w:rsidRDefault="00CB2DFA" w:rsidP="00AD1085">
            <w:pPr>
              <w:pStyle w:val="NoSpacing"/>
              <w:jc w:val="both"/>
              <w:rPr>
                <w:rFonts w:cstheme="minorHAnsi"/>
                <w:sz w:val="18"/>
                <w:szCs w:val="18"/>
              </w:rPr>
            </w:pPr>
            <w:r w:rsidRPr="00573813">
              <w:rPr>
                <w:rFonts w:cstheme="minorHAnsi"/>
                <w:sz w:val="18"/>
                <w:szCs w:val="18"/>
              </w:rPr>
              <w:t xml:space="preserve">Select 5 material KPIs. For each, fill out the Metadata Profile in </w:t>
            </w:r>
            <w:r w:rsidR="00E35D7A" w:rsidRPr="00573813">
              <w:rPr>
                <w:rFonts w:cstheme="minorHAnsi"/>
                <w:b/>
                <w:bCs/>
                <w:sz w:val="18"/>
                <w:szCs w:val="18"/>
              </w:rPr>
              <w:t>r</w:t>
            </w:r>
            <w:r w:rsidRPr="00573813">
              <w:rPr>
                <w:rFonts w:cstheme="minorHAnsi"/>
                <w:b/>
                <w:bCs/>
                <w:sz w:val="18"/>
                <w:szCs w:val="18"/>
              </w:rPr>
              <w:t xml:space="preserve">esource </w:t>
            </w:r>
            <w:r w:rsidRPr="00573813">
              <w:rPr>
                <w:rFonts w:cstheme="minorHAnsi"/>
                <w:b/>
                <w:bCs/>
                <w:sz w:val="18"/>
                <w:szCs w:val="18"/>
                <w:lang w:val="en-GB"/>
              </w:rPr>
              <w:t>Metadata Definition Template</w:t>
            </w:r>
            <w:r w:rsidRPr="00573813">
              <w:rPr>
                <w:rFonts w:cstheme="minorHAnsi"/>
                <w:sz w:val="18"/>
                <w:szCs w:val="18"/>
                <w:lang w:val="en-GB"/>
              </w:rPr>
              <w:t xml:space="preserve"> </w:t>
            </w:r>
            <w:r w:rsidRPr="00573813">
              <w:rPr>
                <w:rFonts w:cstheme="minorHAnsi"/>
                <w:b/>
                <w:bCs/>
                <w:sz w:val="18"/>
                <w:szCs w:val="18"/>
                <w:lang w:val="en-GB"/>
              </w:rPr>
              <w:t>(SDE_D3_M1_</w:t>
            </w:r>
            <w:r w:rsidR="00E35D7A" w:rsidRPr="00573813">
              <w:rPr>
                <w:rFonts w:cstheme="minorHAnsi"/>
                <w:b/>
                <w:bCs/>
                <w:sz w:val="18"/>
                <w:szCs w:val="18"/>
                <w:lang w:val="en-GB"/>
              </w:rPr>
              <w:t>R7)</w:t>
            </w:r>
            <w:r w:rsidRPr="00573813">
              <w:rPr>
                <w:rFonts w:cstheme="minorHAnsi"/>
                <w:sz w:val="18"/>
                <w:szCs w:val="18"/>
                <w:lang w:val="en-GB"/>
              </w:rPr>
              <w:t xml:space="preserve">. </w:t>
            </w:r>
            <w:r w:rsidRPr="00573813">
              <w:rPr>
                <w:rFonts w:cstheme="minorHAnsi"/>
                <w:sz w:val="18"/>
                <w:szCs w:val="18"/>
              </w:rPr>
              <w:t>(Logic, Owner, Boundary).</w:t>
            </w:r>
          </w:p>
        </w:tc>
        <w:tc>
          <w:tcPr>
            <w:tcW w:w="0" w:type="auto"/>
          </w:tcPr>
          <w:p w14:paraId="4BC3B475" w14:textId="4602CB8F" w:rsidR="008F7EA6" w:rsidRPr="00573813" w:rsidRDefault="00CB2DFA" w:rsidP="00CD130A">
            <w:pPr>
              <w:pStyle w:val="NoSpacing"/>
              <w:rPr>
                <w:rFonts w:cstheme="minorHAnsi"/>
                <w:sz w:val="18"/>
                <w:szCs w:val="18"/>
              </w:rPr>
            </w:pPr>
            <w:r w:rsidRPr="00573813">
              <w:rPr>
                <w:rFonts w:cstheme="minorHAnsi"/>
                <w:sz w:val="18"/>
                <w:szCs w:val="18"/>
              </w:rPr>
              <w:t>Industry KPI List</w:t>
            </w:r>
          </w:p>
        </w:tc>
      </w:tr>
      <w:tr w:rsidR="003A33E1" w:rsidRPr="00573813" w14:paraId="7ED083F2" w14:textId="77777777" w:rsidTr="008F7EA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405"/>
        </w:trPr>
        <w:tc>
          <w:tcPr>
            <w:tcW w:w="0" w:type="auto"/>
          </w:tcPr>
          <w:p w14:paraId="3D9D7FBC" w14:textId="77777777" w:rsidR="008F7EA6" w:rsidRPr="00573813" w:rsidRDefault="008F7EA6" w:rsidP="00CD130A">
            <w:pPr>
              <w:pStyle w:val="NoSpacing"/>
              <w:rPr>
                <w:rFonts w:cstheme="minorHAnsi"/>
                <w:sz w:val="18"/>
                <w:szCs w:val="18"/>
                <w:lang w:val="en-US"/>
              </w:rPr>
            </w:pPr>
            <w:r w:rsidRPr="00573813">
              <w:rPr>
                <w:rFonts w:cstheme="minorHAnsi"/>
                <w:sz w:val="18"/>
                <w:szCs w:val="18"/>
                <w:lang w:val="en-US"/>
              </w:rPr>
              <w:lastRenderedPageBreak/>
              <w:t>3</w:t>
            </w:r>
          </w:p>
        </w:tc>
        <w:tc>
          <w:tcPr>
            <w:tcW w:w="0" w:type="auto"/>
          </w:tcPr>
          <w:p w14:paraId="5E3A2085" w14:textId="0CB0687C" w:rsidR="008F7EA6" w:rsidRPr="00573813" w:rsidRDefault="00CB2DFA" w:rsidP="00CD130A">
            <w:pPr>
              <w:pStyle w:val="NoSpacing"/>
              <w:rPr>
                <w:rFonts w:cstheme="minorHAnsi"/>
                <w:sz w:val="18"/>
                <w:szCs w:val="18"/>
                <w:lang w:val="en-US"/>
              </w:rPr>
            </w:pPr>
            <w:r w:rsidRPr="00573813">
              <w:rPr>
                <w:rFonts w:cstheme="minorHAnsi"/>
                <w:sz w:val="18"/>
                <w:szCs w:val="18"/>
                <w:lang w:val="en-US"/>
              </w:rPr>
              <w:t>40’</w:t>
            </w:r>
          </w:p>
        </w:tc>
        <w:tc>
          <w:tcPr>
            <w:tcW w:w="0" w:type="auto"/>
          </w:tcPr>
          <w:p w14:paraId="76FE6442" w14:textId="1AC89E1C" w:rsidR="008F7EA6" w:rsidRPr="00573813" w:rsidRDefault="00CB2DFA" w:rsidP="00CD130A">
            <w:pPr>
              <w:pStyle w:val="NoSpacing"/>
              <w:rPr>
                <w:rFonts w:cstheme="minorHAnsi"/>
                <w:sz w:val="18"/>
                <w:szCs w:val="18"/>
              </w:rPr>
            </w:pPr>
            <w:r w:rsidRPr="00573813">
              <w:rPr>
                <w:rFonts w:eastAsia="Poppins" w:cstheme="minorHAnsi"/>
                <w:sz w:val="18"/>
                <w:szCs w:val="18"/>
                <w:lang w:val="hr-HR"/>
              </w:rPr>
              <w:t>Peer Audit</w:t>
            </w:r>
          </w:p>
        </w:tc>
        <w:tc>
          <w:tcPr>
            <w:tcW w:w="0" w:type="auto"/>
          </w:tcPr>
          <w:p w14:paraId="18591EEE" w14:textId="69933A0E" w:rsidR="008F7EA6" w:rsidRPr="00573813" w:rsidRDefault="00CB2DFA" w:rsidP="00AD1085">
            <w:pPr>
              <w:pStyle w:val="NoSpacing"/>
              <w:jc w:val="both"/>
              <w:rPr>
                <w:rFonts w:cstheme="minorHAnsi"/>
                <w:sz w:val="18"/>
                <w:szCs w:val="18"/>
              </w:rPr>
            </w:pPr>
            <w:r w:rsidRPr="00573813">
              <w:rPr>
                <w:rFonts w:eastAsia="Poppins" w:cstheme="minorHAnsi"/>
                <w:sz w:val="18"/>
                <w:szCs w:val="18"/>
                <w:lang w:val="hr-HR"/>
              </w:rPr>
              <w:t>Explain the 'Trace-back' method (Audit). Focus on checking if the System Boundary is technically sound.</w:t>
            </w:r>
            <w:r w:rsidR="009A1E4D" w:rsidRPr="00573813">
              <w:rPr>
                <w:rFonts w:eastAsia="Poppins" w:cstheme="minorHAnsi"/>
                <w:sz w:val="18"/>
                <w:szCs w:val="18"/>
                <w:lang w:val="hr-HR"/>
              </w:rPr>
              <w:t xml:space="preserve"> </w:t>
            </w:r>
            <w:r w:rsidR="009A1E4D" w:rsidRPr="00573813">
              <w:rPr>
                <w:rFonts w:eastAsia="Poppins" w:cstheme="minorHAnsi"/>
                <w:sz w:val="18"/>
                <w:szCs w:val="18"/>
                <w:lang w:val="en-GB"/>
              </w:rPr>
              <w:t>Focus on verifying the </w:t>
            </w:r>
            <w:r w:rsidR="009A1E4D" w:rsidRPr="00573813">
              <w:rPr>
                <w:rFonts w:eastAsia="Poppins" w:cstheme="minorHAnsi"/>
                <w:b/>
                <w:bCs/>
                <w:sz w:val="18"/>
                <w:szCs w:val="18"/>
                <w:lang w:val="en-GB"/>
              </w:rPr>
              <w:t>System Boundary</w:t>
            </w:r>
            <w:r w:rsidR="009A1E4D" w:rsidRPr="00573813">
              <w:rPr>
                <w:rFonts w:eastAsia="Poppins" w:cstheme="minorHAnsi"/>
                <w:sz w:val="18"/>
                <w:szCs w:val="18"/>
                <w:lang w:val="en-GB"/>
              </w:rPr>
              <w:t> – check if groups included all relevant sites or just the HQ.</w:t>
            </w:r>
          </w:p>
        </w:tc>
        <w:tc>
          <w:tcPr>
            <w:tcW w:w="0" w:type="auto"/>
          </w:tcPr>
          <w:p w14:paraId="2E045A1E" w14:textId="4288A1B1" w:rsidR="008F7EA6" w:rsidRPr="00573813" w:rsidRDefault="00CB2DFA" w:rsidP="00AD1085">
            <w:pPr>
              <w:pStyle w:val="NoSpacing"/>
              <w:jc w:val="both"/>
              <w:rPr>
                <w:rFonts w:cstheme="minorHAnsi"/>
                <w:sz w:val="18"/>
                <w:szCs w:val="18"/>
              </w:rPr>
            </w:pPr>
            <w:r w:rsidRPr="00573813">
              <w:rPr>
                <w:rFonts w:cstheme="minorHAnsi"/>
                <w:sz w:val="18"/>
                <w:szCs w:val="18"/>
              </w:rPr>
              <w:t xml:space="preserve">Use </w:t>
            </w:r>
            <w:r w:rsidR="00E35D7A" w:rsidRPr="00573813">
              <w:rPr>
                <w:rFonts w:cstheme="minorHAnsi"/>
                <w:b/>
                <w:bCs/>
                <w:sz w:val="18"/>
                <w:szCs w:val="18"/>
              </w:rPr>
              <w:t>r</w:t>
            </w:r>
            <w:r w:rsidRPr="00573813">
              <w:rPr>
                <w:rFonts w:cstheme="minorHAnsi"/>
                <w:b/>
                <w:bCs/>
                <w:sz w:val="18"/>
                <w:szCs w:val="18"/>
              </w:rPr>
              <w:t xml:space="preserve">esource </w:t>
            </w:r>
            <w:r w:rsidRPr="00573813">
              <w:rPr>
                <w:rFonts w:cstheme="minorHAnsi"/>
                <w:b/>
                <w:bCs/>
                <w:sz w:val="18"/>
                <w:szCs w:val="18"/>
                <w:lang w:val="en-GB"/>
              </w:rPr>
              <w:t>Data Quality &amp; Boundary Audit Checklist</w:t>
            </w:r>
            <w:r w:rsidRPr="00573813">
              <w:rPr>
                <w:rFonts w:cstheme="minorHAnsi"/>
                <w:sz w:val="18"/>
                <w:szCs w:val="18"/>
                <w:lang w:val="en-GB"/>
              </w:rPr>
              <w:t xml:space="preserve"> (SDE_D3_M1_</w:t>
            </w:r>
            <w:r w:rsidR="00E35D7A" w:rsidRPr="00573813">
              <w:rPr>
                <w:rFonts w:cstheme="minorHAnsi"/>
                <w:sz w:val="18"/>
                <w:szCs w:val="18"/>
                <w:lang w:val="en-GB"/>
              </w:rPr>
              <w:t>R6</w:t>
            </w:r>
            <w:r w:rsidRPr="00573813">
              <w:rPr>
                <w:rFonts w:cstheme="minorHAnsi"/>
                <w:sz w:val="18"/>
                <w:szCs w:val="18"/>
                <w:lang w:val="en-GB"/>
              </w:rPr>
              <w:t xml:space="preserve">) </w:t>
            </w:r>
            <w:r w:rsidRPr="00573813">
              <w:rPr>
                <w:rFonts w:cstheme="minorHAnsi"/>
                <w:sz w:val="18"/>
                <w:szCs w:val="18"/>
              </w:rPr>
              <w:t>to audit another group's KPI profile for 'Verifiability'</w:t>
            </w:r>
          </w:p>
        </w:tc>
        <w:tc>
          <w:tcPr>
            <w:tcW w:w="0" w:type="auto"/>
          </w:tcPr>
          <w:p w14:paraId="7801F993" w14:textId="4F1A7511" w:rsidR="008F7EA6" w:rsidRPr="00573813" w:rsidRDefault="00CB2DFA" w:rsidP="00CD130A">
            <w:pPr>
              <w:pStyle w:val="NoSpacing"/>
              <w:rPr>
                <w:rFonts w:cstheme="minorHAnsi"/>
                <w:sz w:val="18"/>
                <w:szCs w:val="18"/>
              </w:rPr>
            </w:pPr>
            <w:r w:rsidRPr="00573813">
              <w:rPr>
                <w:rFonts w:eastAsia="Poppins" w:cstheme="minorHAnsi"/>
                <w:sz w:val="18"/>
                <w:szCs w:val="18"/>
                <w:lang w:val="en-GB"/>
              </w:rPr>
              <w:t>Quality Checklist</w:t>
            </w:r>
          </w:p>
        </w:tc>
      </w:tr>
      <w:tr w:rsidR="003A33E1" w:rsidRPr="00573813" w14:paraId="25B99E26" w14:textId="77777777" w:rsidTr="008F7EA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405"/>
        </w:trPr>
        <w:tc>
          <w:tcPr>
            <w:tcW w:w="0" w:type="auto"/>
          </w:tcPr>
          <w:p w14:paraId="55344EBE" w14:textId="30AC1375" w:rsidR="00CB2DFA" w:rsidRPr="00573813" w:rsidRDefault="00CB2DFA" w:rsidP="00CD130A">
            <w:pPr>
              <w:pStyle w:val="NoSpacing"/>
              <w:rPr>
                <w:rFonts w:cstheme="minorHAnsi"/>
                <w:sz w:val="18"/>
                <w:szCs w:val="18"/>
                <w:lang w:val="en-US"/>
              </w:rPr>
            </w:pPr>
            <w:r w:rsidRPr="00573813">
              <w:rPr>
                <w:rFonts w:cstheme="minorHAnsi"/>
                <w:sz w:val="18"/>
                <w:szCs w:val="18"/>
                <w:lang w:val="en-US"/>
              </w:rPr>
              <w:t>4</w:t>
            </w:r>
          </w:p>
        </w:tc>
        <w:tc>
          <w:tcPr>
            <w:tcW w:w="0" w:type="auto"/>
          </w:tcPr>
          <w:p w14:paraId="52BDAE08" w14:textId="5727E5EA" w:rsidR="00CB2DFA" w:rsidRPr="00573813" w:rsidRDefault="00CB2DFA" w:rsidP="00CD130A">
            <w:pPr>
              <w:pStyle w:val="NoSpacing"/>
              <w:rPr>
                <w:rFonts w:cstheme="minorHAnsi"/>
                <w:sz w:val="18"/>
                <w:szCs w:val="18"/>
                <w:lang w:val="en-US"/>
              </w:rPr>
            </w:pPr>
            <w:r w:rsidRPr="00573813">
              <w:rPr>
                <w:rFonts w:cstheme="minorHAnsi"/>
                <w:sz w:val="18"/>
                <w:szCs w:val="18"/>
                <w:lang w:val="en-US"/>
              </w:rPr>
              <w:t>20’</w:t>
            </w:r>
          </w:p>
        </w:tc>
        <w:tc>
          <w:tcPr>
            <w:tcW w:w="0" w:type="auto"/>
          </w:tcPr>
          <w:p w14:paraId="51CA4F08" w14:textId="659D4D10" w:rsidR="00CB2DFA" w:rsidRPr="00573813" w:rsidRDefault="00CB2DFA" w:rsidP="00CD130A">
            <w:pPr>
              <w:pStyle w:val="NoSpacing"/>
              <w:rPr>
                <w:rFonts w:eastAsia="Poppins" w:cstheme="minorHAnsi"/>
                <w:sz w:val="18"/>
                <w:szCs w:val="18"/>
                <w:lang w:val="hr-HR"/>
              </w:rPr>
            </w:pPr>
            <w:r w:rsidRPr="00573813">
              <w:rPr>
                <w:rFonts w:eastAsia="Poppins" w:cstheme="minorHAnsi"/>
                <w:sz w:val="18"/>
                <w:szCs w:val="18"/>
                <w:lang w:val="hr-HR"/>
              </w:rPr>
              <w:t>Closing Debate</w:t>
            </w:r>
          </w:p>
        </w:tc>
        <w:tc>
          <w:tcPr>
            <w:tcW w:w="0" w:type="auto"/>
          </w:tcPr>
          <w:p w14:paraId="5946D5D9" w14:textId="6B7543D7" w:rsidR="00CB2DFA" w:rsidRPr="00573813" w:rsidRDefault="00CB2DFA" w:rsidP="00AD1085">
            <w:pPr>
              <w:pStyle w:val="NoSpacing"/>
              <w:jc w:val="both"/>
              <w:rPr>
                <w:rFonts w:eastAsia="Poppins" w:cstheme="minorHAnsi"/>
                <w:sz w:val="18"/>
                <w:szCs w:val="18"/>
                <w:lang w:val="hr-HR"/>
              </w:rPr>
            </w:pPr>
            <w:r w:rsidRPr="00573813">
              <w:rPr>
                <w:rFonts w:eastAsia="Poppins" w:cstheme="minorHAnsi"/>
                <w:sz w:val="18"/>
                <w:szCs w:val="18"/>
                <w:lang w:val="hr-HR"/>
              </w:rPr>
              <w:t xml:space="preserve">Moderate a discussion on data collection barriers and the importance of Data Ownership. </w:t>
            </w:r>
          </w:p>
        </w:tc>
        <w:tc>
          <w:tcPr>
            <w:tcW w:w="0" w:type="auto"/>
          </w:tcPr>
          <w:p w14:paraId="0D86CDE9" w14:textId="0EF07931" w:rsidR="00CB2DFA" w:rsidRPr="00573813" w:rsidRDefault="00CB2DFA" w:rsidP="00AD1085">
            <w:pPr>
              <w:pStyle w:val="NoSpacing"/>
              <w:jc w:val="both"/>
              <w:rPr>
                <w:rFonts w:cstheme="minorHAnsi"/>
                <w:sz w:val="18"/>
                <w:szCs w:val="18"/>
              </w:rPr>
            </w:pPr>
            <w:r w:rsidRPr="00573813">
              <w:rPr>
                <w:rFonts w:cstheme="minorHAnsi"/>
                <w:sz w:val="18"/>
                <w:szCs w:val="18"/>
              </w:rPr>
              <w:t>Present the most difficult metric to measure and why.</w:t>
            </w:r>
          </w:p>
        </w:tc>
        <w:tc>
          <w:tcPr>
            <w:tcW w:w="0" w:type="auto"/>
          </w:tcPr>
          <w:p w14:paraId="07962297" w14:textId="46399A51" w:rsidR="00CB2DFA" w:rsidRPr="00573813" w:rsidRDefault="00CB2DFA" w:rsidP="00CD130A">
            <w:pPr>
              <w:pStyle w:val="NoSpacing"/>
              <w:rPr>
                <w:rFonts w:eastAsia="Poppins" w:cstheme="minorHAnsi"/>
                <w:sz w:val="18"/>
                <w:szCs w:val="18"/>
                <w:lang w:val="en-GB"/>
              </w:rPr>
            </w:pPr>
            <w:r w:rsidRPr="00573813">
              <w:rPr>
                <w:rFonts w:eastAsia="Poppins" w:cstheme="minorHAnsi"/>
                <w:sz w:val="18"/>
                <w:szCs w:val="18"/>
                <w:lang w:val="en-GB"/>
              </w:rPr>
              <w:t>Group Consensus </w:t>
            </w:r>
          </w:p>
        </w:tc>
      </w:tr>
    </w:tbl>
    <w:p w14:paraId="3063DDAD" w14:textId="77777777" w:rsidR="00D65283" w:rsidRPr="003A33E1" w:rsidRDefault="00D65283" w:rsidP="00D65283">
      <w:pPr>
        <w:pStyle w:val="NoSpacing"/>
        <w:jc w:val="both"/>
        <w:rPr>
          <w:rFonts w:eastAsia="Poppins" w:cstheme="minorHAnsi"/>
          <w:b/>
          <w:bCs/>
          <w:sz w:val="20"/>
          <w:szCs w:val="20"/>
          <w:lang w:val="en-GB"/>
        </w:rPr>
      </w:pPr>
      <w:r w:rsidRPr="003A33E1">
        <w:rPr>
          <w:rFonts w:eastAsia="Poppins" w:cstheme="minorHAnsi"/>
          <w:b/>
          <w:bCs/>
          <w:sz w:val="20"/>
          <w:szCs w:val="20"/>
          <w:lang w:val="en-GB"/>
        </w:rPr>
        <w:t>Expected Outputs / Deliverables</w:t>
      </w:r>
    </w:p>
    <w:p w14:paraId="54696DA9" w14:textId="54DBC7A2" w:rsidR="00D65283" w:rsidRPr="003A33E1" w:rsidRDefault="008F7EA6" w:rsidP="00D65283">
      <w:pPr>
        <w:pStyle w:val="NoSpacing"/>
        <w:numPr>
          <w:ilvl w:val="0"/>
          <w:numId w:val="17"/>
        </w:numPr>
        <w:jc w:val="both"/>
        <w:rPr>
          <w:rFonts w:eastAsia="Poppins" w:cstheme="minorHAnsi"/>
          <w:sz w:val="20"/>
          <w:szCs w:val="20"/>
          <w:lang w:val="en-GB"/>
        </w:rPr>
      </w:pPr>
      <w:r w:rsidRPr="003A33E1">
        <w:rPr>
          <w:rFonts w:eastAsia="Poppins" w:cstheme="minorHAnsi"/>
          <w:sz w:val="20"/>
          <w:szCs w:val="20"/>
          <w:lang w:val="en-GB"/>
        </w:rPr>
        <w:t>N/A</w:t>
      </w:r>
    </w:p>
    <w:p w14:paraId="6BA0D9B7" w14:textId="77777777" w:rsidR="00D65283" w:rsidRPr="003A33E1" w:rsidRDefault="00D65283" w:rsidP="00D65283">
      <w:pPr>
        <w:pStyle w:val="NoSpacing"/>
        <w:ind w:left="720"/>
        <w:jc w:val="both"/>
        <w:rPr>
          <w:rFonts w:eastAsia="Poppins" w:cstheme="minorHAnsi"/>
          <w:sz w:val="20"/>
          <w:szCs w:val="20"/>
          <w:lang w:val="en-GB"/>
        </w:rPr>
      </w:pPr>
    </w:p>
    <w:p w14:paraId="154C9244" w14:textId="3B8FE2B0" w:rsidR="008F7EA6" w:rsidRPr="003A33E1" w:rsidRDefault="00D65283" w:rsidP="00D65283">
      <w:pPr>
        <w:pStyle w:val="NoSpacing"/>
        <w:jc w:val="both"/>
        <w:rPr>
          <w:rFonts w:cstheme="minorHAnsi"/>
          <w:b/>
          <w:bCs/>
          <w:sz w:val="20"/>
          <w:szCs w:val="20"/>
          <w:lang w:val="en-GB"/>
        </w:rPr>
      </w:pPr>
      <w:r w:rsidRPr="003A33E1">
        <w:rPr>
          <w:rFonts w:cstheme="minorHAnsi"/>
          <w:b/>
          <w:bCs/>
          <w:sz w:val="20"/>
          <w:szCs w:val="20"/>
          <w:lang w:val="en-GB"/>
        </w:rPr>
        <w:t xml:space="preserve">Assessment Criteria </w:t>
      </w:r>
    </w:p>
    <w:p w14:paraId="1F86A557" w14:textId="76B2128A" w:rsidR="00245221" w:rsidRPr="003A33E1" w:rsidRDefault="003572BD" w:rsidP="003572BD">
      <w:pPr>
        <w:pStyle w:val="NoSpacing"/>
        <w:spacing w:before="40" w:after="40"/>
        <w:rPr>
          <w:rFonts w:cstheme="minorHAnsi"/>
          <w:sz w:val="20"/>
          <w:szCs w:val="20"/>
          <w:lang w:val="hr-HR"/>
        </w:rPr>
      </w:pPr>
      <w:r w:rsidRPr="003A33E1">
        <w:rPr>
          <w:rFonts w:cstheme="minorHAnsi"/>
          <w:sz w:val="20"/>
          <w:szCs w:val="20"/>
          <w:u w:val="single"/>
          <w:lang w:val="en-US"/>
        </w:rPr>
        <w:t xml:space="preserve">Assessment approach: </w:t>
      </w:r>
      <w:r w:rsidR="008F7EA6" w:rsidRPr="003A33E1">
        <w:rPr>
          <w:rFonts w:ascii="Segoe UI Symbol" w:hAnsi="Segoe UI Symbol" w:cs="Segoe UI Symbol"/>
          <w:sz w:val="20"/>
          <w:szCs w:val="20"/>
          <w:lang w:val="hr-HR"/>
        </w:rPr>
        <w:t>☒</w:t>
      </w:r>
      <w:r w:rsidR="008F7EA6" w:rsidRPr="003A33E1">
        <w:rPr>
          <w:rFonts w:cstheme="minorHAnsi"/>
          <w:sz w:val="20"/>
          <w:szCs w:val="20"/>
          <w:lang w:val="hr-HR"/>
        </w:rPr>
        <w:t xml:space="preserve"> Formative (feedback during workshop)</w:t>
      </w:r>
      <w:r w:rsidR="00245221" w:rsidRPr="003A33E1">
        <w:rPr>
          <w:rFonts w:cstheme="minorHAnsi"/>
          <w:sz w:val="20"/>
          <w:szCs w:val="20"/>
          <w:lang w:val="hr-HR"/>
        </w:rPr>
        <w:t>.</w:t>
      </w:r>
    </w:p>
    <w:p w14:paraId="4BEA7D04" w14:textId="2A5E34FB" w:rsidR="008F7EA6" w:rsidRPr="003A33E1" w:rsidRDefault="008F7EA6" w:rsidP="008F7EA6">
      <w:pPr>
        <w:pStyle w:val="NoSpacing"/>
        <w:rPr>
          <w:rFonts w:cstheme="minorHAnsi"/>
          <w:sz w:val="20"/>
          <w:szCs w:val="20"/>
          <w:u w:val="single"/>
          <w:lang w:val="hr-HR"/>
        </w:rPr>
      </w:pPr>
      <w:r w:rsidRPr="003A33E1">
        <w:rPr>
          <w:rFonts w:cstheme="minorHAnsi"/>
          <w:sz w:val="20"/>
          <w:szCs w:val="20"/>
          <w:u w:val="single"/>
          <w:lang w:val="hr-HR"/>
        </w:rPr>
        <w:t>Criteria:</w:t>
      </w:r>
    </w:p>
    <w:p w14:paraId="7DCAD971" w14:textId="77777777" w:rsidR="008F7EA6" w:rsidRPr="003A33E1" w:rsidRDefault="008F7EA6" w:rsidP="008F7EA6">
      <w:pPr>
        <w:pStyle w:val="NoSpacing"/>
        <w:numPr>
          <w:ilvl w:val="0"/>
          <w:numId w:val="32"/>
        </w:numPr>
        <w:rPr>
          <w:rFonts w:cstheme="minorHAnsi"/>
          <w:sz w:val="20"/>
          <w:szCs w:val="20"/>
          <w:lang w:val="hr-HR"/>
        </w:rPr>
      </w:pPr>
      <w:r w:rsidRPr="003A33E1">
        <w:rPr>
          <w:rFonts w:cstheme="minorHAnsi"/>
          <w:sz w:val="20"/>
          <w:szCs w:val="20"/>
          <w:lang w:val="hr-HR"/>
        </w:rPr>
        <w:t>Active participation in group discussion.</w:t>
      </w:r>
    </w:p>
    <w:p w14:paraId="6A04BFD4" w14:textId="77777777" w:rsidR="008F7EA6" w:rsidRPr="003A33E1" w:rsidRDefault="008F7EA6" w:rsidP="008F7EA6">
      <w:pPr>
        <w:pStyle w:val="NoSpacing"/>
        <w:numPr>
          <w:ilvl w:val="0"/>
          <w:numId w:val="32"/>
        </w:numPr>
        <w:rPr>
          <w:rFonts w:cstheme="minorHAnsi"/>
          <w:sz w:val="20"/>
          <w:szCs w:val="20"/>
          <w:lang w:val="hr-HR"/>
        </w:rPr>
      </w:pPr>
      <w:r w:rsidRPr="003A33E1">
        <w:rPr>
          <w:rFonts w:cstheme="minorHAnsi"/>
          <w:sz w:val="20"/>
          <w:szCs w:val="20"/>
          <w:lang w:val="hr-HR"/>
        </w:rPr>
        <w:t>Logical reasoning in selecting KPIs.</w:t>
      </w:r>
    </w:p>
    <w:p w14:paraId="53402AEA" w14:textId="77777777" w:rsidR="008F7EA6" w:rsidRPr="003A33E1" w:rsidRDefault="008F7EA6" w:rsidP="008F7EA6">
      <w:pPr>
        <w:pStyle w:val="NoSpacing"/>
        <w:numPr>
          <w:ilvl w:val="0"/>
          <w:numId w:val="32"/>
        </w:numPr>
        <w:rPr>
          <w:rFonts w:cstheme="minorHAnsi"/>
          <w:sz w:val="20"/>
          <w:szCs w:val="20"/>
          <w:lang w:val="hr-HR"/>
        </w:rPr>
      </w:pPr>
      <w:r w:rsidRPr="003A33E1">
        <w:rPr>
          <w:rFonts w:cstheme="minorHAnsi"/>
          <w:sz w:val="20"/>
          <w:szCs w:val="20"/>
          <w:lang w:val="hr-HR"/>
        </w:rPr>
        <w:t>Ability to defend the choice of material topics.</w:t>
      </w:r>
    </w:p>
    <w:p w14:paraId="6335A75F" w14:textId="5FBB395C" w:rsidR="008142E5" w:rsidRDefault="008142E5" w:rsidP="008F7EA6">
      <w:pPr>
        <w:pStyle w:val="NoSpacing"/>
        <w:jc w:val="both"/>
        <w:rPr>
          <w:rFonts w:cstheme="minorHAnsi"/>
          <w:sz w:val="20"/>
          <w:szCs w:val="20"/>
        </w:rPr>
      </w:pPr>
    </w:p>
    <w:p w14:paraId="6C145D70" w14:textId="77777777" w:rsidR="009A1E4D" w:rsidRDefault="009A1E4D" w:rsidP="008F7EA6">
      <w:pPr>
        <w:pStyle w:val="NoSpacing"/>
        <w:jc w:val="both"/>
        <w:rPr>
          <w:rFonts w:cstheme="minorHAnsi"/>
          <w:sz w:val="20"/>
          <w:szCs w:val="20"/>
        </w:rPr>
      </w:pPr>
    </w:p>
    <w:p w14:paraId="26683FD2" w14:textId="77777777" w:rsidR="009A1E4D" w:rsidRDefault="009A1E4D" w:rsidP="008F7EA6">
      <w:pPr>
        <w:pStyle w:val="NoSpacing"/>
        <w:jc w:val="both"/>
        <w:rPr>
          <w:rFonts w:cstheme="minorHAnsi"/>
          <w:sz w:val="20"/>
          <w:szCs w:val="20"/>
        </w:rPr>
      </w:pPr>
    </w:p>
    <w:p w14:paraId="2BABBC12" w14:textId="77777777" w:rsidR="009A1E4D" w:rsidRDefault="009A1E4D" w:rsidP="008F7EA6">
      <w:pPr>
        <w:pStyle w:val="NoSpacing"/>
        <w:jc w:val="both"/>
        <w:rPr>
          <w:rFonts w:cstheme="minorHAnsi"/>
          <w:sz w:val="20"/>
          <w:szCs w:val="20"/>
        </w:rPr>
      </w:pPr>
    </w:p>
    <w:p w14:paraId="12E7588C" w14:textId="77777777" w:rsidR="009A1E4D" w:rsidRDefault="009A1E4D" w:rsidP="008F7EA6">
      <w:pPr>
        <w:pStyle w:val="NoSpacing"/>
        <w:jc w:val="both"/>
        <w:rPr>
          <w:rFonts w:cstheme="minorHAnsi"/>
          <w:sz w:val="20"/>
          <w:szCs w:val="20"/>
        </w:rPr>
      </w:pPr>
    </w:p>
    <w:p w14:paraId="4335F25C" w14:textId="77777777" w:rsidR="009A1E4D" w:rsidRDefault="009A1E4D" w:rsidP="008F7EA6">
      <w:pPr>
        <w:pStyle w:val="NoSpacing"/>
        <w:jc w:val="both"/>
        <w:rPr>
          <w:rFonts w:cstheme="minorHAnsi"/>
          <w:sz w:val="20"/>
          <w:szCs w:val="20"/>
        </w:rPr>
      </w:pPr>
    </w:p>
    <w:p w14:paraId="763291BE" w14:textId="77777777" w:rsidR="003F3785" w:rsidRDefault="003F3785" w:rsidP="008F7EA6">
      <w:pPr>
        <w:pStyle w:val="NoSpacing"/>
        <w:jc w:val="both"/>
        <w:rPr>
          <w:rFonts w:cstheme="minorHAnsi"/>
          <w:sz w:val="20"/>
          <w:szCs w:val="20"/>
        </w:rPr>
      </w:pPr>
    </w:p>
    <w:p w14:paraId="702B6FDA" w14:textId="77777777" w:rsidR="003F3785" w:rsidRDefault="003F3785" w:rsidP="008F7EA6">
      <w:pPr>
        <w:pStyle w:val="NoSpacing"/>
        <w:jc w:val="both"/>
        <w:rPr>
          <w:rFonts w:cstheme="minorHAnsi"/>
          <w:sz w:val="20"/>
          <w:szCs w:val="20"/>
        </w:rPr>
      </w:pPr>
    </w:p>
    <w:p w14:paraId="35DA841C" w14:textId="77777777" w:rsidR="003F3785" w:rsidRDefault="003F3785" w:rsidP="008F7EA6">
      <w:pPr>
        <w:pStyle w:val="NoSpacing"/>
        <w:jc w:val="both"/>
        <w:rPr>
          <w:rFonts w:cstheme="minorHAnsi"/>
          <w:sz w:val="20"/>
          <w:szCs w:val="20"/>
        </w:rPr>
      </w:pPr>
    </w:p>
    <w:p w14:paraId="1042E24F" w14:textId="77777777" w:rsidR="003F3785" w:rsidRDefault="003F3785" w:rsidP="008F7EA6">
      <w:pPr>
        <w:pStyle w:val="NoSpacing"/>
        <w:jc w:val="both"/>
        <w:rPr>
          <w:rFonts w:cstheme="minorHAnsi"/>
          <w:sz w:val="20"/>
          <w:szCs w:val="20"/>
        </w:rPr>
      </w:pPr>
    </w:p>
    <w:p w14:paraId="5A898783" w14:textId="77777777" w:rsidR="003F3785" w:rsidRDefault="003F3785" w:rsidP="008F7EA6">
      <w:pPr>
        <w:pStyle w:val="NoSpacing"/>
        <w:jc w:val="both"/>
        <w:rPr>
          <w:rFonts w:cstheme="minorHAnsi"/>
          <w:sz w:val="20"/>
          <w:szCs w:val="20"/>
        </w:rPr>
      </w:pPr>
    </w:p>
    <w:p w14:paraId="1F3102E1" w14:textId="77777777" w:rsidR="003F3785" w:rsidRDefault="003F3785" w:rsidP="008F7EA6">
      <w:pPr>
        <w:pStyle w:val="NoSpacing"/>
        <w:jc w:val="both"/>
        <w:rPr>
          <w:rFonts w:cstheme="minorHAnsi"/>
          <w:sz w:val="20"/>
          <w:szCs w:val="20"/>
        </w:rPr>
      </w:pPr>
    </w:p>
    <w:p w14:paraId="08CE4066" w14:textId="77777777" w:rsidR="003F3785" w:rsidRDefault="003F3785" w:rsidP="008F7EA6">
      <w:pPr>
        <w:pStyle w:val="NoSpacing"/>
        <w:jc w:val="both"/>
        <w:rPr>
          <w:rFonts w:cstheme="minorHAnsi"/>
          <w:sz w:val="20"/>
          <w:szCs w:val="20"/>
        </w:rPr>
      </w:pPr>
    </w:p>
    <w:p w14:paraId="1059C53D" w14:textId="77777777" w:rsidR="009A1E4D" w:rsidRDefault="009A1E4D" w:rsidP="008F7EA6">
      <w:pPr>
        <w:pStyle w:val="NoSpacing"/>
        <w:jc w:val="both"/>
        <w:rPr>
          <w:rFonts w:cstheme="minorHAnsi"/>
          <w:sz w:val="20"/>
          <w:szCs w:val="20"/>
        </w:rPr>
      </w:pPr>
    </w:p>
    <w:p w14:paraId="473E8EA5" w14:textId="77777777" w:rsidR="009A1E4D" w:rsidRDefault="009A1E4D" w:rsidP="008F7EA6">
      <w:pPr>
        <w:pStyle w:val="NoSpacing"/>
        <w:jc w:val="both"/>
        <w:rPr>
          <w:rFonts w:cstheme="minorHAnsi"/>
          <w:sz w:val="20"/>
          <w:szCs w:val="20"/>
        </w:rPr>
      </w:pPr>
    </w:p>
    <w:p w14:paraId="1F14D29F" w14:textId="77777777" w:rsidR="009A1E4D" w:rsidRDefault="009A1E4D" w:rsidP="008F7EA6">
      <w:pPr>
        <w:pStyle w:val="NoSpacing"/>
        <w:jc w:val="both"/>
        <w:rPr>
          <w:rFonts w:cstheme="minorHAnsi"/>
          <w:sz w:val="20"/>
          <w:szCs w:val="20"/>
        </w:rPr>
      </w:pPr>
    </w:p>
    <w:p w14:paraId="5896D985" w14:textId="77777777" w:rsidR="009A1E4D" w:rsidRPr="008F7EA6" w:rsidRDefault="009A1E4D" w:rsidP="008F7EA6">
      <w:pPr>
        <w:pStyle w:val="NoSpacing"/>
        <w:jc w:val="both"/>
        <w:rPr>
          <w:rFonts w:cstheme="minorHAnsi"/>
          <w:sz w:val="20"/>
          <w:szCs w:val="20"/>
        </w:rPr>
      </w:pPr>
    </w:p>
    <w:p w14:paraId="50EABEE4" w14:textId="509F83BC" w:rsidR="00ED1B58" w:rsidRPr="00A40311" w:rsidRDefault="00245221" w:rsidP="00A40311">
      <w:pPr>
        <w:pStyle w:val="Heading3"/>
        <w:numPr>
          <w:ilvl w:val="0"/>
          <w:numId w:val="0"/>
        </w:numPr>
      </w:pPr>
      <w:bookmarkStart w:id="23" w:name="_Toc227590854"/>
      <w:r w:rsidRPr="00A40311">
        <w:lastRenderedPageBreak/>
        <w:t>2</w:t>
      </w:r>
      <w:r w:rsidR="00A40311">
        <w:t xml:space="preserve">nd </w:t>
      </w:r>
      <w:r w:rsidRPr="00A40311">
        <w:t>activity: Double Materiality Simulation</w:t>
      </w:r>
      <w:r w:rsidR="00832726">
        <w:t xml:space="preserve"> (F2F)</w:t>
      </w:r>
      <w:bookmarkEnd w:id="23"/>
    </w:p>
    <w:tbl>
      <w:tblPr>
        <w:tblStyle w:val="TableGrid"/>
        <w:tblW w:w="9634" w:type="dxa"/>
        <w:tblLook w:val="04A0" w:firstRow="1" w:lastRow="0" w:firstColumn="1" w:lastColumn="0" w:noHBand="0" w:noVBand="1"/>
      </w:tblPr>
      <w:tblGrid>
        <w:gridCol w:w="3539"/>
        <w:gridCol w:w="6095"/>
      </w:tblGrid>
      <w:tr w:rsidR="003A33E1" w:rsidRPr="003A33E1" w14:paraId="369F355B" w14:textId="77777777" w:rsidTr="00CD130A">
        <w:trPr>
          <w:trHeight w:val="80"/>
        </w:trPr>
        <w:tc>
          <w:tcPr>
            <w:tcW w:w="3539" w:type="dxa"/>
          </w:tcPr>
          <w:p w14:paraId="60ED974B" w14:textId="77777777" w:rsidR="00245221" w:rsidRPr="003A33E1" w:rsidRDefault="00245221" w:rsidP="00CD130A">
            <w:pPr>
              <w:pStyle w:val="AEQUALISTITLES"/>
              <w:spacing w:before="40" w:line="240" w:lineRule="auto"/>
              <w:jc w:val="left"/>
              <w:rPr>
                <w:rFonts w:asciiTheme="minorHAnsi" w:hAnsiTheme="minorHAnsi" w:cstheme="minorHAnsi"/>
                <w:color w:val="auto"/>
                <w:sz w:val="20"/>
                <w:szCs w:val="40"/>
                <w:lang w:val="en-US"/>
              </w:rPr>
            </w:pPr>
            <w:bookmarkStart w:id="24" w:name="_Toc227590499"/>
            <w:bookmarkStart w:id="25" w:name="_Toc227590678"/>
            <w:bookmarkStart w:id="26" w:name="_Toc227590855"/>
            <w:r w:rsidRPr="003A33E1">
              <w:rPr>
                <w:rFonts w:asciiTheme="minorHAnsi" w:hAnsiTheme="minorHAnsi" w:cstheme="minorHAnsi"/>
                <w:color w:val="auto"/>
                <w:sz w:val="20"/>
                <w:szCs w:val="40"/>
                <w:lang w:val="en-US"/>
              </w:rPr>
              <w:t>Activity title:</w:t>
            </w:r>
            <w:bookmarkEnd w:id="24"/>
            <w:bookmarkEnd w:id="25"/>
            <w:bookmarkEnd w:id="26"/>
          </w:p>
        </w:tc>
        <w:tc>
          <w:tcPr>
            <w:tcW w:w="6095" w:type="dxa"/>
          </w:tcPr>
          <w:p w14:paraId="15D20F3C" w14:textId="77777777" w:rsidR="00245221" w:rsidRPr="003A33E1" w:rsidRDefault="00245221" w:rsidP="00AD1085">
            <w:pPr>
              <w:pStyle w:val="AEQUALISNormal"/>
              <w:jc w:val="both"/>
              <w:rPr>
                <w:i w:val="0"/>
                <w:iCs w:val="0"/>
                <w:sz w:val="20"/>
                <w:szCs w:val="40"/>
              </w:rPr>
            </w:pPr>
            <w:r w:rsidRPr="003A33E1">
              <w:rPr>
                <w:rFonts w:eastAsia="Poppins"/>
                <w:b/>
                <w:bCs w:val="0"/>
                <w:i w:val="0"/>
                <w:iCs w:val="0"/>
                <w:sz w:val="20"/>
                <w:szCs w:val="40"/>
                <w:lang w:val="hr-HR"/>
              </w:rPr>
              <w:t>Double Materiality Simulation</w:t>
            </w:r>
          </w:p>
        </w:tc>
      </w:tr>
      <w:tr w:rsidR="003A33E1" w:rsidRPr="003A33E1" w14:paraId="59490F32" w14:textId="77777777" w:rsidTr="00CD130A">
        <w:trPr>
          <w:trHeight w:val="80"/>
        </w:trPr>
        <w:tc>
          <w:tcPr>
            <w:tcW w:w="3539" w:type="dxa"/>
          </w:tcPr>
          <w:p w14:paraId="14CEC59E" w14:textId="77777777" w:rsidR="00245221" w:rsidRPr="003A33E1" w:rsidRDefault="00245221" w:rsidP="00CD130A">
            <w:pPr>
              <w:pStyle w:val="AEQUALISTITLES"/>
              <w:spacing w:before="0" w:line="240" w:lineRule="auto"/>
              <w:jc w:val="left"/>
              <w:rPr>
                <w:rFonts w:asciiTheme="minorHAnsi" w:hAnsiTheme="minorHAnsi" w:cstheme="minorHAnsi"/>
                <w:b w:val="0"/>
                <w:bCs w:val="0"/>
                <w:color w:val="auto"/>
                <w:sz w:val="20"/>
                <w:szCs w:val="40"/>
                <w:lang w:val="en-US"/>
              </w:rPr>
            </w:pPr>
            <w:bookmarkStart w:id="27" w:name="_Toc227590500"/>
            <w:bookmarkStart w:id="28" w:name="_Toc227590679"/>
            <w:bookmarkStart w:id="29" w:name="_Toc227590856"/>
            <w:r w:rsidRPr="003A33E1">
              <w:rPr>
                <w:rFonts w:asciiTheme="minorHAnsi" w:hAnsiTheme="minorHAnsi" w:cstheme="minorHAnsi"/>
                <w:b w:val="0"/>
                <w:bCs w:val="0"/>
                <w:color w:val="auto"/>
                <w:sz w:val="20"/>
                <w:szCs w:val="40"/>
                <w:lang w:val="en-US"/>
              </w:rPr>
              <w:t>ESTIMATED DURATION:</w:t>
            </w:r>
            <w:bookmarkEnd w:id="27"/>
            <w:bookmarkEnd w:id="28"/>
            <w:bookmarkEnd w:id="29"/>
            <w:r w:rsidRPr="003A33E1">
              <w:rPr>
                <w:rFonts w:asciiTheme="minorHAnsi" w:hAnsiTheme="minorHAnsi" w:cstheme="minorHAnsi"/>
                <w:b w:val="0"/>
                <w:bCs w:val="0"/>
                <w:color w:val="auto"/>
                <w:sz w:val="20"/>
                <w:szCs w:val="40"/>
                <w:lang w:val="en-US"/>
              </w:rPr>
              <w:t xml:space="preserve"> </w:t>
            </w:r>
          </w:p>
        </w:tc>
        <w:tc>
          <w:tcPr>
            <w:tcW w:w="6095" w:type="dxa"/>
          </w:tcPr>
          <w:p w14:paraId="5B8004E8" w14:textId="45BD81D7" w:rsidR="00245221" w:rsidRPr="003A33E1" w:rsidRDefault="00245221" w:rsidP="00AD1085">
            <w:pPr>
              <w:pStyle w:val="AEQUALISNormal"/>
              <w:jc w:val="both"/>
              <w:rPr>
                <w:i w:val="0"/>
                <w:iCs w:val="0"/>
                <w:sz w:val="20"/>
                <w:szCs w:val="40"/>
              </w:rPr>
            </w:pPr>
            <w:r w:rsidRPr="003A33E1">
              <w:rPr>
                <w:i w:val="0"/>
                <w:iCs w:val="0"/>
                <w:sz w:val="20"/>
                <w:szCs w:val="40"/>
              </w:rPr>
              <w:t>180 min (3 hours)</w:t>
            </w:r>
          </w:p>
        </w:tc>
      </w:tr>
      <w:tr w:rsidR="003A33E1" w:rsidRPr="003A33E1" w14:paraId="57CE4E5A" w14:textId="77777777" w:rsidTr="00CD130A">
        <w:trPr>
          <w:trHeight w:val="80"/>
        </w:trPr>
        <w:tc>
          <w:tcPr>
            <w:tcW w:w="3539" w:type="dxa"/>
          </w:tcPr>
          <w:p w14:paraId="62D8E5FA" w14:textId="77777777" w:rsidR="00245221" w:rsidRPr="003A33E1" w:rsidRDefault="00245221" w:rsidP="00CD130A">
            <w:pPr>
              <w:pStyle w:val="AEQUALISTITLES"/>
              <w:spacing w:before="0" w:line="240" w:lineRule="auto"/>
              <w:jc w:val="left"/>
              <w:rPr>
                <w:rFonts w:asciiTheme="minorHAnsi" w:hAnsiTheme="minorHAnsi" w:cstheme="minorHAnsi"/>
                <w:b w:val="0"/>
                <w:bCs w:val="0"/>
                <w:color w:val="auto"/>
                <w:sz w:val="20"/>
                <w:szCs w:val="40"/>
                <w:lang w:val="en-US"/>
              </w:rPr>
            </w:pPr>
            <w:bookmarkStart w:id="30" w:name="_Toc227590501"/>
            <w:bookmarkStart w:id="31" w:name="_Toc227590680"/>
            <w:bookmarkStart w:id="32" w:name="_Toc227590857"/>
            <w:r w:rsidRPr="003A33E1">
              <w:rPr>
                <w:rFonts w:asciiTheme="minorHAnsi" w:hAnsiTheme="minorHAnsi" w:cstheme="minorHAnsi"/>
                <w:b w:val="0"/>
                <w:bCs w:val="0"/>
                <w:color w:val="auto"/>
                <w:sz w:val="20"/>
                <w:szCs w:val="40"/>
                <w:lang w:val="en-US"/>
              </w:rPr>
              <w:t>Delivery Format:</w:t>
            </w:r>
            <w:bookmarkEnd w:id="30"/>
            <w:bookmarkEnd w:id="31"/>
            <w:bookmarkEnd w:id="32"/>
          </w:p>
        </w:tc>
        <w:tc>
          <w:tcPr>
            <w:tcW w:w="6095" w:type="dxa"/>
          </w:tcPr>
          <w:p w14:paraId="35FB887B" w14:textId="77777777" w:rsidR="00245221" w:rsidRPr="003A33E1" w:rsidRDefault="00245221" w:rsidP="00AD1085">
            <w:pPr>
              <w:pStyle w:val="AEQUALISNormal"/>
              <w:jc w:val="both"/>
              <w:rPr>
                <w:i w:val="0"/>
                <w:iCs w:val="0"/>
                <w:sz w:val="20"/>
                <w:szCs w:val="40"/>
              </w:rPr>
            </w:pPr>
            <w:r w:rsidRPr="003A33E1">
              <w:rPr>
                <w:i w:val="0"/>
                <w:iCs w:val="0"/>
                <w:sz w:val="20"/>
                <w:szCs w:val="40"/>
              </w:rPr>
              <w:t xml:space="preserve">X Onsite </w:t>
            </w:r>
          </w:p>
          <w:p w14:paraId="0DAF964D" w14:textId="77777777" w:rsidR="00245221" w:rsidRPr="003A33E1" w:rsidRDefault="00245221" w:rsidP="00AD1085">
            <w:pPr>
              <w:pStyle w:val="AEQUALISNormal"/>
              <w:jc w:val="both"/>
              <w:rPr>
                <w:i w:val="0"/>
                <w:iCs w:val="0"/>
                <w:sz w:val="20"/>
                <w:szCs w:val="40"/>
              </w:rPr>
            </w:pPr>
            <w:r w:rsidRPr="003A33E1">
              <w:rPr>
                <w:rFonts w:ascii="Segoe UI Symbol" w:hAnsi="Segoe UI Symbol" w:cs="Segoe UI Symbol"/>
                <w:i w:val="0"/>
                <w:iCs w:val="0"/>
                <w:sz w:val="20"/>
                <w:szCs w:val="40"/>
              </w:rPr>
              <w:t>☐</w:t>
            </w:r>
            <w:r w:rsidRPr="003A33E1">
              <w:rPr>
                <w:i w:val="0"/>
                <w:iCs w:val="0"/>
                <w:sz w:val="20"/>
                <w:szCs w:val="40"/>
              </w:rPr>
              <w:t xml:space="preserve"> Online </w:t>
            </w:r>
          </w:p>
          <w:p w14:paraId="2425C39E" w14:textId="77777777" w:rsidR="00245221" w:rsidRPr="003A33E1" w:rsidRDefault="00245221" w:rsidP="00AD1085">
            <w:pPr>
              <w:pStyle w:val="AEQUALISNormal"/>
              <w:jc w:val="both"/>
              <w:rPr>
                <w:i w:val="0"/>
                <w:iCs w:val="0"/>
                <w:sz w:val="20"/>
                <w:szCs w:val="40"/>
              </w:rPr>
            </w:pPr>
            <w:r w:rsidRPr="003A33E1">
              <w:rPr>
                <w:i w:val="0"/>
                <w:iCs w:val="0"/>
                <w:sz w:val="20"/>
                <w:szCs w:val="40"/>
              </w:rPr>
              <w:t>X Blended</w:t>
            </w:r>
          </w:p>
        </w:tc>
      </w:tr>
      <w:tr w:rsidR="003A33E1" w:rsidRPr="003A33E1" w14:paraId="13E94FCF" w14:textId="77777777" w:rsidTr="00CD130A">
        <w:trPr>
          <w:trHeight w:val="80"/>
        </w:trPr>
        <w:tc>
          <w:tcPr>
            <w:tcW w:w="3539" w:type="dxa"/>
          </w:tcPr>
          <w:p w14:paraId="20A0B740" w14:textId="77777777" w:rsidR="00245221" w:rsidRPr="003A33E1" w:rsidRDefault="00245221" w:rsidP="00CD130A">
            <w:pPr>
              <w:pStyle w:val="AEQUALISTITLES"/>
              <w:spacing w:before="0" w:line="240" w:lineRule="auto"/>
              <w:jc w:val="left"/>
              <w:rPr>
                <w:rFonts w:asciiTheme="minorHAnsi" w:hAnsiTheme="minorHAnsi" w:cstheme="minorHAnsi"/>
                <w:b w:val="0"/>
                <w:bCs w:val="0"/>
                <w:color w:val="auto"/>
                <w:sz w:val="20"/>
                <w:szCs w:val="40"/>
                <w:lang w:val="en-US"/>
              </w:rPr>
            </w:pPr>
            <w:bookmarkStart w:id="33" w:name="_Toc227590502"/>
            <w:bookmarkStart w:id="34" w:name="_Toc227590681"/>
            <w:bookmarkStart w:id="35" w:name="_Toc227590858"/>
            <w:r w:rsidRPr="003A33E1">
              <w:rPr>
                <w:rFonts w:asciiTheme="minorHAnsi" w:hAnsiTheme="minorHAnsi" w:cstheme="minorHAnsi"/>
                <w:b w:val="0"/>
                <w:bCs w:val="0"/>
                <w:color w:val="auto"/>
                <w:sz w:val="20"/>
                <w:szCs w:val="40"/>
                <w:lang w:val="en-US"/>
              </w:rPr>
              <w:t>Handbook Reference:</w:t>
            </w:r>
            <w:bookmarkEnd w:id="33"/>
            <w:bookmarkEnd w:id="34"/>
            <w:bookmarkEnd w:id="35"/>
          </w:p>
        </w:tc>
        <w:tc>
          <w:tcPr>
            <w:tcW w:w="6095" w:type="dxa"/>
          </w:tcPr>
          <w:p w14:paraId="50A2E2F2" w14:textId="29D48BF2" w:rsidR="00EC042B" w:rsidRPr="003A33E1" w:rsidRDefault="00245221" w:rsidP="00AD1085">
            <w:pPr>
              <w:pStyle w:val="AEQUALISNormal"/>
              <w:jc w:val="both"/>
              <w:rPr>
                <w:i w:val="0"/>
                <w:iCs w:val="0"/>
                <w:sz w:val="20"/>
                <w:szCs w:val="40"/>
              </w:rPr>
            </w:pPr>
            <w:r w:rsidRPr="003A33E1">
              <w:rPr>
                <w:i w:val="0"/>
                <w:iCs w:val="0"/>
                <w:sz w:val="20"/>
                <w:szCs w:val="40"/>
                <w:lang w:val="en-IE"/>
              </w:rPr>
              <w:t>Topic 1.3</w:t>
            </w:r>
            <w:r w:rsidRPr="003A33E1">
              <w:rPr>
                <w:i w:val="0"/>
                <w:iCs w:val="0"/>
                <w:sz w:val="20"/>
                <w:szCs w:val="40"/>
              </w:rPr>
              <w:t xml:space="preserve">. Double Materiality and Stakeholder Information Requirements </w:t>
            </w:r>
          </w:p>
        </w:tc>
      </w:tr>
      <w:tr w:rsidR="003A33E1" w:rsidRPr="003A33E1" w14:paraId="100DAB9C" w14:textId="77777777" w:rsidTr="00CD130A">
        <w:trPr>
          <w:trHeight w:val="80"/>
        </w:trPr>
        <w:tc>
          <w:tcPr>
            <w:tcW w:w="3539" w:type="dxa"/>
          </w:tcPr>
          <w:p w14:paraId="78A76F45" w14:textId="77777777" w:rsidR="00245221" w:rsidRPr="003A33E1" w:rsidRDefault="00245221" w:rsidP="00CD130A">
            <w:pPr>
              <w:pStyle w:val="AEQUALISTITLES"/>
              <w:spacing w:before="0" w:line="240" w:lineRule="auto"/>
              <w:jc w:val="left"/>
              <w:rPr>
                <w:rFonts w:asciiTheme="minorHAnsi" w:hAnsiTheme="minorHAnsi" w:cstheme="minorHAnsi"/>
                <w:b w:val="0"/>
                <w:bCs w:val="0"/>
                <w:color w:val="auto"/>
                <w:sz w:val="20"/>
                <w:szCs w:val="40"/>
                <w:lang w:val="en-US"/>
              </w:rPr>
            </w:pPr>
            <w:bookmarkStart w:id="36" w:name="_Toc227590503"/>
            <w:bookmarkStart w:id="37" w:name="_Toc227590682"/>
            <w:bookmarkStart w:id="38" w:name="_Toc227590859"/>
            <w:r w:rsidRPr="003A33E1">
              <w:rPr>
                <w:rFonts w:asciiTheme="minorHAnsi" w:hAnsiTheme="minorHAnsi" w:cstheme="minorHAnsi"/>
                <w:b w:val="0"/>
                <w:bCs w:val="0"/>
                <w:color w:val="auto"/>
                <w:sz w:val="20"/>
                <w:szCs w:val="40"/>
                <w:lang w:val="en-US"/>
              </w:rPr>
              <w:t>Learning Outcomes Supported:</w:t>
            </w:r>
            <w:bookmarkEnd w:id="36"/>
            <w:bookmarkEnd w:id="37"/>
            <w:bookmarkEnd w:id="38"/>
          </w:p>
        </w:tc>
        <w:tc>
          <w:tcPr>
            <w:tcW w:w="6095" w:type="dxa"/>
          </w:tcPr>
          <w:p w14:paraId="4A649750" w14:textId="77777777" w:rsidR="00245221" w:rsidRPr="003A33E1" w:rsidRDefault="00245221" w:rsidP="00AD1085">
            <w:pPr>
              <w:pStyle w:val="AEQUALISNormal"/>
              <w:numPr>
                <w:ilvl w:val="0"/>
                <w:numId w:val="36"/>
              </w:numPr>
              <w:jc w:val="both"/>
              <w:rPr>
                <w:i w:val="0"/>
                <w:iCs w:val="0"/>
                <w:sz w:val="20"/>
                <w:szCs w:val="40"/>
                <w:lang w:val="et-EE"/>
              </w:rPr>
            </w:pPr>
            <w:r w:rsidRPr="003A33E1">
              <w:rPr>
                <w:i w:val="0"/>
                <w:iCs w:val="0"/>
                <w:sz w:val="20"/>
                <w:szCs w:val="40"/>
                <w:lang w:val="et-EE"/>
              </w:rPr>
              <w:t>Implement data collection workflows for sustainability reporting frameworks.</w:t>
            </w:r>
          </w:p>
        </w:tc>
      </w:tr>
    </w:tbl>
    <w:p w14:paraId="428CCEC0" w14:textId="47FDA9F1" w:rsidR="00245221" w:rsidRPr="003A33E1" w:rsidRDefault="00245221" w:rsidP="00245221">
      <w:pPr>
        <w:pStyle w:val="NoSpacing"/>
        <w:rPr>
          <w:rFonts w:cstheme="minorHAnsi"/>
        </w:rPr>
      </w:pPr>
      <w:r w:rsidRPr="003A33E1">
        <w:rPr>
          <w:rFonts w:cstheme="minorHAnsi"/>
          <w:b/>
          <w:bCs/>
          <w:lang w:val="en-US"/>
        </w:rPr>
        <w:t>Goal:</w:t>
      </w:r>
      <w:r w:rsidRPr="003A33E1">
        <w:rPr>
          <w:rFonts w:cstheme="minorHAnsi"/>
          <w:lang w:val="en-US"/>
        </w:rPr>
        <w:t xml:space="preserve"> The goal of this activity is t</w:t>
      </w:r>
      <w:r w:rsidRPr="003A33E1">
        <w:rPr>
          <w:rFonts w:cstheme="minorHAnsi"/>
        </w:rPr>
        <w:t>o simulate the strategic decision-making process of a materiality assessment.</w:t>
      </w:r>
    </w:p>
    <w:p w14:paraId="030A50F0" w14:textId="77777777" w:rsidR="00245221" w:rsidRPr="003A33E1" w:rsidRDefault="00245221" w:rsidP="00245221">
      <w:pPr>
        <w:pStyle w:val="NoSpacing"/>
        <w:rPr>
          <w:rFonts w:cstheme="minorHAnsi"/>
          <w:lang w:val="hr-HR"/>
        </w:rPr>
      </w:pPr>
    </w:p>
    <w:p w14:paraId="2EE47C2F" w14:textId="77777777" w:rsidR="00245221" w:rsidRPr="003A33E1" w:rsidRDefault="00245221" w:rsidP="00245221">
      <w:pPr>
        <w:pStyle w:val="NoSpacing"/>
        <w:rPr>
          <w:rFonts w:cstheme="minorHAnsi"/>
          <w:b/>
          <w:bCs/>
          <w:lang w:val="en-US"/>
        </w:rPr>
      </w:pPr>
      <w:r w:rsidRPr="003A33E1">
        <w:rPr>
          <w:rFonts w:cstheme="minorHAnsi"/>
          <w:b/>
          <w:bCs/>
          <w:lang w:val="en-US"/>
        </w:rPr>
        <w:t>Objectives:</w:t>
      </w:r>
      <w:r w:rsidRPr="003A33E1">
        <w:rPr>
          <w:rFonts w:cstheme="minorHAnsi"/>
          <w:lang w:val="en-US"/>
        </w:rPr>
        <w:t xml:space="preserve"> </w:t>
      </w:r>
    </w:p>
    <w:p w14:paraId="057DD7B2" w14:textId="77777777" w:rsidR="00EC042B" w:rsidRPr="003A33E1" w:rsidRDefault="00EC042B" w:rsidP="00EC042B">
      <w:pPr>
        <w:pStyle w:val="NoSpacing"/>
        <w:numPr>
          <w:ilvl w:val="0"/>
          <w:numId w:val="41"/>
        </w:numPr>
        <w:rPr>
          <w:rFonts w:cstheme="minorHAnsi"/>
          <w:lang w:val="hr-HR"/>
        </w:rPr>
      </w:pPr>
      <w:r w:rsidRPr="003A33E1">
        <w:rPr>
          <w:rFonts w:cstheme="minorHAnsi"/>
          <w:lang w:val="hr-HR"/>
        </w:rPr>
        <w:t>Perform stakeholder mapping (Affected vs. Users).</w:t>
      </w:r>
    </w:p>
    <w:p w14:paraId="47C88C39" w14:textId="77777777" w:rsidR="00EC042B" w:rsidRPr="003A33E1" w:rsidRDefault="00EC042B" w:rsidP="00EC042B">
      <w:pPr>
        <w:pStyle w:val="NoSpacing"/>
        <w:numPr>
          <w:ilvl w:val="0"/>
          <w:numId w:val="41"/>
        </w:numPr>
        <w:rPr>
          <w:rFonts w:cstheme="minorHAnsi"/>
          <w:lang w:val="hr-HR"/>
        </w:rPr>
      </w:pPr>
      <w:r w:rsidRPr="003A33E1">
        <w:rPr>
          <w:rFonts w:cstheme="minorHAnsi"/>
          <w:lang w:val="hr-HR"/>
        </w:rPr>
        <w:t>Score impacts based on Scale, Scope, and Irremediability.</w:t>
      </w:r>
    </w:p>
    <w:p w14:paraId="41D21872" w14:textId="73B84843" w:rsidR="00245221" w:rsidRPr="003A33E1" w:rsidRDefault="00EC042B" w:rsidP="00EC042B">
      <w:pPr>
        <w:pStyle w:val="NoSpacing"/>
        <w:numPr>
          <w:ilvl w:val="0"/>
          <w:numId w:val="41"/>
        </w:numPr>
        <w:rPr>
          <w:rFonts w:cstheme="minorHAnsi"/>
          <w:b/>
          <w:bCs/>
          <w:lang w:val="en-US"/>
        </w:rPr>
      </w:pPr>
      <w:r w:rsidRPr="003A33E1">
        <w:rPr>
          <w:rFonts w:cstheme="minorHAnsi"/>
          <w:lang w:val="hr-HR"/>
        </w:rPr>
        <w:t>Define and visualize data on the X and Y axes.</w:t>
      </w:r>
    </w:p>
    <w:p w14:paraId="10DA7715" w14:textId="77777777" w:rsidR="00EC042B" w:rsidRPr="003A33E1" w:rsidRDefault="00EC042B" w:rsidP="00EC042B">
      <w:pPr>
        <w:pStyle w:val="NoSpacing"/>
        <w:ind w:left="720"/>
        <w:rPr>
          <w:rFonts w:cstheme="minorHAnsi"/>
          <w:b/>
          <w:bCs/>
          <w:lang w:val="en-US"/>
        </w:rPr>
      </w:pPr>
    </w:p>
    <w:p w14:paraId="3400B591" w14:textId="5147E02D" w:rsidR="00245221" w:rsidRPr="003A33E1" w:rsidRDefault="00245221" w:rsidP="00245221">
      <w:pPr>
        <w:pStyle w:val="NoSpacing"/>
        <w:rPr>
          <w:rFonts w:cstheme="minorHAnsi"/>
          <w:b/>
          <w:bCs/>
          <w:lang w:val="en-US"/>
        </w:rPr>
      </w:pPr>
      <w:r w:rsidRPr="003A33E1">
        <w:rPr>
          <w:rFonts w:cstheme="minorHAnsi"/>
          <w:b/>
          <w:bCs/>
          <w:lang w:val="en-US"/>
        </w:rPr>
        <w:t>Required Materials and Resources for implementation:</w:t>
      </w:r>
    </w:p>
    <w:p w14:paraId="1A424196" w14:textId="7DAEDE4B" w:rsidR="00245221" w:rsidRPr="003A33E1" w:rsidRDefault="00245221" w:rsidP="00245221">
      <w:pPr>
        <w:pStyle w:val="NoSpacing"/>
        <w:numPr>
          <w:ilvl w:val="0"/>
          <w:numId w:val="38"/>
        </w:numPr>
        <w:rPr>
          <w:rFonts w:cstheme="minorHAnsi"/>
          <w:lang w:val="hr-HR"/>
        </w:rPr>
      </w:pPr>
      <w:r w:rsidRPr="003A33E1">
        <w:rPr>
          <w:rFonts w:cstheme="minorHAnsi"/>
          <w:b/>
          <w:bCs/>
          <w:lang w:val="hr-HR"/>
        </w:rPr>
        <w:t>Stakeholder Role Cards</w:t>
      </w:r>
      <w:r w:rsidRPr="003A33E1">
        <w:rPr>
          <w:rFonts w:cstheme="minorHAnsi"/>
          <w:lang w:val="hr-HR"/>
        </w:rPr>
        <w:t> (Investor, NGO, Union Rep, ESG Auditor)_attached to learning materials pack</w:t>
      </w:r>
      <w:r w:rsidR="00843705" w:rsidRPr="003A33E1">
        <w:rPr>
          <w:rFonts w:cstheme="minorHAnsi"/>
          <w:lang w:val="hr-HR"/>
        </w:rPr>
        <w:t xml:space="preserve">: </w:t>
      </w:r>
      <w:r w:rsidR="00843705" w:rsidRPr="003A33E1">
        <w:rPr>
          <w:rFonts w:cstheme="minorHAnsi"/>
          <w:b/>
          <w:bCs/>
          <w:lang w:val="hr-HR"/>
        </w:rPr>
        <w:t>SDE_D3_M1_</w:t>
      </w:r>
      <w:r w:rsidR="00297DCF" w:rsidRPr="003A33E1">
        <w:rPr>
          <w:rFonts w:cstheme="minorHAnsi"/>
          <w:b/>
          <w:bCs/>
          <w:lang w:val="hr-HR"/>
        </w:rPr>
        <w:t>R2</w:t>
      </w:r>
    </w:p>
    <w:p w14:paraId="7ADADD06" w14:textId="6DE69BAC" w:rsidR="00245221" w:rsidRPr="003A33E1" w:rsidRDefault="00245221" w:rsidP="00245221">
      <w:pPr>
        <w:pStyle w:val="NoSpacing"/>
        <w:numPr>
          <w:ilvl w:val="0"/>
          <w:numId w:val="38"/>
        </w:numPr>
        <w:rPr>
          <w:rFonts w:cstheme="minorHAnsi"/>
          <w:lang w:val="hr-HR"/>
        </w:rPr>
      </w:pPr>
      <w:r w:rsidRPr="003A33E1">
        <w:rPr>
          <w:rFonts w:cstheme="minorHAnsi"/>
          <w:b/>
          <w:bCs/>
          <w:lang w:val="hr-HR"/>
        </w:rPr>
        <w:t>Double Materiality Scoring Sheet</w:t>
      </w:r>
      <w:r w:rsidRPr="003A33E1">
        <w:rPr>
          <w:rFonts w:cstheme="minorHAnsi"/>
          <w:lang w:val="hr-HR"/>
        </w:rPr>
        <w:t>. _attached to learning materials pack</w:t>
      </w:r>
      <w:r w:rsidR="00843705" w:rsidRPr="003A33E1">
        <w:rPr>
          <w:rFonts w:cstheme="minorHAnsi"/>
          <w:lang w:val="hr-HR"/>
        </w:rPr>
        <w:t xml:space="preserve">: </w:t>
      </w:r>
      <w:r w:rsidR="00843705" w:rsidRPr="003A33E1">
        <w:rPr>
          <w:rFonts w:cstheme="minorHAnsi"/>
          <w:b/>
          <w:bCs/>
          <w:lang w:val="hr-HR"/>
        </w:rPr>
        <w:t>SDE_D3_M1_</w:t>
      </w:r>
      <w:r w:rsidR="00297DCF" w:rsidRPr="003A33E1">
        <w:rPr>
          <w:rFonts w:cstheme="minorHAnsi"/>
          <w:b/>
          <w:bCs/>
          <w:lang w:val="hr-HR"/>
        </w:rPr>
        <w:t>R3</w:t>
      </w:r>
    </w:p>
    <w:p w14:paraId="395E1E99" w14:textId="77777777" w:rsidR="00245221" w:rsidRPr="003A33E1" w:rsidRDefault="00245221" w:rsidP="00245221">
      <w:pPr>
        <w:pStyle w:val="NoSpacing"/>
        <w:numPr>
          <w:ilvl w:val="0"/>
          <w:numId w:val="38"/>
        </w:numPr>
        <w:rPr>
          <w:rFonts w:cstheme="minorHAnsi"/>
          <w:lang w:val="hr-HR"/>
        </w:rPr>
      </w:pPr>
      <w:r w:rsidRPr="003A33E1">
        <w:rPr>
          <w:rFonts w:cstheme="minorHAnsi"/>
          <w:lang w:val="hr-HR"/>
        </w:rPr>
        <w:t>Large visual Materiality Matrix (physical poster or digital Miro board).</w:t>
      </w:r>
    </w:p>
    <w:p w14:paraId="6AC8B151" w14:textId="77777777" w:rsidR="00245221" w:rsidRPr="003A33E1" w:rsidRDefault="00245221" w:rsidP="00245221">
      <w:pPr>
        <w:pStyle w:val="NoSpacing"/>
        <w:numPr>
          <w:ilvl w:val="0"/>
          <w:numId w:val="38"/>
        </w:numPr>
        <w:rPr>
          <w:rFonts w:cstheme="minorHAnsi"/>
          <w:lang w:val="hr-HR"/>
        </w:rPr>
      </w:pPr>
      <w:r w:rsidRPr="003A33E1">
        <w:rPr>
          <w:rFonts w:cstheme="minorHAnsi"/>
          <w:lang w:val="hr-HR"/>
        </w:rPr>
        <w:t>Timer for "Boardroom pitches" (3 minutes per stakeholder).</w:t>
      </w:r>
    </w:p>
    <w:p w14:paraId="5B586742" w14:textId="77777777" w:rsidR="00EC042B" w:rsidRPr="003A33E1" w:rsidRDefault="00EC042B" w:rsidP="00EC042B">
      <w:pPr>
        <w:pStyle w:val="NoSpacing"/>
        <w:ind w:left="720"/>
        <w:rPr>
          <w:rFonts w:cstheme="minorHAnsi"/>
          <w:lang w:val="hr-HR"/>
        </w:rPr>
      </w:pPr>
    </w:p>
    <w:p w14:paraId="70A76C7F" w14:textId="5AFBA1D5" w:rsidR="00EC042B" w:rsidRPr="003A33E1" w:rsidRDefault="00EC042B" w:rsidP="00EC042B">
      <w:pPr>
        <w:pStyle w:val="NoSpacing"/>
        <w:rPr>
          <w:rFonts w:cstheme="minorHAnsi"/>
          <w:b/>
          <w:bCs/>
          <w:lang w:val="en-US"/>
        </w:rPr>
      </w:pPr>
      <w:r w:rsidRPr="003A33E1">
        <w:rPr>
          <w:rFonts w:cstheme="minorHAnsi"/>
          <w:b/>
          <w:bCs/>
          <w:lang w:val="en-US"/>
        </w:rPr>
        <w:t>Activity Structure:</w:t>
      </w:r>
    </w:p>
    <w:tbl>
      <w:tblPr>
        <w:tblStyle w:val="TableGrid"/>
        <w:tblW w:w="0" w:type="auto"/>
        <w:tblLook w:val="04A0" w:firstRow="1" w:lastRow="0" w:firstColumn="1" w:lastColumn="0" w:noHBand="0" w:noVBand="1"/>
      </w:tblPr>
      <w:tblGrid>
        <w:gridCol w:w="621"/>
        <w:gridCol w:w="655"/>
        <w:gridCol w:w="1132"/>
        <w:gridCol w:w="3521"/>
        <w:gridCol w:w="2385"/>
        <w:gridCol w:w="1314"/>
      </w:tblGrid>
      <w:tr w:rsidR="003A33E1" w:rsidRPr="00573813" w14:paraId="00C51922" w14:textId="77777777" w:rsidTr="0016312C">
        <w:trPr>
          <w:trHeight w:val="300"/>
        </w:trPr>
        <w:tc>
          <w:tcPr>
            <w:tcW w:w="0" w:type="auto"/>
            <w:tcBorders>
              <w:top w:val="single" w:sz="4" w:space="0" w:color="auto"/>
              <w:left w:val="single" w:sz="4" w:space="0" w:color="auto"/>
              <w:bottom w:val="single" w:sz="4" w:space="0" w:color="auto"/>
              <w:right w:val="single" w:sz="4" w:space="0" w:color="auto"/>
            </w:tcBorders>
          </w:tcPr>
          <w:p w14:paraId="61FA3D4B" w14:textId="77777777" w:rsidR="00EC042B" w:rsidRPr="00573813" w:rsidRDefault="00EC042B" w:rsidP="0016312C">
            <w:pPr>
              <w:pStyle w:val="NoSpacing"/>
              <w:rPr>
                <w:rFonts w:cstheme="minorHAnsi"/>
                <w:sz w:val="18"/>
                <w:szCs w:val="18"/>
                <w:lang w:val="en-US"/>
              </w:rPr>
            </w:pPr>
            <w:r w:rsidRPr="00573813">
              <w:rPr>
                <w:rFonts w:cstheme="minorHAnsi"/>
                <w:sz w:val="18"/>
                <w:szCs w:val="18"/>
                <w:lang w:val="en-US"/>
              </w:rPr>
              <w:t>Step</w:t>
            </w:r>
          </w:p>
        </w:tc>
        <w:tc>
          <w:tcPr>
            <w:tcW w:w="0" w:type="auto"/>
            <w:tcBorders>
              <w:top w:val="single" w:sz="4" w:space="0" w:color="auto"/>
              <w:left w:val="single" w:sz="4" w:space="0" w:color="auto"/>
              <w:bottom w:val="single" w:sz="4" w:space="0" w:color="auto"/>
              <w:right w:val="single" w:sz="4" w:space="0" w:color="auto"/>
            </w:tcBorders>
          </w:tcPr>
          <w:p w14:paraId="580E5B82" w14:textId="77777777" w:rsidR="00EC042B" w:rsidRPr="00573813" w:rsidRDefault="00EC042B" w:rsidP="0016312C">
            <w:pPr>
              <w:pStyle w:val="NoSpacing"/>
              <w:rPr>
                <w:rFonts w:cstheme="minorHAnsi"/>
                <w:sz w:val="18"/>
                <w:szCs w:val="18"/>
                <w:lang w:val="en-US"/>
              </w:rPr>
            </w:pPr>
            <w:r w:rsidRPr="00573813">
              <w:rPr>
                <w:rFonts w:cstheme="minorHAnsi"/>
                <w:sz w:val="18"/>
                <w:szCs w:val="18"/>
                <w:lang w:val="en-US"/>
              </w:rPr>
              <w:t>Time</w:t>
            </w:r>
          </w:p>
        </w:tc>
        <w:tc>
          <w:tcPr>
            <w:tcW w:w="0" w:type="auto"/>
            <w:tcBorders>
              <w:top w:val="single" w:sz="4" w:space="0" w:color="auto"/>
              <w:left w:val="single" w:sz="4" w:space="0" w:color="auto"/>
              <w:bottom w:val="single" w:sz="4" w:space="0" w:color="auto"/>
              <w:right w:val="single" w:sz="4" w:space="0" w:color="auto"/>
            </w:tcBorders>
          </w:tcPr>
          <w:p w14:paraId="39D96E55" w14:textId="77777777" w:rsidR="00EC042B" w:rsidRPr="00573813" w:rsidRDefault="00EC042B" w:rsidP="0016312C">
            <w:pPr>
              <w:pStyle w:val="NoSpacing"/>
              <w:rPr>
                <w:rFonts w:cstheme="minorHAnsi"/>
                <w:sz w:val="18"/>
                <w:szCs w:val="18"/>
                <w:lang w:val="en-US"/>
              </w:rPr>
            </w:pPr>
            <w:r w:rsidRPr="00573813">
              <w:rPr>
                <w:rFonts w:cstheme="minorHAnsi"/>
                <w:sz w:val="18"/>
                <w:szCs w:val="18"/>
                <w:lang w:val="en-US"/>
              </w:rPr>
              <w:t>Activity / Subtopic</w:t>
            </w:r>
          </w:p>
        </w:tc>
        <w:tc>
          <w:tcPr>
            <w:tcW w:w="0" w:type="auto"/>
            <w:tcBorders>
              <w:top w:val="single" w:sz="4" w:space="0" w:color="auto"/>
              <w:left w:val="single" w:sz="4" w:space="0" w:color="auto"/>
              <w:bottom w:val="single" w:sz="4" w:space="0" w:color="auto"/>
              <w:right w:val="single" w:sz="4" w:space="0" w:color="auto"/>
            </w:tcBorders>
          </w:tcPr>
          <w:p w14:paraId="656A8021" w14:textId="77777777" w:rsidR="00EC042B" w:rsidRPr="00573813" w:rsidRDefault="00EC042B" w:rsidP="00AD1085">
            <w:pPr>
              <w:pStyle w:val="NoSpacing"/>
              <w:jc w:val="both"/>
              <w:rPr>
                <w:rFonts w:cstheme="minorHAnsi"/>
                <w:sz w:val="18"/>
                <w:szCs w:val="18"/>
                <w:lang w:val="en-US"/>
              </w:rPr>
            </w:pPr>
            <w:r w:rsidRPr="00573813">
              <w:rPr>
                <w:rFonts w:cstheme="minorHAnsi"/>
                <w:sz w:val="18"/>
                <w:szCs w:val="18"/>
                <w:lang w:val="en-US"/>
              </w:rPr>
              <w:t>Description / Guidelines for trainer</w:t>
            </w:r>
          </w:p>
        </w:tc>
        <w:tc>
          <w:tcPr>
            <w:tcW w:w="0" w:type="auto"/>
            <w:tcBorders>
              <w:top w:val="single" w:sz="4" w:space="0" w:color="auto"/>
              <w:left w:val="single" w:sz="4" w:space="0" w:color="auto"/>
              <w:bottom w:val="single" w:sz="4" w:space="0" w:color="auto"/>
              <w:right w:val="single" w:sz="4" w:space="0" w:color="auto"/>
            </w:tcBorders>
          </w:tcPr>
          <w:p w14:paraId="41C2563E" w14:textId="77777777" w:rsidR="00EC042B" w:rsidRPr="00573813" w:rsidRDefault="00EC042B" w:rsidP="00AD1085">
            <w:pPr>
              <w:pStyle w:val="NoSpacing"/>
              <w:jc w:val="both"/>
              <w:rPr>
                <w:rFonts w:cstheme="minorHAnsi"/>
                <w:sz w:val="18"/>
                <w:szCs w:val="18"/>
                <w:lang w:val="en-US"/>
              </w:rPr>
            </w:pPr>
            <w:r w:rsidRPr="00573813">
              <w:rPr>
                <w:rFonts w:cstheme="minorHAnsi"/>
                <w:sz w:val="18"/>
                <w:szCs w:val="18"/>
                <w:lang w:val="en-US"/>
              </w:rPr>
              <w:t>Learner Task</w:t>
            </w:r>
          </w:p>
        </w:tc>
        <w:tc>
          <w:tcPr>
            <w:tcW w:w="0" w:type="auto"/>
            <w:tcBorders>
              <w:top w:val="single" w:sz="4" w:space="0" w:color="auto"/>
              <w:left w:val="single" w:sz="4" w:space="0" w:color="auto"/>
              <w:bottom w:val="single" w:sz="4" w:space="0" w:color="auto"/>
              <w:right w:val="single" w:sz="4" w:space="0" w:color="auto"/>
            </w:tcBorders>
          </w:tcPr>
          <w:p w14:paraId="577363B6" w14:textId="77777777" w:rsidR="00EC042B" w:rsidRPr="00573813" w:rsidRDefault="00EC042B" w:rsidP="00AD1085">
            <w:pPr>
              <w:pStyle w:val="NoSpacing"/>
              <w:jc w:val="both"/>
              <w:rPr>
                <w:rFonts w:cstheme="minorHAnsi"/>
                <w:sz w:val="18"/>
                <w:szCs w:val="18"/>
                <w:lang w:val="en-US"/>
              </w:rPr>
            </w:pPr>
            <w:r w:rsidRPr="00573813">
              <w:rPr>
                <w:rFonts w:cstheme="minorHAnsi"/>
                <w:sz w:val="18"/>
                <w:szCs w:val="18"/>
                <w:lang w:val="en-US"/>
              </w:rPr>
              <w:t>Output / Evidence</w:t>
            </w:r>
          </w:p>
        </w:tc>
      </w:tr>
      <w:tr w:rsidR="003A33E1" w:rsidRPr="00573813" w14:paraId="2F8E8CAB" w14:textId="77777777" w:rsidTr="0016312C">
        <w:trPr>
          <w:trHeight w:val="405"/>
        </w:trPr>
        <w:tc>
          <w:tcPr>
            <w:tcW w:w="0" w:type="auto"/>
            <w:tcBorders>
              <w:top w:val="single" w:sz="4" w:space="0" w:color="auto"/>
              <w:left w:val="single" w:sz="4" w:space="0" w:color="auto"/>
              <w:bottom w:val="single" w:sz="4" w:space="0" w:color="auto"/>
              <w:right w:val="single" w:sz="4" w:space="0" w:color="auto"/>
            </w:tcBorders>
          </w:tcPr>
          <w:p w14:paraId="2461E2ED" w14:textId="77777777" w:rsidR="00EC042B" w:rsidRPr="00573813" w:rsidRDefault="00EC042B" w:rsidP="0016312C">
            <w:pPr>
              <w:pStyle w:val="NoSpacing"/>
              <w:rPr>
                <w:rFonts w:cstheme="minorHAnsi"/>
                <w:sz w:val="18"/>
                <w:szCs w:val="18"/>
                <w:lang w:val="en-US"/>
              </w:rPr>
            </w:pPr>
            <w:r w:rsidRPr="00573813">
              <w:rPr>
                <w:rFonts w:cstheme="minorHAnsi"/>
                <w:sz w:val="18"/>
                <w:szCs w:val="18"/>
                <w:lang w:val="en-US"/>
              </w:rPr>
              <w:t>1</w:t>
            </w:r>
          </w:p>
        </w:tc>
        <w:tc>
          <w:tcPr>
            <w:tcW w:w="0" w:type="auto"/>
            <w:tcBorders>
              <w:top w:val="single" w:sz="4" w:space="0" w:color="auto"/>
              <w:left w:val="single" w:sz="4" w:space="0" w:color="auto"/>
              <w:bottom w:val="single" w:sz="4" w:space="0" w:color="auto"/>
              <w:right w:val="single" w:sz="4" w:space="0" w:color="auto"/>
            </w:tcBorders>
          </w:tcPr>
          <w:p w14:paraId="5A4B7311" w14:textId="77777777" w:rsidR="00EC042B" w:rsidRPr="00573813" w:rsidRDefault="00EC042B" w:rsidP="0016312C">
            <w:pPr>
              <w:pStyle w:val="NoSpacing"/>
              <w:rPr>
                <w:rFonts w:cstheme="minorHAnsi"/>
                <w:sz w:val="18"/>
                <w:szCs w:val="18"/>
                <w:lang w:val="en-US"/>
              </w:rPr>
            </w:pPr>
            <w:r w:rsidRPr="00573813">
              <w:rPr>
                <w:rFonts w:cstheme="minorHAnsi"/>
                <w:sz w:val="18"/>
                <w:szCs w:val="18"/>
                <w:lang w:val="en-US"/>
              </w:rPr>
              <w:t>45’</w:t>
            </w:r>
          </w:p>
        </w:tc>
        <w:tc>
          <w:tcPr>
            <w:tcW w:w="0" w:type="auto"/>
            <w:tcBorders>
              <w:top w:val="single" w:sz="4" w:space="0" w:color="auto"/>
              <w:left w:val="single" w:sz="4" w:space="0" w:color="auto"/>
              <w:bottom w:val="single" w:sz="4" w:space="0" w:color="auto"/>
              <w:right w:val="single" w:sz="4" w:space="0" w:color="auto"/>
            </w:tcBorders>
          </w:tcPr>
          <w:p w14:paraId="1B8A37C5" w14:textId="697E231E" w:rsidR="00EC042B" w:rsidRPr="00573813" w:rsidRDefault="00EC042B" w:rsidP="0016312C">
            <w:pPr>
              <w:pStyle w:val="NoSpacing"/>
              <w:rPr>
                <w:rFonts w:cstheme="minorHAnsi"/>
                <w:sz w:val="18"/>
                <w:szCs w:val="18"/>
                <w:lang w:val="en-US"/>
              </w:rPr>
            </w:pPr>
            <w:r w:rsidRPr="00573813">
              <w:rPr>
                <w:rFonts w:cstheme="minorHAnsi"/>
                <w:sz w:val="18"/>
                <w:szCs w:val="18"/>
              </w:rPr>
              <w:t xml:space="preserve">Roleplay </w:t>
            </w:r>
          </w:p>
        </w:tc>
        <w:tc>
          <w:tcPr>
            <w:tcW w:w="0" w:type="auto"/>
            <w:tcBorders>
              <w:top w:val="single" w:sz="4" w:space="0" w:color="auto"/>
              <w:left w:val="single" w:sz="4" w:space="0" w:color="auto"/>
              <w:bottom w:val="single" w:sz="4" w:space="0" w:color="auto"/>
              <w:right w:val="single" w:sz="4" w:space="0" w:color="auto"/>
            </w:tcBorders>
          </w:tcPr>
          <w:p w14:paraId="208A419B" w14:textId="784266DF" w:rsidR="00EC042B" w:rsidRPr="00573813" w:rsidRDefault="00EC042B" w:rsidP="00AD1085">
            <w:pPr>
              <w:pStyle w:val="NoSpacing"/>
              <w:jc w:val="both"/>
              <w:rPr>
                <w:rFonts w:cstheme="minorHAnsi"/>
                <w:sz w:val="18"/>
                <w:szCs w:val="18"/>
                <w:lang w:val="en-US"/>
              </w:rPr>
            </w:pPr>
            <w:r w:rsidRPr="00573813">
              <w:rPr>
                <w:rFonts w:cstheme="minorHAnsi"/>
                <w:sz w:val="18"/>
                <w:szCs w:val="18"/>
              </w:rPr>
              <w:t>Distribute </w:t>
            </w:r>
            <w:r w:rsidR="00297DCF" w:rsidRPr="00573813">
              <w:rPr>
                <w:rFonts w:cstheme="minorHAnsi"/>
                <w:b/>
                <w:bCs/>
                <w:sz w:val="18"/>
                <w:szCs w:val="18"/>
              </w:rPr>
              <w:t>r</w:t>
            </w:r>
            <w:r w:rsidRPr="00573813">
              <w:rPr>
                <w:rFonts w:cstheme="minorHAnsi"/>
                <w:b/>
                <w:bCs/>
                <w:sz w:val="18"/>
                <w:szCs w:val="18"/>
              </w:rPr>
              <w:t>esource Stakeholder Role Cards (SDE_D3_M1_</w:t>
            </w:r>
            <w:r w:rsidR="00297DCF" w:rsidRPr="00573813">
              <w:rPr>
                <w:rFonts w:cstheme="minorHAnsi"/>
                <w:b/>
                <w:bCs/>
                <w:sz w:val="18"/>
                <w:szCs w:val="18"/>
              </w:rPr>
              <w:t>R</w:t>
            </w:r>
            <w:r w:rsidRPr="00573813">
              <w:rPr>
                <w:rFonts w:cstheme="minorHAnsi"/>
                <w:b/>
                <w:bCs/>
                <w:sz w:val="18"/>
                <w:szCs w:val="18"/>
              </w:rPr>
              <w:t>2)</w:t>
            </w:r>
            <w:r w:rsidRPr="00573813">
              <w:rPr>
                <w:rFonts w:cstheme="minorHAnsi"/>
                <w:sz w:val="18"/>
                <w:szCs w:val="18"/>
              </w:rPr>
              <w:t>. Focus on IRO (Impacts, Risks, Opportunities) terminology.</w:t>
            </w:r>
          </w:p>
        </w:tc>
        <w:tc>
          <w:tcPr>
            <w:tcW w:w="0" w:type="auto"/>
            <w:tcBorders>
              <w:top w:val="single" w:sz="4" w:space="0" w:color="auto"/>
              <w:left w:val="single" w:sz="4" w:space="0" w:color="auto"/>
              <w:bottom w:val="single" w:sz="4" w:space="0" w:color="auto"/>
              <w:right w:val="single" w:sz="4" w:space="0" w:color="auto"/>
            </w:tcBorders>
          </w:tcPr>
          <w:p w14:paraId="7303A442" w14:textId="77777777" w:rsidR="00EC042B" w:rsidRPr="00573813" w:rsidRDefault="00EC042B" w:rsidP="00AD1085">
            <w:pPr>
              <w:pStyle w:val="NoSpacing"/>
              <w:jc w:val="both"/>
              <w:rPr>
                <w:rFonts w:cstheme="minorHAnsi"/>
                <w:sz w:val="18"/>
                <w:szCs w:val="18"/>
                <w:lang w:val="en-US"/>
              </w:rPr>
            </w:pPr>
            <w:r w:rsidRPr="00573813">
              <w:rPr>
                <w:rFonts w:cstheme="minorHAnsi"/>
                <w:sz w:val="18"/>
                <w:szCs w:val="18"/>
              </w:rPr>
              <w:t>Argue for the inclusion of specific ESG topics</w:t>
            </w:r>
          </w:p>
        </w:tc>
        <w:tc>
          <w:tcPr>
            <w:tcW w:w="0" w:type="auto"/>
            <w:tcBorders>
              <w:top w:val="single" w:sz="4" w:space="0" w:color="auto"/>
              <w:left w:val="single" w:sz="4" w:space="0" w:color="auto"/>
              <w:bottom w:val="single" w:sz="4" w:space="0" w:color="auto"/>
              <w:right w:val="single" w:sz="4" w:space="0" w:color="auto"/>
            </w:tcBorders>
          </w:tcPr>
          <w:p w14:paraId="6DC166B8" w14:textId="77777777" w:rsidR="00EC042B" w:rsidRPr="00573813" w:rsidRDefault="00EC042B" w:rsidP="00AD1085">
            <w:pPr>
              <w:pStyle w:val="NoSpacing"/>
              <w:jc w:val="both"/>
              <w:rPr>
                <w:rFonts w:cstheme="minorHAnsi"/>
                <w:sz w:val="18"/>
                <w:szCs w:val="18"/>
                <w:lang w:val="en-US"/>
              </w:rPr>
            </w:pPr>
            <w:r w:rsidRPr="00573813">
              <w:rPr>
                <w:rFonts w:cstheme="minorHAnsi"/>
                <w:sz w:val="18"/>
                <w:szCs w:val="18"/>
              </w:rPr>
              <w:t xml:space="preserve">Stakeholder Map </w:t>
            </w:r>
          </w:p>
        </w:tc>
      </w:tr>
      <w:tr w:rsidR="003A33E1" w:rsidRPr="00573813" w14:paraId="70C31C75" w14:textId="77777777" w:rsidTr="0016312C">
        <w:trPr>
          <w:trHeight w:val="405"/>
        </w:trPr>
        <w:tc>
          <w:tcPr>
            <w:tcW w:w="0" w:type="auto"/>
            <w:tcBorders>
              <w:top w:val="single" w:sz="4" w:space="0" w:color="auto"/>
              <w:left w:val="single" w:sz="4" w:space="0" w:color="auto"/>
              <w:bottom w:val="single" w:sz="4" w:space="0" w:color="auto"/>
              <w:right w:val="single" w:sz="4" w:space="0" w:color="auto"/>
            </w:tcBorders>
          </w:tcPr>
          <w:p w14:paraId="0AB73E49" w14:textId="77777777" w:rsidR="00EC042B" w:rsidRPr="00573813" w:rsidRDefault="00EC042B" w:rsidP="0016312C">
            <w:pPr>
              <w:pStyle w:val="NoSpacing"/>
              <w:rPr>
                <w:rFonts w:cstheme="minorHAnsi"/>
                <w:sz w:val="18"/>
                <w:szCs w:val="18"/>
                <w:lang w:val="en-US"/>
              </w:rPr>
            </w:pPr>
            <w:r w:rsidRPr="00573813">
              <w:rPr>
                <w:rFonts w:cstheme="minorHAnsi"/>
                <w:sz w:val="18"/>
                <w:szCs w:val="18"/>
                <w:lang w:val="en-US"/>
              </w:rPr>
              <w:t>2</w:t>
            </w:r>
          </w:p>
        </w:tc>
        <w:tc>
          <w:tcPr>
            <w:tcW w:w="0" w:type="auto"/>
            <w:tcBorders>
              <w:top w:val="single" w:sz="4" w:space="0" w:color="auto"/>
              <w:left w:val="single" w:sz="4" w:space="0" w:color="auto"/>
              <w:bottom w:val="single" w:sz="4" w:space="0" w:color="auto"/>
              <w:right w:val="single" w:sz="4" w:space="0" w:color="auto"/>
            </w:tcBorders>
          </w:tcPr>
          <w:p w14:paraId="32DD38E8" w14:textId="77777777" w:rsidR="00EC042B" w:rsidRPr="00573813" w:rsidRDefault="00EC042B" w:rsidP="0016312C">
            <w:pPr>
              <w:pStyle w:val="NoSpacing"/>
              <w:rPr>
                <w:rFonts w:cstheme="minorHAnsi"/>
                <w:sz w:val="18"/>
                <w:szCs w:val="18"/>
                <w:lang w:val="en-US"/>
              </w:rPr>
            </w:pPr>
            <w:r w:rsidRPr="00573813">
              <w:rPr>
                <w:rFonts w:cstheme="minorHAnsi"/>
                <w:sz w:val="18"/>
                <w:szCs w:val="18"/>
                <w:lang w:val="en-US"/>
              </w:rPr>
              <w:t>90’</w:t>
            </w:r>
          </w:p>
        </w:tc>
        <w:tc>
          <w:tcPr>
            <w:tcW w:w="0" w:type="auto"/>
            <w:tcBorders>
              <w:top w:val="single" w:sz="4" w:space="0" w:color="auto"/>
              <w:left w:val="single" w:sz="4" w:space="0" w:color="auto"/>
              <w:bottom w:val="single" w:sz="4" w:space="0" w:color="auto"/>
              <w:right w:val="single" w:sz="4" w:space="0" w:color="auto"/>
            </w:tcBorders>
          </w:tcPr>
          <w:p w14:paraId="6BDCF392" w14:textId="77777777" w:rsidR="00EC042B" w:rsidRPr="00573813" w:rsidRDefault="00EC042B" w:rsidP="0016312C">
            <w:pPr>
              <w:pStyle w:val="NoSpacing"/>
              <w:rPr>
                <w:rFonts w:cstheme="minorHAnsi"/>
                <w:sz w:val="18"/>
                <w:szCs w:val="18"/>
              </w:rPr>
            </w:pPr>
            <w:r w:rsidRPr="00573813">
              <w:rPr>
                <w:rFonts w:cstheme="minorHAnsi"/>
                <w:sz w:val="18"/>
                <w:szCs w:val="18"/>
              </w:rPr>
              <w:t xml:space="preserve">Scoring &amp; Matrix </w:t>
            </w:r>
          </w:p>
        </w:tc>
        <w:tc>
          <w:tcPr>
            <w:tcW w:w="0" w:type="auto"/>
            <w:tcBorders>
              <w:top w:val="single" w:sz="4" w:space="0" w:color="auto"/>
              <w:left w:val="single" w:sz="4" w:space="0" w:color="auto"/>
              <w:bottom w:val="single" w:sz="4" w:space="0" w:color="auto"/>
              <w:right w:val="single" w:sz="4" w:space="0" w:color="auto"/>
            </w:tcBorders>
          </w:tcPr>
          <w:p w14:paraId="16791955" w14:textId="369C4FDB" w:rsidR="00EC042B" w:rsidRPr="00573813" w:rsidRDefault="00EC042B" w:rsidP="00AD1085">
            <w:pPr>
              <w:pStyle w:val="NoSpacing"/>
              <w:jc w:val="both"/>
              <w:rPr>
                <w:rFonts w:cstheme="minorHAnsi"/>
                <w:sz w:val="18"/>
                <w:szCs w:val="18"/>
              </w:rPr>
            </w:pPr>
            <w:r w:rsidRPr="00573813">
              <w:rPr>
                <w:rFonts w:cstheme="minorHAnsi"/>
                <w:sz w:val="18"/>
                <w:szCs w:val="18"/>
              </w:rPr>
              <w:t>Provide </w:t>
            </w:r>
            <w:r w:rsidR="00297DCF" w:rsidRPr="00573813">
              <w:rPr>
                <w:rFonts w:cstheme="minorHAnsi"/>
                <w:b/>
                <w:bCs/>
                <w:sz w:val="18"/>
                <w:szCs w:val="18"/>
              </w:rPr>
              <w:t>r</w:t>
            </w:r>
            <w:r w:rsidRPr="00573813">
              <w:rPr>
                <w:rFonts w:cstheme="minorHAnsi"/>
                <w:b/>
                <w:bCs/>
                <w:sz w:val="18"/>
                <w:szCs w:val="18"/>
              </w:rPr>
              <w:t>esource Double Materiality Scoring Sheet (SDE_D3_M1_</w:t>
            </w:r>
            <w:r w:rsidR="00297DCF" w:rsidRPr="00573813">
              <w:rPr>
                <w:rFonts w:cstheme="minorHAnsi"/>
                <w:b/>
                <w:bCs/>
                <w:sz w:val="18"/>
                <w:szCs w:val="18"/>
              </w:rPr>
              <w:t>R3</w:t>
            </w:r>
            <w:r w:rsidRPr="00573813">
              <w:rPr>
                <w:rFonts w:cstheme="minorHAnsi"/>
                <w:b/>
                <w:bCs/>
                <w:sz w:val="18"/>
                <w:szCs w:val="18"/>
              </w:rPr>
              <w:t>)</w:t>
            </w:r>
            <w:r w:rsidRPr="00573813">
              <w:rPr>
                <w:rFonts w:cstheme="minorHAnsi"/>
                <w:sz w:val="18"/>
                <w:szCs w:val="18"/>
              </w:rPr>
              <w:t>. Guide the technical scoring of topics (1-5 scale). Explicitly define the Matrix Axes: The X-axis represents Financial Materiality (Risks &amp; Opportunities for the company), and the Y-axis represents Impact Materiality (Impact on Environment &amp; Society). Explain that a topic is material if it scores high on </w:t>
            </w:r>
            <w:r w:rsidRPr="00573813">
              <w:rPr>
                <w:rFonts w:cstheme="minorHAnsi"/>
                <w:i/>
                <w:iCs/>
                <w:sz w:val="18"/>
                <w:szCs w:val="18"/>
              </w:rPr>
              <w:t>either</w:t>
            </w:r>
            <w:r w:rsidRPr="00573813">
              <w:rPr>
                <w:rFonts w:cstheme="minorHAnsi"/>
                <w:sz w:val="18"/>
                <w:szCs w:val="18"/>
              </w:rPr>
              <w:t> or </w:t>
            </w:r>
            <w:r w:rsidRPr="00573813">
              <w:rPr>
                <w:rFonts w:cstheme="minorHAnsi"/>
                <w:i/>
                <w:iCs/>
                <w:sz w:val="18"/>
                <w:szCs w:val="18"/>
              </w:rPr>
              <w:t>both</w:t>
            </w:r>
            <w:r w:rsidRPr="00573813">
              <w:rPr>
                <w:rFonts w:cstheme="minorHAnsi"/>
                <w:sz w:val="18"/>
                <w:szCs w:val="18"/>
              </w:rPr>
              <w:t> axes</w:t>
            </w:r>
          </w:p>
        </w:tc>
        <w:tc>
          <w:tcPr>
            <w:tcW w:w="0" w:type="auto"/>
            <w:tcBorders>
              <w:top w:val="single" w:sz="4" w:space="0" w:color="auto"/>
              <w:left w:val="single" w:sz="4" w:space="0" w:color="auto"/>
              <w:bottom w:val="single" w:sz="4" w:space="0" w:color="auto"/>
              <w:right w:val="single" w:sz="4" w:space="0" w:color="auto"/>
            </w:tcBorders>
          </w:tcPr>
          <w:p w14:paraId="3ECD9DEE" w14:textId="77777777" w:rsidR="00EC042B" w:rsidRPr="00573813" w:rsidRDefault="00EC042B" w:rsidP="00AD1085">
            <w:pPr>
              <w:pStyle w:val="NoSpacing"/>
              <w:jc w:val="both"/>
              <w:rPr>
                <w:rFonts w:cstheme="minorHAnsi"/>
                <w:sz w:val="18"/>
                <w:szCs w:val="18"/>
              </w:rPr>
            </w:pPr>
            <w:r w:rsidRPr="00573813">
              <w:rPr>
                <w:rFonts w:cstheme="minorHAnsi"/>
                <w:sz w:val="18"/>
                <w:szCs w:val="18"/>
              </w:rPr>
              <w:t>Plot identified topics on a 2x2 Matrix. For each topic, calculate the average Impact Score (Scale + Scope + Irremediability) for the Y-axis and the average Financial Score (Likelihood + Magnitude) for the X-axis.</w:t>
            </w:r>
          </w:p>
        </w:tc>
        <w:tc>
          <w:tcPr>
            <w:tcW w:w="0" w:type="auto"/>
            <w:tcBorders>
              <w:top w:val="single" w:sz="4" w:space="0" w:color="auto"/>
              <w:left w:val="single" w:sz="4" w:space="0" w:color="auto"/>
              <w:bottom w:val="single" w:sz="4" w:space="0" w:color="auto"/>
              <w:right w:val="single" w:sz="4" w:space="0" w:color="auto"/>
            </w:tcBorders>
          </w:tcPr>
          <w:p w14:paraId="71309B4F" w14:textId="77777777" w:rsidR="00EC042B" w:rsidRPr="00573813" w:rsidRDefault="00EC042B" w:rsidP="00AD1085">
            <w:pPr>
              <w:pStyle w:val="NoSpacing"/>
              <w:jc w:val="both"/>
              <w:rPr>
                <w:rFonts w:cstheme="minorHAnsi"/>
                <w:sz w:val="18"/>
                <w:szCs w:val="18"/>
              </w:rPr>
            </w:pPr>
            <w:r w:rsidRPr="00573813">
              <w:rPr>
                <w:rFonts w:cstheme="minorHAnsi"/>
                <w:sz w:val="18"/>
                <w:szCs w:val="18"/>
              </w:rPr>
              <w:t xml:space="preserve">Preliminary Matrix </w:t>
            </w:r>
          </w:p>
        </w:tc>
      </w:tr>
      <w:tr w:rsidR="003A33E1" w:rsidRPr="00573813" w14:paraId="16E8791C" w14:textId="77777777" w:rsidTr="0016312C">
        <w:trPr>
          <w:trHeight w:val="405"/>
        </w:trPr>
        <w:tc>
          <w:tcPr>
            <w:tcW w:w="0" w:type="auto"/>
            <w:tcBorders>
              <w:top w:val="single" w:sz="4" w:space="0" w:color="auto"/>
              <w:left w:val="single" w:sz="4" w:space="0" w:color="auto"/>
              <w:bottom w:val="single" w:sz="4" w:space="0" w:color="auto"/>
              <w:right w:val="single" w:sz="4" w:space="0" w:color="auto"/>
            </w:tcBorders>
          </w:tcPr>
          <w:p w14:paraId="0827B0F7" w14:textId="77777777" w:rsidR="00EC042B" w:rsidRPr="00573813" w:rsidRDefault="00EC042B" w:rsidP="0016312C">
            <w:pPr>
              <w:pStyle w:val="NoSpacing"/>
              <w:rPr>
                <w:rFonts w:cstheme="minorHAnsi"/>
                <w:sz w:val="18"/>
                <w:szCs w:val="18"/>
                <w:lang w:val="en-US"/>
              </w:rPr>
            </w:pPr>
            <w:r w:rsidRPr="00573813">
              <w:rPr>
                <w:rFonts w:cstheme="minorHAnsi"/>
                <w:sz w:val="18"/>
                <w:szCs w:val="18"/>
                <w:lang w:val="en-US"/>
              </w:rPr>
              <w:lastRenderedPageBreak/>
              <w:t>3</w:t>
            </w:r>
          </w:p>
        </w:tc>
        <w:tc>
          <w:tcPr>
            <w:tcW w:w="0" w:type="auto"/>
            <w:tcBorders>
              <w:top w:val="single" w:sz="4" w:space="0" w:color="auto"/>
              <w:left w:val="single" w:sz="4" w:space="0" w:color="auto"/>
              <w:bottom w:val="single" w:sz="4" w:space="0" w:color="auto"/>
              <w:right w:val="single" w:sz="4" w:space="0" w:color="auto"/>
            </w:tcBorders>
          </w:tcPr>
          <w:p w14:paraId="75BC9BF7" w14:textId="77777777" w:rsidR="00EC042B" w:rsidRPr="00573813" w:rsidRDefault="00EC042B" w:rsidP="0016312C">
            <w:pPr>
              <w:pStyle w:val="NoSpacing"/>
              <w:rPr>
                <w:rFonts w:cstheme="minorHAnsi"/>
                <w:sz w:val="18"/>
                <w:szCs w:val="18"/>
                <w:lang w:val="en-US"/>
              </w:rPr>
            </w:pPr>
            <w:r w:rsidRPr="00573813">
              <w:rPr>
                <w:rFonts w:cstheme="minorHAnsi"/>
                <w:sz w:val="18"/>
                <w:szCs w:val="18"/>
                <w:lang w:val="en-US"/>
              </w:rPr>
              <w:t>45’</w:t>
            </w:r>
          </w:p>
        </w:tc>
        <w:tc>
          <w:tcPr>
            <w:tcW w:w="0" w:type="auto"/>
            <w:tcBorders>
              <w:top w:val="single" w:sz="4" w:space="0" w:color="auto"/>
              <w:left w:val="single" w:sz="4" w:space="0" w:color="auto"/>
              <w:bottom w:val="single" w:sz="4" w:space="0" w:color="auto"/>
              <w:right w:val="single" w:sz="4" w:space="0" w:color="auto"/>
            </w:tcBorders>
          </w:tcPr>
          <w:p w14:paraId="5FB84153" w14:textId="77777777" w:rsidR="00EC042B" w:rsidRPr="00573813" w:rsidRDefault="00EC042B" w:rsidP="0016312C">
            <w:pPr>
              <w:pStyle w:val="NoSpacing"/>
              <w:rPr>
                <w:rFonts w:cstheme="minorHAnsi"/>
                <w:sz w:val="18"/>
                <w:szCs w:val="18"/>
              </w:rPr>
            </w:pPr>
            <w:r w:rsidRPr="00573813">
              <w:rPr>
                <w:rFonts w:eastAsia="Poppins" w:cstheme="minorHAnsi"/>
                <w:sz w:val="18"/>
                <w:szCs w:val="18"/>
                <w:lang w:val="hr-HR"/>
              </w:rPr>
              <w:t>Threshold Setting</w:t>
            </w:r>
          </w:p>
        </w:tc>
        <w:tc>
          <w:tcPr>
            <w:tcW w:w="0" w:type="auto"/>
            <w:tcBorders>
              <w:top w:val="single" w:sz="4" w:space="0" w:color="auto"/>
              <w:left w:val="single" w:sz="4" w:space="0" w:color="auto"/>
              <w:bottom w:val="single" w:sz="4" w:space="0" w:color="auto"/>
              <w:right w:val="single" w:sz="4" w:space="0" w:color="auto"/>
            </w:tcBorders>
          </w:tcPr>
          <w:p w14:paraId="3AAEEAE3" w14:textId="7F5D30C4" w:rsidR="00EC042B" w:rsidRPr="00573813" w:rsidRDefault="00EC042B" w:rsidP="00AD1085">
            <w:pPr>
              <w:pStyle w:val="NoSpacing"/>
              <w:jc w:val="both"/>
              <w:rPr>
                <w:rFonts w:cstheme="minorHAnsi"/>
                <w:sz w:val="18"/>
                <w:szCs w:val="18"/>
              </w:rPr>
            </w:pPr>
            <w:r w:rsidRPr="00573813">
              <w:rPr>
                <w:rFonts w:eastAsia="Poppins" w:cstheme="minorHAnsi"/>
                <w:sz w:val="18"/>
                <w:szCs w:val="18"/>
                <w:lang w:val="hr-HR"/>
              </w:rPr>
              <w:t>Challenge learners to justify what they leave out of the report</w:t>
            </w:r>
            <w:r w:rsidRPr="00573813">
              <w:rPr>
                <w:rFonts w:cstheme="minorHAnsi"/>
                <w:sz w:val="18"/>
                <w:szCs w:val="18"/>
                <w:shd w:val="clear" w:color="auto" w:fill="FFFFFF"/>
                <w:lang w:val="en-GB"/>
              </w:rPr>
              <w:t xml:space="preserve"> </w:t>
            </w:r>
            <w:r w:rsidRPr="00573813">
              <w:rPr>
                <w:rFonts w:eastAsia="Poppins" w:cstheme="minorHAnsi"/>
                <w:sz w:val="18"/>
                <w:szCs w:val="18"/>
                <w:lang w:val="en-GB"/>
              </w:rPr>
              <w:t>(Threshold setting).</w:t>
            </w:r>
          </w:p>
        </w:tc>
        <w:tc>
          <w:tcPr>
            <w:tcW w:w="0" w:type="auto"/>
            <w:tcBorders>
              <w:top w:val="single" w:sz="4" w:space="0" w:color="auto"/>
              <w:left w:val="single" w:sz="4" w:space="0" w:color="auto"/>
              <w:bottom w:val="single" w:sz="4" w:space="0" w:color="auto"/>
              <w:right w:val="single" w:sz="4" w:space="0" w:color="auto"/>
            </w:tcBorders>
          </w:tcPr>
          <w:p w14:paraId="6375E938" w14:textId="77777777" w:rsidR="00EC042B" w:rsidRPr="00573813" w:rsidRDefault="00EC042B" w:rsidP="00AD1085">
            <w:pPr>
              <w:pStyle w:val="NoSpacing"/>
              <w:jc w:val="both"/>
              <w:rPr>
                <w:rFonts w:cstheme="minorHAnsi"/>
                <w:sz w:val="18"/>
                <w:szCs w:val="18"/>
              </w:rPr>
            </w:pPr>
            <w:r w:rsidRPr="00573813">
              <w:rPr>
                <w:rFonts w:eastAsia="Poppins" w:cstheme="minorHAnsi"/>
                <w:sz w:val="18"/>
                <w:szCs w:val="18"/>
                <w:lang w:val="hr-HR"/>
              </w:rPr>
              <w:t>Negotiate a "reporting cut-off point" with the group</w:t>
            </w:r>
          </w:p>
        </w:tc>
        <w:tc>
          <w:tcPr>
            <w:tcW w:w="0" w:type="auto"/>
            <w:tcBorders>
              <w:top w:val="single" w:sz="4" w:space="0" w:color="auto"/>
              <w:left w:val="single" w:sz="4" w:space="0" w:color="auto"/>
              <w:bottom w:val="single" w:sz="4" w:space="0" w:color="auto"/>
              <w:right w:val="single" w:sz="4" w:space="0" w:color="auto"/>
            </w:tcBorders>
          </w:tcPr>
          <w:p w14:paraId="3D80F29E" w14:textId="77777777" w:rsidR="00EC042B" w:rsidRPr="00573813" w:rsidRDefault="00EC042B" w:rsidP="00AD1085">
            <w:pPr>
              <w:pStyle w:val="NoSpacing"/>
              <w:jc w:val="both"/>
              <w:rPr>
                <w:rFonts w:cstheme="minorHAnsi"/>
                <w:sz w:val="18"/>
                <w:szCs w:val="18"/>
              </w:rPr>
            </w:pPr>
            <w:r w:rsidRPr="00573813">
              <w:rPr>
                <w:rFonts w:eastAsia="Poppins" w:cstheme="minorHAnsi"/>
                <w:sz w:val="18"/>
                <w:szCs w:val="18"/>
                <w:lang w:val="hr-HR"/>
              </w:rPr>
              <w:t>Final Topic List</w:t>
            </w:r>
          </w:p>
        </w:tc>
      </w:tr>
    </w:tbl>
    <w:p w14:paraId="6F7AD540" w14:textId="77777777" w:rsidR="00EC042B" w:rsidRPr="003A33E1" w:rsidRDefault="00EC042B" w:rsidP="00EC042B">
      <w:pPr>
        <w:pStyle w:val="NoSpacing"/>
        <w:rPr>
          <w:rFonts w:eastAsia="Poppins" w:cstheme="minorHAnsi"/>
          <w:b/>
          <w:bCs/>
          <w:lang w:val="en-US"/>
        </w:rPr>
      </w:pPr>
      <w:r w:rsidRPr="003A33E1">
        <w:rPr>
          <w:rFonts w:eastAsia="Poppins" w:cstheme="minorHAnsi"/>
          <w:b/>
          <w:bCs/>
          <w:lang w:val="en-US"/>
        </w:rPr>
        <w:t>Expected Outputs / Deliverables</w:t>
      </w:r>
    </w:p>
    <w:p w14:paraId="0D25DB25" w14:textId="57F4DF62" w:rsidR="0058798D" w:rsidRPr="003A33E1" w:rsidRDefault="0058798D" w:rsidP="0058798D">
      <w:pPr>
        <w:pStyle w:val="NoSpacing"/>
        <w:numPr>
          <w:ilvl w:val="0"/>
          <w:numId w:val="50"/>
        </w:numPr>
        <w:rPr>
          <w:rFonts w:cstheme="minorHAnsi"/>
          <w:lang w:val="en-US"/>
        </w:rPr>
      </w:pPr>
      <w:r w:rsidRPr="003A33E1">
        <w:rPr>
          <w:rFonts w:cstheme="minorHAnsi"/>
          <w:lang w:val="en-US"/>
        </w:rPr>
        <w:t xml:space="preserve">Deliverable 1: Stakeholder Map </w:t>
      </w:r>
    </w:p>
    <w:p w14:paraId="6CC2FF3B" w14:textId="2A7B9554" w:rsidR="00EC042B" w:rsidRPr="003A33E1" w:rsidRDefault="0058798D" w:rsidP="0058798D">
      <w:pPr>
        <w:pStyle w:val="NoSpacing"/>
        <w:numPr>
          <w:ilvl w:val="0"/>
          <w:numId w:val="50"/>
        </w:numPr>
        <w:rPr>
          <w:rFonts w:cstheme="minorHAnsi"/>
          <w:lang w:val="en-US"/>
        </w:rPr>
      </w:pPr>
      <w:r w:rsidRPr="003A33E1">
        <w:rPr>
          <w:rFonts w:cstheme="minorHAnsi"/>
          <w:lang w:val="en-US"/>
        </w:rPr>
        <w:t xml:space="preserve">Deliverable 2: </w:t>
      </w:r>
      <w:r w:rsidRPr="003A33E1">
        <w:rPr>
          <w:rFonts w:cstheme="minorHAnsi"/>
          <w:lang w:val="en-GB"/>
        </w:rPr>
        <w:t>Preliminary Materiality Matrix.</w:t>
      </w:r>
    </w:p>
    <w:p w14:paraId="7C7CE7AD" w14:textId="77777777" w:rsidR="0058798D" w:rsidRPr="003A33E1" w:rsidRDefault="0058798D" w:rsidP="0058798D">
      <w:pPr>
        <w:pStyle w:val="NoSpacing"/>
        <w:ind w:left="720"/>
        <w:rPr>
          <w:rFonts w:cstheme="minorHAnsi"/>
          <w:b/>
          <w:bCs/>
          <w:lang w:val="en-US"/>
        </w:rPr>
      </w:pPr>
    </w:p>
    <w:p w14:paraId="0FC661FD" w14:textId="77777777" w:rsidR="00EC042B" w:rsidRPr="003A33E1" w:rsidRDefault="00EC042B" w:rsidP="00EC042B">
      <w:pPr>
        <w:pStyle w:val="NoSpacing"/>
        <w:spacing w:before="40" w:after="40"/>
        <w:rPr>
          <w:rFonts w:cstheme="minorHAnsi"/>
          <w:b/>
          <w:bCs/>
          <w:lang w:val="en-US"/>
        </w:rPr>
      </w:pPr>
      <w:r w:rsidRPr="003A33E1">
        <w:rPr>
          <w:rFonts w:cstheme="minorHAnsi"/>
          <w:b/>
          <w:bCs/>
          <w:lang w:val="en-US"/>
        </w:rPr>
        <w:t>Supporting Assets (Attach/Link)</w:t>
      </w:r>
    </w:p>
    <w:p w14:paraId="3759D791" w14:textId="77777777" w:rsidR="00EC042B" w:rsidRPr="003A33E1" w:rsidRDefault="00EC042B" w:rsidP="00EC042B">
      <w:pPr>
        <w:pStyle w:val="NoSpacing"/>
        <w:numPr>
          <w:ilvl w:val="0"/>
          <w:numId w:val="42"/>
        </w:numPr>
        <w:spacing w:before="40" w:after="40"/>
        <w:rPr>
          <w:rFonts w:cstheme="minorHAnsi"/>
        </w:rPr>
      </w:pPr>
      <w:r w:rsidRPr="003A33E1">
        <w:rPr>
          <w:rFonts w:cstheme="minorHAnsi"/>
          <w:lang w:val="en-US"/>
        </w:rPr>
        <w:t>N/A</w:t>
      </w:r>
    </w:p>
    <w:p w14:paraId="0CAFB9DC" w14:textId="77777777" w:rsidR="00EC042B" w:rsidRPr="003A33E1" w:rsidRDefault="00EC042B" w:rsidP="009A1E4D">
      <w:pPr>
        <w:pStyle w:val="NoSpacing"/>
        <w:spacing w:before="40" w:after="40"/>
        <w:rPr>
          <w:rFonts w:cstheme="minorHAnsi"/>
        </w:rPr>
      </w:pPr>
    </w:p>
    <w:p w14:paraId="4C79DAC7" w14:textId="775249FE" w:rsidR="00EC042B" w:rsidRPr="003A33E1" w:rsidRDefault="00EC042B" w:rsidP="00EC042B">
      <w:pPr>
        <w:pStyle w:val="NoSpacing"/>
        <w:rPr>
          <w:rFonts w:cstheme="minorHAnsi"/>
          <w:b/>
          <w:bCs/>
          <w:lang w:val="en-US"/>
        </w:rPr>
      </w:pPr>
      <w:r w:rsidRPr="003A33E1">
        <w:rPr>
          <w:rFonts w:cstheme="minorHAnsi"/>
          <w:b/>
          <w:bCs/>
          <w:lang w:val="en-US"/>
        </w:rPr>
        <w:t>Assessment Criteria</w:t>
      </w:r>
    </w:p>
    <w:p w14:paraId="2EC84467" w14:textId="79587E0E" w:rsidR="009A1E4D" w:rsidRPr="003A33E1" w:rsidRDefault="00EC042B" w:rsidP="00EC042B">
      <w:pPr>
        <w:pStyle w:val="NoSpacing"/>
        <w:rPr>
          <w:rFonts w:cstheme="minorHAnsi"/>
          <w:sz w:val="22"/>
          <w:szCs w:val="28"/>
          <w:lang w:val="hr-HR"/>
        </w:rPr>
      </w:pPr>
      <w:r w:rsidRPr="003A33E1">
        <w:rPr>
          <w:rFonts w:cstheme="minorHAnsi"/>
          <w:sz w:val="22"/>
          <w:szCs w:val="28"/>
          <w:u w:val="single"/>
          <w:lang w:val="hr-HR"/>
        </w:rPr>
        <w:t>Assessment approach</w:t>
      </w:r>
      <w:r w:rsidRPr="003A33E1">
        <w:rPr>
          <w:rFonts w:cstheme="minorHAnsi"/>
          <w:sz w:val="22"/>
          <w:szCs w:val="28"/>
          <w:lang w:val="hr-HR"/>
        </w:rPr>
        <w:t>: </w:t>
      </w:r>
      <w:r w:rsidRPr="003A33E1">
        <w:rPr>
          <w:rFonts w:ascii="Segoe UI Symbol" w:hAnsi="Segoe UI Symbol" w:cs="Segoe UI Symbol"/>
          <w:sz w:val="22"/>
          <w:szCs w:val="28"/>
          <w:lang w:val="hr-HR"/>
        </w:rPr>
        <w:t>☒</w:t>
      </w:r>
      <w:r w:rsidRPr="003A33E1">
        <w:rPr>
          <w:rFonts w:cstheme="minorHAnsi"/>
          <w:sz w:val="22"/>
          <w:szCs w:val="28"/>
          <w:lang w:val="hr-HR"/>
        </w:rPr>
        <w:t xml:space="preserve"> Formative (feedback during workshop)</w:t>
      </w:r>
    </w:p>
    <w:p w14:paraId="77AA0528" w14:textId="77777777" w:rsidR="00EC042B" w:rsidRPr="003A33E1" w:rsidRDefault="00EC042B" w:rsidP="00EC042B">
      <w:pPr>
        <w:pStyle w:val="NoSpacing"/>
        <w:rPr>
          <w:rFonts w:cstheme="minorHAnsi"/>
          <w:sz w:val="22"/>
          <w:szCs w:val="28"/>
          <w:u w:val="single"/>
          <w:lang w:val="hr-HR"/>
        </w:rPr>
      </w:pPr>
      <w:r w:rsidRPr="003A33E1">
        <w:rPr>
          <w:rFonts w:cstheme="minorHAnsi"/>
          <w:sz w:val="22"/>
          <w:szCs w:val="28"/>
          <w:u w:val="single"/>
          <w:lang w:val="hr-HR"/>
        </w:rPr>
        <w:t>Criteria:</w:t>
      </w:r>
    </w:p>
    <w:p w14:paraId="2123F6D7" w14:textId="77777777" w:rsidR="009A1E4D" w:rsidRPr="003A33E1" w:rsidRDefault="009A1E4D" w:rsidP="00EC042B">
      <w:pPr>
        <w:pStyle w:val="NoSpacing"/>
        <w:numPr>
          <w:ilvl w:val="0"/>
          <w:numId w:val="44"/>
        </w:numPr>
        <w:rPr>
          <w:rFonts w:cstheme="minorHAnsi"/>
          <w:sz w:val="22"/>
          <w:szCs w:val="28"/>
          <w:lang w:val="hr-HR"/>
        </w:rPr>
      </w:pPr>
      <w:r w:rsidRPr="003A33E1">
        <w:rPr>
          <w:rFonts w:cstheme="minorHAnsi"/>
          <w:sz w:val="22"/>
          <w:szCs w:val="28"/>
          <w:lang w:val="en-GB"/>
        </w:rPr>
        <w:t>Clarity of reasoning</w:t>
      </w:r>
    </w:p>
    <w:p w14:paraId="083897F3" w14:textId="35779F34" w:rsidR="009A1E4D" w:rsidRPr="003A33E1" w:rsidRDefault="009A1E4D" w:rsidP="00EC042B">
      <w:pPr>
        <w:pStyle w:val="NoSpacing"/>
        <w:numPr>
          <w:ilvl w:val="0"/>
          <w:numId w:val="44"/>
        </w:numPr>
        <w:rPr>
          <w:rFonts w:cstheme="minorHAnsi"/>
          <w:sz w:val="22"/>
          <w:szCs w:val="28"/>
          <w:lang w:val="hr-HR"/>
        </w:rPr>
      </w:pPr>
      <w:r w:rsidRPr="003A33E1">
        <w:rPr>
          <w:rFonts w:cstheme="minorHAnsi"/>
          <w:sz w:val="22"/>
          <w:szCs w:val="28"/>
          <w:lang w:val="en-GB"/>
        </w:rPr>
        <w:t>Technical accuracy</w:t>
      </w:r>
    </w:p>
    <w:p w14:paraId="1A11AE79" w14:textId="6E74A0EC" w:rsidR="00EC042B" w:rsidRPr="003A33E1" w:rsidRDefault="009A1E4D" w:rsidP="009A1E4D">
      <w:pPr>
        <w:pStyle w:val="NoSpacing"/>
        <w:numPr>
          <w:ilvl w:val="0"/>
          <w:numId w:val="44"/>
        </w:numPr>
        <w:rPr>
          <w:rFonts w:cstheme="minorHAnsi"/>
          <w:lang w:val="hr-HR"/>
        </w:rPr>
      </w:pPr>
      <w:r w:rsidRPr="003A33E1">
        <w:rPr>
          <w:rFonts w:cstheme="minorHAnsi"/>
          <w:sz w:val="22"/>
          <w:szCs w:val="28"/>
          <w:lang w:val="en-GB"/>
        </w:rPr>
        <w:t>Consensus building</w:t>
      </w:r>
    </w:p>
    <w:p w14:paraId="3047532F" w14:textId="77777777" w:rsidR="00245221" w:rsidRDefault="00245221" w:rsidP="00245221">
      <w:pPr>
        <w:pStyle w:val="NoSpacing"/>
        <w:ind w:left="360"/>
        <w:rPr>
          <w:lang w:val="en-US"/>
        </w:rPr>
      </w:pPr>
    </w:p>
    <w:p w14:paraId="09968E15" w14:textId="77777777" w:rsidR="003F3785" w:rsidRDefault="003F3785" w:rsidP="00245221">
      <w:pPr>
        <w:pStyle w:val="NoSpacing"/>
        <w:ind w:left="360"/>
        <w:rPr>
          <w:lang w:val="en-US"/>
        </w:rPr>
      </w:pPr>
    </w:p>
    <w:p w14:paraId="6CAF1279" w14:textId="77777777" w:rsidR="003F3785" w:rsidRDefault="003F3785" w:rsidP="00245221">
      <w:pPr>
        <w:pStyle w:val="NoSpacing"/>
        <w:ind w:left="360"/>
        <w:rPr>
          <w:lang w:val="en-US"/>
        </w:rPr>
      </w:pPr>
    </w:p>
    <w:p w14:paraId="1894EDFD" w14:textId="77777777" w:rsidR="003F3785" w:rsidRDefault="003F3785" w:rsidP="00245221">
      <w:pPr>
        <w:pStyle w:val="NoSpacing"/>
        <w:ind w:left="360"/>
        <w:rPr>
          <w:lang w:val="en-US"/>
        </w:rPr>
      </w:pPr>
    </w:p>
    <w:p w14:paraId="14715198" w14:textId="77777777" w:rsidR="003F3785" w:rsidRDefault="003F3785" w:rsidP="00245221">
      <w:pPr>
        <w:pStyle w:val="NoSpacing"/>
        <w:ind w:left="360"/>
        <w:rPr>
          <w:lang w:val="en-US"/>
        </w:rPr>
      </w:pPr>
    </w:p>
    <w:p w14:paraId="61DDB2F6" w14:textId="77777777" w:rsidR="003F3785" w:rsidRDefault="003F3785" w:rsidP="00245221">
      <w:pPr>
        <w:pStyle w:val="NoSpacing"/>
        <w:ind w:left="360"/>
        <w:rPr>
          <w:lang w:val="en-US"/>
        </w:rPr>
      </w:pPr>
    </w:p>
    <w:p w14:paraId="311C0528" w14:textId="77777777" w:rsidR="003F3785" w:rsidRDefault="003F3785" w:rsidP="00245221">
      <w:pPr>
        <w:pStyle w:val="NoSpacing"/>
        <w:ind w:left="360"/>
        <w:rPr>
          <w:lang w:val="en-US"/>
        </w:rPr>
      </w:pPr>
    </w:p>
    <w:p w14:paraId="3547639C" w14:textId="77777777" w:rsidR="003F3785" w:rsidRDefault="003F3785" w:rsidP="00245221">
      <w:pPr>
        <w:pStyle w:val="NoSpacing"/>
        <w:ind w:left="360"/>
        <w:rPr>
          <w:lang w:val="en-US"/>
        </w:rPr>
      </w:pPr>
    </w:p>
    <w:p w14:paraId="3BE9F8B4" w14:textId="77777777" w:rsidR="003F3785" w:rsidRDefault="003F3785" w:rsidP="00245221">
      <w:pPr>
        <w:pStyle w:val="NoSpacing"/>
        <w:ind w:left="360"/>
        <w:rPr>
          <w:lang w:val="en-US"/>
        </w:rPr>
      </w:pPr>
    </w:p>
    <w:p w14:paraId="325754D6" w14:textId="77777777" w:rsidR="003F3785" w:rsidRPr="009A1E4D" w:rsidRDefault="003F3785" w:rsidP="00245221">
      <w:pPr>
        <w:pStyle w:val="NoSpacing"/>
        <w:ind w:left="360"/>
        <w:rPr>
          <w:lang w:val="en-US"/>
        </w:rPr>
      </w:pPr>
    </w:p>
    <w:p w14:paraId="7616100A" w14:textId="276F981F" w:rsidR="00ED1B58" w:rsidRPr="00A40311" w:rsidRDefault="00843705" w:rsidP="00A40311">
      <w:pPr>
        <w:pStyle w:val="Heading3"/>
        <w:numPr>
          <w:ilvl w:val="0"/>
          <w:numId w:val="0"/>
        </w:numPr>
      </w:pPr>
      <w:bookmarkStart w:id="39" w:name="_Toc227590860"/>
      <w:r w:rsidRPr="00A40311">
        <w:lastRenderedPageBreak/>
        <w:t>3rd activity:  Building the Sustainability Data Foundation (PBL)</w:t>
      </w:r>
      <w:bookmarkEnd w:id="39"/>
    </w:p>
    <w:tbl>
      <w:tblPr>
        <w:tblStyle w:val="TableGrid"/>
        <w:tblW w:w="9634" w:type="dxa"/>
        <w:tblLook w:val="04A0" w:firstRow="1" w:lastRow="0" w:firstColumn="1" w:lastColumn="0" w:noHBand="0" w:noVBand="1"/>
      </w:tblPr>
      <w:tblGrid>
        <w:gridCol w:w="3539"/>
        <w:gridCol w:w="6095"/>
      </w:tblGrid>
      <w:tr w:rsidR="003A33E1" w:rsidRPr="003A33E1" w14:paraId="2F63BA67" w14:textId="77777777" w:rsidTr="00CD130A">
        <w:trPr>
          <w:trHeight w:val="459"/>
        </w:trPr>
        <w:tc>
          <w:tcPr>
            <w:tcW w:w="3539" w:type="dxa"/>
          </w:tcPr>
          <w:p w14:paraId="14CC7E88" w14:textId="77777777" w:rsidR="008F7EA6" w:rsidRPr="003A33E1" w:rsidRDefault="008F7EA6" w:rsidP="00CD130A">
            <w:pPr>
              <w:pStyle w:val="AEQUALISTITLES"/>
              <w:spacing w:before="40" w:line="240" w:lineRule="auto"/>
              <w:jc w:val="left"/>
              <w:rPr>
                <w:rFonts w:asciiTheme="minorHAnsi" w:hAnsiTheme="minorHAnsi" w:cstheme="minorHAnsi"/>
                <w:color w:val="auto"/>
                <w:sz w:val="20"/>
                <w:szCs w:val="20"/>
              </w:rPr>
            </w:pPr>
            <w:bookmarkStart w:id="40" w:name="_Toc227590505"/>
            <w:bookmarkStart w:id="41" w:name="_Toc227590684"/>
            <w:bookmarkStart w:id="42" w:name="_Toc227590861"/>
            <w:r w:rsidRPr="003A33E1">
              <w:rPr>
                <w:rFonts w:asciiTheme="minorHAnsi" w:hAnsiTheme="minorHAnsi" w:cstheme="minorHAnsi"/>
                <w:color w:val="auto"/>
                <w:sz w:val="20"/>
                <w:szCs w:val="20"/>
              </w:rPr>
              <w:t>Activity title:</w:t>
            </w:r>
            <w:bookmarkEnd w:id="40"/>
            <w:bookmarkEnd w:id="41"/>
            <w:bookmarkEnd w:id="42"/>
          </w:p>
        </w:tc>
        <w:tc>
          <w:tcPr>
            <w:tcW w:w="6095" w:type="dxa"/>
          </w:tcPr>
          <w:p w14:paraId="041EDF28" w14:textId="5D7DF3D1" w:rsidR="008F7EA6" w:rsidRPr="003A33E1" w:rsidRDefault="008F7EA6" w:rsidP="00AD1085">
            <w:pPr>
              <w:pStyle w:val="AEQUALISNormal"/>
              <w:jc w:val="both"/>
              <w:rPr>
                <w:b/>
                <w:i w:val="0"/>
                <w:iCs w:val="0"/>
                <w:sz w:val="20"/>
                <w:szCs w:val="20"/>
                <w:lang w:val="en-GB"/>
              </w:rPr>
            </w:pPr>
            <w:r w:rsidRPr="003A33E1">
              <w:rPr>
                <w:i w:val="0"/>
                <w:iCs w:val="0"/>
                <w:sz w:val="20"/>
                <w:szCs w:val="20"/>
                <w:lang w:val="en-IE"/>
              </w:rPr>
              <w:t>Building the Sustainability Data Foundation (PBL)</w:t>
            </w:r>
          </w:p>
        </w:tc>
      </w:tr>
      <w:tr w:rsidR="003A33E1" w:rsidRPr="003A33E1" w14:paraId="5EA5E33D" w14:textId="77777777" w:rsidTr="00CD130A">
        <w:trPr>
          <w:trHeight w:val="80"/>
        </w:trPr>
        <w:tc>
          <w:tcPr>
            <w:tcW w:w="3539" w:type="dxa"/>
          </w:tcPr>
          <w:p w14:paraId="1FF2D617" w14:textId="77777777" w:rsidR="008F7EA6" w:rsidRPr="003A33E1" w:rsidRDefault="008F7EA6" w:rsidP="00CD130A">
            <w:pPr>
              <w:pStyle w:val="AEQUALISTITLES"/>
              <w:spacing w:before="0" w:line="240" w:lineRule="auto"/>
              <w:jc w:val="left"/>
              <w:rPr>
                <w:rFonts w:asciiTheme="minorHAnsi" w:hAnsiTheme="minorHAnsi" w:cstheme="minorHAnsi"/>
                <w:b w:val="0"/>
                <w:bCs w:val="0"/>
                <w:color w:val="auto"/>
                <w:sz w:val="20"/>
                <w:szCs w:val="20"/>
              </w:rPr>
            </w:pPr>
            <w:bookmarkStart w:id="43" w:name="_Toc227590506"/>
            <w:bookmarkStart w:id="44" w:name="_Toc227590685"/>
            <w:bookmarkStart w:id="45" w:name="_Toc227590862"/>
            <w:r w:rsidRPr="003A33E1">
              <w:rPr>
                <w:rFonts w:asciiTheme="minorHAnsi" w:hAnsiTheme="minorHAnsi" w:cstheme="minorHAnsi"/>
                <w:b w:val="0"/>
                <w:bCs w:val="0"/>
                <w:color w:val="auto"/>
                <w:sz w:val="20"/>
                <w:szCs w:val="20"/>
              </w:rPr>
              <w:t>ESTIMATED DURATION:</w:t>
            </w:r>
            <w:bookmarkEnd w:id="43"/>
            <w:bookmarkEnd w:id="44"/>
            <w:bookmarkEnd w:id="45"/>
            <w:r w:rsidRPr="003A33E1">
              <w:rPr>
                <w:rFonts w:asciiTheme="minorHAnsi" w:hAnsiTheme="minorHAnsi" w:cstheme="minorHAnsi"/>
                <w:b w:val="0"/>
                <w:bCs w:val="0"/>
                <w:color w:val="auto"/>
                <w:sz w:val="20"/>
                <w:szCs w:val="20"/>
              </w:rPr>
              <w:t xml:space="preserve"> </w:t>
            </w:r>
          </w:p>
        </w:tc>
        <w:tc>
          <w:tcPr>
            <w:tcW w:w="6095" w:type="dxa"/>
          </w:tcPr>
          <w:p w14:paraId="420BED92" w14:textId="4A2345F8" w:rsidR="008F7EA6" w:rsidRPr="003A33E1" w:rsidRDefault="008F7EA6" w:rsidP="00AD1085">
            <w:pPr>
              <w:pStyle w:val="AEQUALISNormal"/>
              <w:jc w:val="both"/>
              <w:rPr>
                <w:i w:val="0"/>
                <w:iCs w:val="0"/>
                <w:sz w:val="20"/>
                <w:szCs w:val="20"/>
                <w:lang w:val="en-GB"/>
              </w:rPr>
            </w:pPr>
            <w:r w:rsidRPr="003A33E1">
              <w:rPr>
                <w:i w:val="0"/>
                <w:iCs w:val="0"/>
                <w:sz w:val="20"/>
                <w:szCs w:val="20"/>
                <w:lang w:val="en-GB"/>
              </w:rPr>
              <w:t>6 hours (360 min)</w:t>
            </w:r>
          </w:p>
        </w:tc>
      </w:tr>
      <w:tr w:rsidR="003A33E1" w:rsidRPr="003A33E1" w14:paraId="624BEC20" w14:textId="77777777" w:rsidTr="00CD130A">
        <w:trPr>
          <w:trHeight w:val="80"/>
        </w:trPr>
        <w:tc>
          <w:tcPr>
            <w:tcW w:w="3539" w:type="dxa"/>
          </w:tcPr>
          <w:p w14:paraId="1D0B75E7" w14:textId="77777777" w:rsidR="008F7EA6" w:rsidRPr="003A33E1" w:rsidRDefault="008F7EA6" w:rsidP="00CD130A">
            <w:pPr>
              <w:pStyle w:val="AEQUALISTITLES"/>
              <w:spacing w:before="0" w:line="240" w:lineRule="auto"/>
              <w:jc w:val="left"/>
              <w:rPr>
                <w:rFonts w:asciiTheme="minorHAnsi" w:hAnsiTheme="minorHAnsi" w:cstheme="minorHAnsi"/>
                <w:b w:val="0"/>
                <w:bCs w:val="0"/>
                <w:color w:val="auto"/>
                <w:sz w:val="20"/>
                <w:szCs w:val="20"/>
              </w:rPr>
            </w:pPr>
            <w:bookmarkStart w:id="46" w:name="_Toc227590507"/>
            <w:bookmarkStart w:id="47" w:name="_Toc227590686"/>
            <w:bookmarkStart w:id="48" w:name="_Toc227590863"/>
            <w:r w:rsidRPr="003A33E1">
              <w:rPr>
                <w:rFonts w:asciiTheme="minorHAnsi" w:hAnsiTheme="minorHAnsi" w:cstheme="minorHAnsi"/>
                <w:b w:val="0"/>
                <w:bCs w:val="0"/>
                <w:color w:val="auto"/>
                <w:sz w:val="20"/>
                <w:szCs w:val="20"/>
              </w:rPr>
              <w:t>Delivery Format:</w:t>
            </w:r>
            <w:bookmarkEnd w:id="46"/>
            <w:bookmarkEnd w:id="47"/>
            <w:bookmarkEnd w:id="48"/>
          </w:p>
        </w:tc>
        <w:tc>
          <w:tcPr>
            <w:tcW w:w="6095" w:type="dxa"/>
          </w:tcPr>
          <w:p w14:paraId="5BB6D11E" w14:textId="77777777" w:rsidR="008F7EA6" w:rsidRPr="003A33E1" w:rsidRDefault="008F7EA6" w:rsidP="00AD1085">
            <w:pPr>
              <w:pStyle w:val="AEQUALISNormal"/>
              <w:jc w:val="both"/>
              <w:rPr>
                <w:i w:val="0"/>
                <w:iCs w:val="0"/>
                <w:sz w:val="20"/>
                <w:szCs w:val="20"/>
                <w:lang w:val="en-GB"/>
              </w:rPr>
            </w:pPr>
            <w:r w:rsidRPr="003A33E1">
              <w:rPr>
                <w:i w:val="0"/>
                <w:iCs w:val="0"/>
                <w:sz w:val="20"/>
                <w:szCs w:val="20"/>
                <w:lang w:val="en-GB"/>
              </w:rPr>
              <w:t xml:space="preserve">x Onsite </w:t>
            </w:r>
          </w:p>
          <w:p w14:paraId="0F816091" w14:textId="77777777" w:rsidR="008F7EA6" w:rsidRPr="003A33E1" w:rsidRDefault="008F7EA6" w:rsidP="00AD1085">
            <w:pPr>
              <w:pStyle w:val="AEQUALISNormal"/>
              <w:jc w:val="both"/>
              <w:rPr>
                <w:i w:val="0"/>
                <w:iCs w:val="0"/>
                <w:sz w:val="20"/>
                <w:szCs w:val="20"/>
                <w:lang w:val="en-GB"/>
              </w:rPr>
            </w:pPr>
            <w:r w:rsidRPr="003A33E1">
              <w:rPr>
                <w:rFonts w:ascii="Segoe UI Symbol" w:hAnsi="Segoe UI Symbol" w:cs="Segoe UI Symbol"/>
                <w:i w:val="0"/>
                <w:iCs w:val="0"/>
                <w:sz w:val="20"/>
                <w:szCs w:val="20"/>
                <w:lang w:val="en-GB"/>
              </w:rPr>
              <w:t>☐</w:t>
            </w:r>
            <w:r w:rsidRPr="003A33E1">
              <w:rPr>
                <w:i w:val="0"/>
                <w:iCs w:val="0"/>
                <w:sz w:val="20"/>
                <w:szCs w:val="20"/>
                <w:lang w:val="en-GB"/>
              </w:rPr>
              <w:t xml:space="preserve"> Online </w:t>
            </w:r>
          </w:p>
          <w:p w14:paraId="71624708" w14:textId="77777777" w:rsidR="008F7EA6" w:rsidRPr="003A33E1" w:rsidRDefault="008F7EA6" w:rsidP="00AD1085">
            <w:pPr>
              <w:pStyle w:val="AEQUALISNormal"/>
              <w:jc w:val="both"/>
              <w:rPr>
                <w:i w:val="0"/>
                <w:iCs w:val="0"/>
                <w:sz w:val="20"/>
                <w:szCs w:val="20"/>
                <w:lang w:val="en-GB"/>
              </w:rPr>
            </w:pPr>
            <w:r w:rsidRPr="003A33E1">
              <w:rPr>
                <w:i w:val="0"/>
                <w:iCs w:val="0"/>
                <w:sz w:val="20"/>
                <w:szCs w:val="20"/>
                <w:lang w:val="en-GB"/>
              </w:rPr>
              <w:t>x Blended</w:t>
            </w:r>
          </w:p>
        </w:tc>
      </w:tr>
      <w:tr w:rsidR="003A33E1" w:rsidRPr="003A33E1" w14:paraId="319E6F34" w14:textId="77777777" w:rsidTr="00CD130A">
        <w:trPr>
          <w:trHeight w:val="80"/>
        </w:trPr>
        <w:tc>
          <w:tcPr>
            <w:tcW w:w="3539" w:type="dxa"/>
          </w:tcPr>
          <w:p w14:paraId="15AE68F6" w14:textId="77777777" w:rsidR="008F7EA6" w:rsidRPr="003A33E1" w:rsidRDefault="008F7EA6" w:rsidP="00CD130A">
            <w:pPr>
              <w:pStyle w:val="AEQUALISTITLES"/>
              <w:spacing w:before="0" w:line="240" w:lineRule="auto"/>
              <w:jc w:val="left"/>
              <w:rPr>
                <w:rFonts w:asciiTheme="minorHAnsi" w:hAnsiTheme="minorHAnsi" w:cstheme="minorHAnsi"/>
                <w:b w:val="0"/>
                <w:bCs w:val="0"/>
                <w:color w:val="auto"/>
                <w:sz w:val="20"/>
                <w:szCs w:val="20"/>
              </w:rPr>
            </w:pPr>
            <w:bookmarkStart w:id="49" w:name="_Toc227590508"/>
            <w:bookmarkStart w:id="50" w:name="_Toc227590687"/>
            <w:bookmarkStart w:id="51" w:name="_Toc227590864"/>
            <w:r w:rsidRPr="003A33E1">
              <w:rPr>
                <w:rFonts w:asciiTheme="minorHAnsi" w:hAnsiTheme="minorHAnsi" w:cstheme="minorHAnsi"/>
                <w:b w:val="0"/>
                <w:bCs w:val="0"/>
                <w:color w:val="auto"/>
                <w:sz w:val="20"/>
                <w:szCs w:val="20"/>
              </w:rPr>
              <w:t>Handbook Reference:</w:t>
            </w:r>
            <w:bookmarkEnd w:id="49"/>
            <w:bookmarkEnd w:id="50"/>
            <w:bookmarkEnd w:id="51"/>
          </w:p>
        </w:tc>
        <w:tc>
          <w:tcPr>
            <w:tcW w:w="6095" w:type="dxa"/>
          </w:tcPr>
          <w:p w14:paraId="7E43253D" w14:textId="77777777" w:rsidR="00EC042B" w:rsidRPr="003A33E1" w:rsidRDefault="00EC042B" w:rsidP="00AD1085">
            <w:pPr>
              <w:pStyle w:val="NoSpacing"/>
              <w:jc w:val="both"/>
              <w:rPr>
                <w:rFonts w:eastAsia="Arial" w:cstheme="minorHAnsi"/>
                <w:sz w:val="20"/>
                <w:szCs w:val="20"/>
                <w:lang w:val="en-GB"/>
              </w:rPr>
            </w:pPr>
            <w:r w:rsidRPr="003A33E1">
              <w:rPr>
                <w:rFonts w:eastAsia="Arial" w:cstheme="minorHAnsi"/>
                <w:sz w:val="20"/>
                <w:szCs w:val="20"/>
                <w:lang w:val="en-GB"/>
              </w:rPr>
              <w:t>Topic 1.1 Sustainability Reporting Landscape and ESG Frameworks (CSRD, ESRS, GRI) &amp;</w:t>
            </w:r>
          </w:p>
          <w:p w14:paraId="70F88BFE" w14:textId="77777777" w:rsidR="00EC042B" w:rsidRPr="003A33E1" w:rsidRDefault="00EC042B" w:rsidP="00AD1085">
            <w:pPr>
              <w:pStyle w:val="AEQUALISNormal"/>
              <w:jc w:val="both"/>
              <w:rPr>
                <w:i w:val="0"/>
                <w:iCs w:val="0"/>
                <w:sz w:val="20"/>
                <w:szCs w:val="20"/>
              </w:rPr>
            </w:pPr>
            <w:r w:rsidRPr="003A33E1">
              <w:rPr>
                <w:rFonts w:eastAsia="Arial"/>
                <w:i w:val="0"/>
                <w:iCs w:val="0"/>
                <w:sz w:val="20"/>
                <w:szCs w:val="20"/>
                <w:lang w:val="en-GB"/>
              </w:rPr>
              <w:t>Topic 1.2. ESG Metrics and KPIs: What to Measure and Why</w:t>
            </w:r>
            <w:r w:rsidRPr="003A33E1">
              <w:rPr>
                <w:i w:val="0"/>
                <w:iCs w:val="0"/>
                <w:sz w:val="20"/>
                <w:szCs w:val="20"/>
                <w:lang w:val="en-IE"/>
              </w:rPr>
              <w:t xml:space="preserve"> Topic 1.3</w:t>
            </w:r>
            <w:r w:rsidRPr="003A33E1">
              <w:rPr>
                <w:i w:val="0"/>
                <w:iCs w:val="0"/>
                <w:sz w:val="20"/>
                <w:szCs w:val="20"/>
              </w:rPr>
              <w:t xml:space="preserve">. Double Materiality and Stakeholder Information Requirements </w:t>
            </w:r>
          </w:p>
          <w:p w14:paraId="37FE4B60" w14:textId="5235D451" w:rsidR="008F7EA6" w:rsidRPr="003A33E1" w:rsidRDefault="00EC042B" w:rsidP="00AD1085">
            <w:pPr>
              <w:pStyle w:val="NoSpacing"/>
              <w:jc w:val="both"/>
              <w:rPr>
                <w:rFonts w:eastAsia="Arial" w:cstheme="minorHAnsi"/>
                <w:sz w:val="20"/>
                <w:szCs w:val="20"/>
                <w:lang w:val="en-GB"/>
              </w:rPr>
            </w:pPr>
            <w:r w:rsidRPr="003A33E1">
              <w:rPr>
                <w:rFonts w:cstheme="minorHAnsi"/>
                <w:sz w:val="20"/>
                <w:szCs w:val="20"/>
              </w:rPr>
              <w:t>Topic 1.4. Reporting Architecture and Sustainability Data</w:t>
            </w:r>
          </w:p>
        </w:tc>
      </w:tr>
      <w:tr w:rsidR="003A33E1" w:rsidRPr="003A33E1" w14:paraId="0DF1717B" w14:textId="77777777" w:rsidTr="00CD130A">
        <w:trPr>
          <w:trHeight w:val="80"/>
        </w:trPr>
        <w:tc>
          <w:tcPr>
            <w:tcW w:w="3539" w:type="dxa"/>
          </w:tcPr>
          <w:p w14:paraId="261CE2C0" w14:textId="77777777" w:rsidR="008F7EA6" w:rsidRPr="003A33E1" w:rsidRDefault="008F7EA6" w:rsidP="00CD130A">
            <w:pPr>
              <w:pStyle w:val="AEQUALISTITLES"/>
              <w:spacing w:before="0" w:line="240" w:lineRule="auto"/>
              <w:jc w:val="left"/>
              <w:rPr>
                <w:rFonts w:asciiTheme="minorHAnsi" w:hAnsiTheme="minorHAnsi" w:cstheme="minorHAnsi"/>
                <w:b w:val="0"/>
                <w:bCs w:val="0"/>
                <w:color w:val="auto"/>
                <w:sz w:val="20"/>
                <w:szCs w:val="20"/>
              </w:rPr>
            </w:pPr>
            <w:bookmarkStart w:id="52" w:name="_Toc227590509"/>
            <w:bookmarkStart w:id="53" w:name="_Toc227590688"/>
            <w:bookmarkStart w:id="54" w:name="_Toc227590865"/>
            <w:r w:rsidRPr="003A33E1">
              <w:rPr>
                <w:rFonts w:asciiTheme="minorHAnsi" w:hAnsiTheme="minorHAnsi" w:cstheme="minorHAnsi"/>
                <w:b w:val="0"/>
                <w:bCs w:val="0"/>
                <w:color w:val="auto"/>
                <w:sz w:val="20"/>
                <w:szCs w:val="20"/>
              </w:rPr>
              <w:t>Learning Outcomes Supported:</w:t>
            </w:r>
            <w:bookmarkEnd w:id="52"/>
            <w:bookmarkEnd w:id="53"/>
            <w:bookmarkEnd w:id="54"/>
          </w:p>
        </w:tc>
        <w:tc>
          <w:tcPr>
            <w:tcW w:w="6095" w:type="dxa"/>
          </w:tcPr>
          <w:p w14:paraId="3D33B6D1" w14:textId="77777777" w:rsidR="008F7EA6" w:rsidRPr="003A33E1" w:rsidRDefault="008F7EA6" w:rsidP="00AD1085">
            <w:pPr>
              <w:numPr>
                <w:ilvl w:val="0"/>
                <w:numId w:val="16"/>
              </w:numPr>
              <w:spacing w:after="40"/>
              <w:jc w:val="both"/>
              <w:rPr>
                <w:rFonts w:eastAsia="Times New Roman" w:cstheme="minorHAnsi"/>
                <w:szCs w:val="20"/>
                <w:lang w:val="hr-HR" w:eastAsia="hr-HR"/>
              </w:rPr>
            </w:pPr>
            <w:r w:rsidRPr="003A33E1">
              <w:rPr>
                <w:rFonts w:eastAsia="Times New Roman" w:cstheme="minorHAnsi"/>
                <w:szCs w:val="20"/>
                <w:lang w:val="hr-HR" w:eastAsia="hr-HR"/>
              </w:rPr>
              <w:t>Analyse ESG performance metrics across environmental, social, governance dimensions.</w:t>
            </w:r>
          </w:p>
          <w:p w14:paraId="03F94C51" w14:textId="77777777" w:rsidR="008F7EA6" w:rsidRPr="003A33E1" w:rsidRDefault="008F7EA6" w:rsidP="00AD1085">
            <w:pPr>
              <w:numPr>
                <w:ilvl w:val="0"/>
                <w:numId w:val="16"/>
              </w:numPr>
              <w:spacing w:after="40"/>
              <w:jc w:val="both"/>
              <w:rPr>
                <w:rFonts w:eastAsia="Times New Roman" w:cstheme="minorHAnsi"/>
                <w:szCs w:val="20"/>
                <w:lang w:val="hr-HR" w:eastAsia="hr-HR"/>
              </w:rPr>
            </w:pPr>
            <w:r w:rsidRPr="003A33E1">
              <w:rPr>
                <w:rFonts w:eastAsia="Times New Roman" w:cstheme="minorHAnsi"/>
                <w:szCs w:val="20"/>
                <w:lang w:val="hr-HR" w:eastAsia="hr-HR"/>
              </w:rPr>
              <w:t>Implement data collection workflows for sustainability reporting frameworks.</w:t>
            </w:r>
          </w:p>
        </w:tc>
      </w:tr>
    </w:tbl>
    <w:p w14:paraId="40F23166" w14:textId="5156A212" w:rsidR="008F7EA6" w:rsidRPr="003A33E1" w:rsidRDefault="008F7EA6" w:rsidP="008F7EA6">
      <w:pPr>
        <w:pStyle w:val="NoSpacing"/>
        <w:jc w:val="both"/>
        <w:rPr>
          <w:rFonts w:cstheme="minorHAnsi"/>
          <w:sz w:val="20"/>
          <w:szCs w:val="20"/>
          <w:lang w:val="en-GB"/>
        </w:rPr>
      </w:pPr>
      <w:r w:rsidRPr="003A33E1">
        <w:rPr>
          <w:rFonts w:cstheme="minorHAnsi"/>
          <w:b/>
          <w:bCs/>
          <w:sz w:val="20"/>
          <w:szCs w:val="20"/>
          <w:lang w:val="en-GB"/>
        </w:rPr>
        <w:t>Goal:</w:t>
      </w:r>
      <w:r w:rsidRPr="003A33E1">
        <w:rPr>
          <w:rFonts w:cstheme="minorHAnsi"/>
          <w:sz w:val="20"/>
          <w:szCs w:val="20"/>
          <w:lang w:val="en-GB"/>
        </w:rPr>
        <w:t xml:space="preserve"> The goal of this activity is to establish the strategic scope and technical architecture required for a CSRD-compliant sustainability report.</w:t>
      </w:r>
    </w:p>
    <w:p w14:paraId="265DE8ED" w14:textId="77777777" w:rsidR="008F7EA6" w:rsidRPr="003A33E1" w:rsidRDefault="008F7EA6" w:rsidP="008F7EA6">
      <w:pPr>
        <w:pStyle w:val="NoSpacing"/>
        <w:jc w:val="both"/>
        <w:rPr>
          <w:rFonts w:cstheme="minorHAnsi"/>
          <w:sz w:val="20"/>
          <w:szCs w:val="20"/>
          <w:lang w:val="en-GB"/>
        </w:rPr>
      </w:pPr>
      <w:r w:rsidRPr="003A33E1">
        <w:rPr>
          <w:rFonts w:cstheme="minorHAnsi"/>
          <w:b/>
          <w:bCs/>
          <w:sz w:val="20"/>
          <w:szCs w:val="20"/>
          <w:lang w:val="en-GB"/>
        </w:rPr>
        <w:t>Objectives:</w:t>
      </w:r>
      <w:r w:rsidRPr="003A33E1">
        <w:rPr>
          <w:rFonts w:cstheme="minorHAnsi"/>
          <w:sz w:val="20"/>
          <w:szCs w:val="20"/>
          <w:lang w:val="en-GB"/>
        </w:rPr>
        <w:t xml:space="preserve"> </w:t>
      </w:r>
    </w:p>
    <w:p w14:paraId="2A375D2B" w14:textId="77777777" w:rsidR="00EC042B" w:rsidRPr="003A33E1" w:rsidRDefault="00EC042B" w:rsidP="00EC042B">
      <w:pPr>
        <w:pStyle w:val="NoSpacing"/>
        <w:numPr>
          <w:ilvl w:val="0"/>
          <w:numId w:val="45"/>
        </w:numPr>
        <w:jc w:val="both"/>
        <w:rPr>
          <w:rFonts w:cstheme="minorHAnsi"/>
          <w:sz w:val="20"/>
          <w:szCs w:val="20"/>
          <w:lang w:val="hr-HR"/>
        </w:rPr>
      </w:pPr>
      <w:r w:rsidRPr="003A33E1">
        <w:rPr>
          <w:rFonts w:cstheme="minorHAnsi"/>
          <w:sz w:val="20"/>
          <w:szCs w:val="20"/>
          <w:lang w:val="hr-HR"/>
        </w:rPr>
        <w:t>Conduct a formal Double Materiality assessment (IRO).</w:t>
      </w:r>
    </w:p>
    <w:p w14:paraId="28FE0660" w14:textId="77777777" w:rsidR="00EC042B" w:rsidRPr="003A33E1" w:rsidRDefault="00EC042B" w:rsidP="00EC042B">
      <w:pPr>
        <w:pStyle w:val="NoSpacing"/>
        <w:numPr>
          <w:ilvl w:val="0"/>
          <w:numId w:val="45"/>
        </w:numPr>
        <w:jc w:val="both"/>
        <w:rPr>
          <w:rFonts w:cstheme="minorHAnsi"/>
          <w:sz w:val="20"/>
          <w:szCs w:val="20"/>
          <w:lang w:val="hr-HR"/>
        </w:rPr>
      </w:pPr>
      <w:r w:rsidRPr="003A33E1">
        <w:rPr>
          <w:rFonts w:cstheme="minorHAnsi"/>
          <w:sz w:val="20"/>
          <w:szCs w:val="20"/>
          <w:lang w:val="hr-HR"/>
        </w:rPr>
        <w:t>Map the technical ESG Data Pipeline (Source to Dashboard).</w:t>
      </w:r>
    </w:p>
    <w:p w14:paraId="5258B50D" w14:textId="1BFB1AFA" w:rsidR="00EC042B" w:rsidRPr="00E22CC0" w:rsidRDefault="00EC042B" w:rsidP="00E22CC0">
      <w:pPr>
        <w:pStyle w:val="NoSpacing"/>
        <w:numPr>
          <w:ilvl w:val="0"/>
          <w:numId w:val="45"/>
        </w:numPr>
        <w:spacing w:after="240"/>
        <w:jc w:val="both"/>
        <w:rPr>
          <w:rFonts w:cstheme="minorHAnsi"/>
          <w:b/>
          <w:bCs/>
          <w:sz w:val="20"/>
          <w:szCs w:val="20"/>
          <w:lang w:val="en-GB"/>
        </w:rPr>
      </w:pPr>
      <w:r w:rsidRPr="003A33E1">
        <w:rPr>
          <w:rFonts w:cstheme="minorHAnsi"/>
          <w:sz w:val="20"/>
          <w:szCs w:val="20"/>
          <w:lang w:val="hr-HR"/>
        </w:rPr>
        <w:t>Create Metadata Documentation for at least one material KPI.</w:t>
      </w:r>
    </w:p>
    <w:p w14:paraId="43FEE9B6" w14:textId="7422794F" w:rsidR="008F7EA6" w:rsidRPr="003A33E1" w:rsidRDefault="008F7EA6" w:rsidP="008F7EA6">
      <w:pPr>
        <w:pStyle w:val="NoSpacing"/>
        <w:jc w:val="both"/>
        <w:rPr>
          <w:rFonts w:cstheme="minorHAnsi"/>
          <w:b/>
          <w:bCs/>
          <w:sz w:val="20"/>
          <w:szCs w:val="20"/>
          <w:lang w:val="en-GB"/>
        </w:rPr>
      </w:pPr>
      <w:r w:rsidRPr="003A33E1">
        <w:rPr>
          <w:rFonts w:cstheme="minorHAnsi"/>
          <w:b/>
          <w:bCs/>
          <w:sz w:val="20"/>
          <w:szCs w:val="20"/>
          <w:lang w:val="en-GB"/>
        </w:rPr>
        <w:t>Required Materials and Resources for implementation:</w:t>
      </w:r>
    </w:p>
    <w:p w14:paraId="7F02140A" w14:textId="77777777" w:rsidR="00245221" w:rsidRPr="003A33E1" w:rsidRDefault="00245221" w:rsidP="00245221">
      <w:pPr>
        <w:pStyle w:val="NoSpacing"/>
        <w:numPr>
          <w:ilvl w:val="0"/>
          <w:numId w:val="35"/>
        </w:numPr>
        <w:jc w:val="both"/>
        <w:rPr>
          <w:rFonts w:cstheme="minorHAnsi"/>
          <w:sz w:val="20"/>
          <w:szCs w:val="20"/>
          <w:lang w:val="en-GB"/>
        </w:rPr>
      </w:pPr>
      <w:r w:rsidRPr="003A33E1">
        <w:rPr>
          <w:rFonts w:cstheme="minorHAnsi"/>
          <w:sz w:val="20"/>
          <w:szCs w:val="20"/>
          <w:lang w:val="en-GB"/>
        </w:rPr>
        <w:t xml:space="preserve">Learner Handbook: Module 1 (specifically the Decision Tree in Appendix E) _attached to learning pack:):  </w:t>
      </w:r>
      <w:r w:rsidRPr="003A33E1">
        <w:rPr>
          <w:rFonts w:cstheme="minorHAnsi"/>
          <w:b/>
          <w:bCs/>
          <w:sz w:val="20"/>
          <w:szCs w:val="20"/>
          <w:lang w:val="en-GB"/>
        </w:rPr>
        <w:t>SDE_D2_Learner_handbook</w:t>
      </w:r>
    </w:p>
    <w:p w14:paraId="1C755B5A" w14:textId="3C207C49" w:rsidR="00245221" w:rsidRPr="003A33E1" w:rsidRDefault="00245221" w:rsidP="00245221">
      <w:pPr>
        <w:pStyle w:val="NoSpacing"/>
        <w:numPr>
          <w:ilvl w:val="0"/>
          <w:numId w:val="35"/>
        </w:numPr>
        <w:jc w:val="both"/>
        <w:rPr>
          <w:rFonts w:cstheme="minorHAnsi"/>
          <w:sz w:val="20"/>
          <w:szCs w:val="20"/>
          <w:lang w:val="en-GB"/>
        </w:rPr>
      </w:pPr>
      <w:r w:rsidRPr="003A33E1">
        <w:rPr>
          <w:rFonts w:cstheme="minorHAnsi"/>
          <w:sz w:val="20"/>
          <w:szCs w:val="20"/>
          <w:lang w:val="en-GB"/>
        </w:rPr>
        <w:t>The Capstone Project Guide</w:t>
      </w:r>
      <w:r w:rsidR="00AD1085">
        <w:rPr>
          <w:rFonts w:cstheme="minorHAnsi"/>
          <w:sz w:val="20"/>
          <w:szCs w:val="20"/>
          <w:lang w:val="en-GB"/>
        </w:rPr>
        <w:t xml:space="preserve"> </w:t>
      </w:r>
      <w:r w:rsidR="00843705" w:rsidRPr="003A33E1">
        <w:rPr>
          <w:rFonts w:cstheme="minorHAnsi"/>
          <w:sz w:val="20"/>
          <w:szCs w:val="20"/>
          <w:lang w:val="en-GB"/>
        </w:rPr>
        <w:t xml:space="preserve">_attached to learning pack: </w:t>
      </w:r>
      <w:r w:rsidR="00843705" w:rsidRPr="003A33E1">
        <w:rPr>
          <w:rFonts w:cstheme="minorHAnsi"/>
          <w:b/>
          <w:bCs/>
          <w:sz w:val="20"/>
          <w:szCs w:val="20"/>
          <w:lang w:val="en-GB"/>
        </w:rPr>
        <w:t>SDE_D3_M1_</w:t>
      </w:r>
      <w:r w:rsidR="00297DCF" w:rsidRPr="003A33E1">
        <w:rPr>
          <w:rFonts w:cstheme="minorHAnsi"/>
          <w:b/>
          <w:bCs/>
          <w:sz w:val="20"/>
          <w:szCs w:val="20"/>
          <w:lang w:val="en-GB"/>
        </w:rPr>
        <w:t>R4</w:t>
      </w:r>
    </w:p>
    <w:p w14:paraId="1CA07A51" w14:textId="61B6A0E3" w:rsidR="00C7056E" w:rsidRPr="003A33E1" w:rsidRDefault="00C7056E" w:rsidP="00C7056E">
      <w:pPr>
        <w:pStyle w:val="NoSpacing"/>
        <w:numPr>
          <w:ilvl w:val="0"/>
          <w:numId w:val="35"/>
        </w:numPr>
        <w:rPr>
          <w:rFonts w:cstheme="minorHAnsi"/>
          <w:sz w:val="20"/>
          <w:szCs w:val="20"/>
          <w:lang w:val="hr-HR"/>
        </w:rPr>
      </w:pPr>
      <w:r w:rsidRPr="003A33E1">
        <w:rPr>
          <w:rFonts w:cstheme="minorHAnsi"/>
          <w:b/>
          <w:bCs/>
          <w:sz w:val="20"/>
          <w:szCs w:val="20"/>
          <w:lang w:val="hr-HR"/>
        </w:rPr>
        <w:t>Double Materiality Scoring Sheet</w:t>
      </w:r>
      <w:r w:rsidRPr="003A33E1">
        <w:rPr>
          <w:rFonts w:cstheme="minorHAnsi"/>
          <w:sz w:val="20"/>
          <w:szCs w:val="20"/>
          <w:lang w:val="hr-HR"/>
        </w:rPr>
        <w:t xml:space="preserve">. _attached to learning materials pack: </w:t>
      </w:r>
      <w:r w:rsidRPr="003A33E1">
        <w:rPr>
          <w:rFonts w:cstheme="minorHAnsi"/>
          <w:b/>
          <w:bCs/>
          <w:sz w:val="20"/>
          <w:szCs w:val="20"/>
          <w:lang w:val="hr-HR"/>
        </w:rPr>
        <w:t>SDE_D3_M1_</w:t>
      </w:r>
      <w:r w:rsidR="00297DCF" w:rsidRPr="003A33E1">
        <w:rPr>
          <w:rFonts w:cstheme="minorHAnsi"/>
          <w:b/>
          <w:bCs/>
          <w:sz w:val="20"/>
          <w:szCs w:val="20"/>
          <w:lang w:val="hr-HR"/>
        </w:rPr>
        <w:t>R3</w:t>
      </w:r>
      <w:r w:rsidR="00297DCF" w:rsidRPr="003A33E1">
        <w:rPr>
          <w:rFonts w:cstheme="minorHAnsi"/>
          <w:b/>
          <w:bCs/>
          <w:sz w:val="20"/>
          <w:szCs w:val="20"/>
          <w:lang w:val="en-GB"/>
        </w:rPr>
        <w:t xml:space="preserve"> </w:t>
      </w:r>
    </w:p>
    <w:p w14:paraId="7294CD6D" w14:textId="454CE040" w:rsidR="00297DCF" w:rsidRPr="003A33E1" w:rsidRDefault="00297DCF" w:rsidP="00C7056E">
      <w:pPr>
        <w:pStyle w:val="NoSpacing"/>
        <w:numPr>
          <w:ilvl w:val="0"/>
          <w:numId w:val="35"/>
        </w:numPr>
        <w:rPr>
          <w:rFonts w:cstheme="minorHAnsi"/>
          <w:sz w:val="20"/>
          <w:szCs w:val="20"/>
          <w:lang w:val="hr-HR"/>
        </w:rPr>
      </w:pPr>
      <w:r w:rsidRPr="003A33E1">
        <w:rPr>
          <w:rFonts w:cstheme="minorHAnsi"/>
          <w:b/>
          <w:bCs/>
          <w:sz w:val="20"/>
          <w:szCs w:val="20"/>
          <w:lang w:val="en-GB"/>
        </w:rPr>
        <w:t>Metadata Definition Template</w:t>
      </w:r>
      <w:r w:rsidR="00AD1085">
        <w:rPr>
          <w:rFonts w:cstheme="minorHAnsi"/>
          <w:b/>
          <w:bCs/>
          <w:sz w:val="20"/>
          <w:szCs w:val="20"/>
          <w:lang w:val="en-GB"/>
        </w:rPr>
        <w:t xml:space="preserve"> </w:t>
      </w:r>
      <w:r w:rsidRPr="003A33E1">
        <w:rPr>
          <w:rFonts w:cstheme="minorHAnsi"/>
          <w:sz w:val="20"/>
          <w:szCs w:val="20"/>
          <w:lang w:val="en-GB"/>
        </w:rPr>
        <w:t xml:space="preserve">_attached to learning pack: </w:t>
      </w:r>
      <w:r w:rsidRPr="003A33E1">
        <w:rPr>
          <w:rFonts w:cstheme="minorHAnsi"/>
          <w:b/>
          <w:bCs/>
          <w:sz w:val="20"/>
          <w:szCs w:val="20"/>
          <w:lang w:val="en-GB"/>
        </w:rPr>
        <w:t>SDE_D3_M1_R7</w:t>
      </w:r>
    </w:p>
    <w:p w14:paraId="2B5E61D0" w14:textId="3143C806" w:rsidR="00C7056E" w:rsidRPr="003A33E1" w:rsidRDefault="00297DCF" w:rsidP="00297DCF">
      <w:pPr>
        <w:pStyle w:val="NoSpacing"/>
        <w:numPr>
          <w:ilvl w:val="0"/>
          <w:numId w:val="35"/>
        </w:numPr>
        <w:jc w:val="both"/>
        <w:rPr>
          <w:rFonts w:cstheme="minorHAnsi"/>
          <w:sz w:val="20"/>
          <w:szCs w:val="20"/>
          <w:lang w:val="en-GB"/>
        </w:rPr>
      </w:pPr>
      <w:r w:rsidRPr="003A33E1">
        <w:rPr>
          <w:rFonts w:cstheme="minorHAnsi"/>
          <w:sz w:val="20"/>
          <w:szCs w:val="20"/>
          <w:lang w:val="en-GB"/>
        </w:rPr>
        <w:t>EFRAG Materiality Implementation Guidance</w:t>
      </w:r>
      <w:r w:rsidR="00AD1085">
        <w:rPr>
          <w:rFonts w:cstheme="minorHAnsi"/>
          <w:sz w:val="20"/>
          <w:szCs w:val="20"/>
          <w:lang w:val="en-GB"/>
        </w:rPr>
        <w:t xml:space="preserve"> </w:t>
      </w:r>
      <w:r w:rsidRPr="003A33E1">
        <w:rPr>
          <w:rFonts w:cstheme="minorHAnsi"/>
          <w:sz w:val="20"/>
          <w:szCs w:val="20"/>
          <w:lang w:val="en-GB"/>
        </w:rPr>
        <w:t xml:space="preserve">_attached to learning pack: </w:t>
      </w:r>
      <w:r w:rsidRPr="003A33E1">
        <w:rPr>
          <w:rFonts w:cstheme="minorHAnsi"/>
          <w:b/>
          <w:bCs/>
          <w:sz w:val="20"/>
          <w:szCs w:val="20"/>
          <w:lang w:val="en-GB"/>
        </w:rPr>
        <w:t>SDE_D3_M1_R9</w:t>
      </w:r>
    </w:p>
    <w:p w14:paraId="2A7A0BE9" w14:textId="0B5A8918" w:rsidR="00843705" w:rsidRPr="00E22CC0" w:rsidRDefault="00245221" w:rsidP="00E22CC0">
      <w:pPr>
        <w:pStyle w:val="NoSpacing"/>
        <w:numPr>
          <w:ilvl w:val="0"/>
          <w:numId w:val="35"/>
        </w:numPr>
        <w:spacing w:after="240"/>
        <w:jc w:val="both"/>
        <w:rPr>
          <w:rFonts w:cstheme="minorHAnsi"/>
          <w:sz w:val="20"/>
          <w:szCs w:val="20"/>
          <w:lang w:val="en-GB"/>
        </w:rPr>
      </w:pPr>
      <w:r w:rsidRPr="003A33E1">
        <w:rPr>
          <w:rFonts w:cstheme="minorHAnsi"/>
          <w:sz w:val="20"/>
          <w:szCs w:val="20"/>
          <w:lang w:val="en-GB"/>
        </w:rPr>
        <w:t>Technical Data Flow Mapping Template</w:t>
      </w:r>
      <w:r w:rsidR="00843705" w:rsidRPr="003A33E1">
        <w:rPr>
          <w:rFonts w:cstheme="minorHAnsi"/>
          <w:sz w:val="20"/>
          <w:szCs w:val="20"/>
          <w:lang w:val="en-GB"/>
        </w:rPr>
        <w:t xml:space="preserve">: </w:t>
      </w:r>
      <w:r w:rsidR="00843705" w:rsidRPr="003A33E1">
        <w:rPr>
          <w:rFonts w:cstheme="minorHAnsi"/>
          <w:b/>
          <w:bCs/>
          <w:sz w:val="20"/>
          <w:szCs w:val="20"/>
          <w:lang w:val="en-GB"/>
        </w:rPr>
        <w:t>SDE_D3_M1_</w:t>
      </w:r>
      <w:r w:rsidR="00297DCF" w:rsidRPr="003A33E1">
        <w:rPr>
          <w:rFonts w:cstheme="minorHAnsi"/>
          <w:b/>
          <w:bCs/>
          <w:sz w:val="20"/>
          <w:szCs w:val="20"/>
          <w:lang w:val="en-GB"/>
        </w:rPr>
        <w:t>R5</w:t>
      </w:r>
      <w:r w:rsidR="00E22CC0">
        <w:rPr>
          <w:rFonts w:cstheme="minorHAnsi"/>
          <w:sz w:val="20"/>
          <w:szCs w:val="20"/>
          <w:lang w:val="en-GB"/>
        </w:rPr>
        <w:t>.</w:t>
      </w:r>
    </w:p>
    <w:p w14:paraId="3B63E498" w14:textId="08F835C7" w:rsidR="00ED1B58" w:rsidRPr="003A33E1" w:rsidRDefault="00EC042B" w:rsidP="00EC042B">
      <w:pPr>
        <w:pStyle w:val="NoSpacing"/>
        <w:rPr>
          <w:rFonts w:cstheme="minorHAnsi"/>
          <w:b/>
          <w:bCs/>
          <w:sz w:val="20"/>
          <w:szCs w:val="20"/>
          <w:lang w:val="en-US"/>
        </w:rPr>
      </w:pPr>
      <w:r w:rsidRPr="003A33E1">
        <w:rPr>
          <w:rFonts w:cstheme="minorHAnsi"/>
          <w:b/>
          <w:bCs/>
          <w:sz w:val="20"/>
          <w:szCs w:val="20"/>
          <w:lang w:val="en-US"/>
        </w:rPr>
        <w:t>Activity Structure</w:t>
      </w:r>
    </w:p>
    <w:tbl>
      <w:tblPr>
        <w:tblStyle w:val="TableGrid"/>
        <w:tblW w:w="0" w:type="auto"/>
        <w:tblLook w:val="04A0" w:firstRow="1" w:lastRow="0" w:firstColumn="1" w:lastColumn="0" w:noHBand="0" w:noVBand="1"/>
      </w:tblPr>
      <w:tblGrid>
        <w:gridCol w:w="621"/>
        <w:gridCol w:w="758"/>
        <w:gridCol w:w="1857"/>
        <w:gridCol w:w="4556"/>
        <w:gridCol w:w="1836"/>
      </w:tblGrid>
      <w:tr w:rsidR="003A33E1" w:rsidRPr="00573813" w14:paraId="20AC045E" w14:textId="77777777" w:rsidTr="0016312C">
        <w:trPr>
          <w:trHeight w:val="300"/>
        </w:trPr>
        <w:tc>
          <w:tcPr>
            <w:tcW w:w="0" w:type="auto"/>
            <w:tcBorders>
              <w:top w:val="single" w:sz="4" w:space="0" w:color="auto"/>
              <w:left w:val="single" w:sz="4" w:space="0" w:color="auto"/>
              <w:bottom w:val="single" w:sz="4" w:space="0" w:color="auto"/>
              <w:right w:val="single" w:sz="4" w:space="0" w:color="auto"/>
            </w:tcBorders>
          </w:tcPr>
          <w:p w14:paraId="79061070" w14:textId="77777777" w:rsidR="00EC042B" w:rsidRPr="00573813" w:rsidRDefault="00EC042B" w:rsidP="0016312C">
            <w:pPr>
              <w:pStyle w:val="NoSpacing"/>
              <w:rPr>
                <w:rFonts w:cstheme="minorHAnsi"/>
                <w:sz w:val="18"/>
                <w:szCs w:val="18"/>
                <w:lang w:val="en-US"/>
              </w:rPr>
            </w:pPr>
            <w:r w:rsidRPr="00573813">
              <w:rPr>
                <w:rFonts w:cstheme="minorHAnsi"/>
                <w:sz w:val="18"/>
                <w:szCs w:val="18"/>
                <w:lang w:val="en-US"/>
              </w:rPr>
              <w:t>Step</w:t>
            </w:r>
          </w:p>
        </w:tc>
        <w:tc>
          <w:tcPr>
            <w:tcW w:w="0" w:type="auto"/>
            <w:tcBorders>
              <w:top w:val="single" w:sz="4" w:space="0" w:color="auto"/>
              <w:left w:val="single" w:sz="4" w:space="0" w:color="auto"/>
              <w:bottom w:val="single" w:sz="4" w:space="0" w:color="auto"/>
              <w:right w:val="single" w:sz="4" w:space="0" w:color="auto"/>
            </w:tcBorders>
          </w:tcPr>
          <w:p w14:paraId="78B1937E" w14:textId="77777777" w:rsidR="00EC042B" w:rsidRPr="00573813" w:rsidRDefault="00EC042B" w:rsidP="0016312C">
            <w:pPr>
              <w:pStyle w:val="NoSpacing"/>
              <w:rPr>
                <w:rFonts w:cstheme="minorHAnsi"/>
                <w:sz w:val="18"/>
                <w:szCs w:val="18"/>
                <w:lang w:val="en-US"/>
              </w:rPr>
            </w:pPr>
            <w:r w:rsidRPr="00573813">
              <w:rPr>
                <w:rFonts w:cstheme="minorHAnsi"/>
                <w:sz w:val="18"/>
                <w:szCs w:val="18"/>
                <w:lang w:val="en-US"/>
              </w:rPr>
              <w:t>Est. time</w:t>
            </w:r>
          </w:p>
        </w:tc>
        <w:tc>
          <w:tcPr>
            <w:tcW w:w="1857" w:type="dxa"/>
            <w:tcBorders>
              <w:top w:val="single" w:sz="4" w:space="0" w:color="auto"/>
              <w:left w:val="single" w:sz="4" w:space="0" w:color="auto"/>
              <w:bottom w:val="single" w:sz="4" w:space="0" w:color="auto"/>
              <w:right w:val="single" w:sz="4" w:space="0" w:color="auto"/>
            </w:tcBorders>
          </w:tcPr>
          <w:p w14:paraId="4F743DE3" w14:textId="77777777" w:rsidR="00EC042B" w:rsidRPr="00573813" w:rsidRDefault="00EC042B" w:rsidP="0016312C">
            <w:pPr>
              <w:pStyle w:val="NoSpacing"/>
              <w:rPr>
                <w:rFonts w:cstheme="minorHAnsi"/>
                <w:sz w:val="18"/>
                <w:szCs w:val="18"/>
              </w:rPr>
            </w:pPr>
            <w:r w:rsidRPr="00573813">
              <w:rPr>
                <w:rFonts w:cstheme="minorHAnsi"/>
                <w:sz w:val="18"/>
                <w:szCs w:val="18"/>
                <w:lang w:val="en-US"/>
              </w:rPr>
              <w:t>Task/Activity</w:t>
            </w:r>
          </w:p>
        </w:tc>
        <w:tc>
          <w:tcPr>
            <w:tcW w:w="4556" w:type="dxa"/>
            <w:tcBorders>
              <w:top w:val="single" w:sz="4" w:space="0" w:color="auto"/>
              <w:left w:val="single" w:sz="4" w:space="0" w:color="auto"/>
              <w:bottom w:val="single" w:sz="4" w:space="0" w:color="auto"/>
              <w:right w:val="single" w:sz="4" w:space="0" w:color="auto"/>
            </w:tcBorders>
          </w:tcPr>
          <w:p w14:paraId="397703B5" w14:textId="77777777" w:rsidR="00EC042B" w:rsidRPr="00573813" w:rsidRDefault="00EC042B" w:rsidP="00AD1085">
            <w:pPr>
              <w:pStyle w:val="NoSpacing"/>
              <w:jc w:val="both"/>
              <w:rPr>
                <w:rFonts w:cstheme="minorHAnsi"/>
                <w:sz w:val="18"/>
                <w:szCs w:val="18"/>
                <w:lang w:val="en-US"/>
              </w:rPr>
            </w:pPr>
            <w:r w:rsidRPr="00573813">
              <w:rPr>
                <w:rFonts w:cstheme="minorHAnsi"/>
                <w:sz w:val="18"/>
                <w:szCs w:val="18"/>
                <w:lang w:val="en-US"/>
              </w:rPr>
              <w:t>Guidelines</w:t>
            </w:r>
          </w:p>
        </w:tc>
        <w:tc>
          <w:tcPr>
            <w:tcW w:w="1836" w:type="dxa"/>
            <w:tcBorders>
              <w:top w:val="single" w:sz="4" w:space="0" w:color="auto"/>
              <w:left w:val="single" w:sz="4" w:space="0" w:color="auto"/>
              <w:bottom w:val="single" w:sz="4" w:space="0" w:color="auto"/>
              <w:right w:val="single" w:sz="4" w:space="0" w:color="auto"/>
            </w:tcBorders>
          </w:tcPr>
          <w:p w14:paraId="25D61338" w14:textId="77777777" w:rsidR="00EC042B" w:rsidRPr="00573813" w:rsidRDefault="00EC042B" w:rsidP="00AD1085">
            <w:pPr>
              <w:pStyle w:val="NoSpacing"/>
              <w:jc w:val="both"/>
              <w:rPr>
                <w:rFonts w:cstheme="minorHAnsi"/>
                <w:sz w:val="18"/>
                <w:szCs w:val="18"/>
                <w:lang w:val="en-US"/>
              </w:rPr>
            </w:pPr>
            <w:r w:rsidRPr="00573813">
              <w:rPr>
                <w:rFonts w:cstheme="minorHAnsi"/>
                <w:sz w:val="18"/>
                <w:szCs w:val="18"/>
                <w:lang w:val="en-US"/>
              </w:rPr>
              <w:t>Output / Evidence</w:t>
            </w:r>
          </w:p>
        </w:tc>
      </w:tr>
      <w:tr w:rsidR="003A33E1" w:rsidRPr="00573813" w14:paraId="2934129E" w14:textId="77777777" w:rsidTr="0016312C">
        <w:trPr>
          <w:trHeight w:val="300"/>
        </w:trPr>
        <w:tc>
          <w:tcPr>
            <w:tcW w:w="0" w:type="auto"/>
            <w:tcBorders>
              <w:top w:val="single" w:sz="4" w:space="0" w:color="auto"/>
              <w:left w:val="single" w:sz="4" w:space="0" w:color="auto"/>
              <w:bottom w:val="single" w:sz="4" w:space="0" w:color="auto"/>
              <w:right w:val="single" w:sz="4" w:space="0" w:color="auto"/>
            </w:tcBorders>
          </w:tcPr>
          <w:p w14:paraId="02304665" w14:textId="77777777" w:rsidR="00EC042B" w:rsidRPr="00573813" w:rsidRDefault="00EC042B" w:rsidP="0016312C">
            <w:pPr>
              <w:pStyle w:val="NoSpacing"/>
              <w:rPr>
                <w:rFonts w:cstheme="minorHAnsi"/>
                <w:sz w:val="18"/>
                <w:szCs w:val="18"/>
                <w:lang w:val="en-US"/>
              </w:rPr>
            </w:pPr>
            <w:r w:rsidRPr="00573813">
              <w:rPr>
                <w:rFonts w:cstheme="minorHAnsi"/>
                <w:sz w:val="18"/>
                <w:szCs w:val="18"/>
                <w:lang w:val="en-US"/>
              </w:rPr>
              <w:t>1</w:t>
            </w:r>
          </w:p>
        </w:tc>
        <w:tc>
          <w:tcPr>
            <w:tcW w:w="0" w:type="auto"/>
            <w:tcBorders>
              <w:top w:val="single" w:sz="4" w:space="0" w:color="auto"/>
              <w:left w:val="single" w:sz="4" w:space="0" w:color="auto"/>
              <w:bottom w:val="single" w:sz="4" w:space="0" w:color="auto"/>
              <w:right w:val="single" w:sz="4" w:space="0" w:color="auto"/>
            </w:tcBorders>
          </w:tcPr>
          <w:p w14:paraId="110945AB" w14:textId="77777777" w:rsidR="00EC042B" w:rsidRPr="00573813" w:rsidRDefault="00EC042B" w:rsidP="0016312C">
            <w:pPr>
              <w:pStyle w:val="NoSpacing"/>
              <w:rPr>
                <w:rFonts w:cstheme="minorHAnsi"/>
                <w:sz w:val="18"/>
                <w:szCs w:val="18"/>
                <w:lang w:val="en-US"/>
              </w:rPr>
            </w:pPr>
            <w:r w:rsidRPr="00573813">
              <w:rPr>
                <w:rFonts w:cstheme="minorHAnsi"/>
                <w:sz w:val="18"/>
                <w:szCs w:val="18"/>
                <w:lang w:val="en-US"/>
              </w:rPr>
              <w:t>150’</w:t>
            </w:r>
          </w:p>
        </w:tc>
        <w:tc>
          <w:tcPr>
            <w:tcW w:w="1857" w:type="dxa"/>
            <w:tcBorders>
              <w:top w:val="single" w:sz="4" w:space="0" w:color="auto"/>
              <w:left w:val="single" w:sz="4" w:space="0" w:color="auto"/>
              <w:bottom w:val="single" w:sz="4" w:space="0" w:color="auto"/>
              <w:right w:val="single" w:sz="4" w:space="0" w:color="auto"/>
            </w:tcBorders>
          </w:tcPr>
          <w:p w14:paraId="2BC274B6" w14:textId="77777777" w:rsidR="00EC042B" w:rsidRPr="00573813" w:rsidRDefault="00EC042B" w:rsidP="0016312C">
            <w:pPr>
              <w:pStyle w:val="NoSpacing"/>
              <w:rPr>
                <w:rFonts w:cstheme="minorHAnsi"/>
                <w:sz w:val="18"/>
                <w:szCs w:val="18"/>
                <w:lang w:val="en-US"/>
              </w:rPr>
            </w:pPr>
            <w:r w:rsidRPr="00573813">
              <w:rPr>
                <w:rFonts w:cstheme="minorHAnsi"/>
                <w:sz w:val="18"/>
                <w:szCs w:val="18"/>
              </w:rPr>
              <w:t>Strategic Scoping &amp; IRO Scoring</w:t>
            </w:r>
          </w:p>
        </w:tc>
        <w:tc>
          <w:tcPr>
            <w:tcW w:w="4556" w:type="dxa"/>
            <w:tcBorders>
              <w:top w:val="single" w:sz="4" w:space="0" w:color="auto"/>
              <w:left w:val="single" w:sz="4" w:space="0" w:color="auto"/>
              <w:bottom w:val="single" w:sz="4" w:space="0" w:color="auto"/>
              <w:right w:val="single" w:sz="4" w:space="0" w:color="auto"/>
            </w:tcBorders>
          </w:tcPr>
          <w:p w14:paraId="5E042E73" w14:textId="068271C7" w:rsidR="00EC042B" w:rsidRPr="00573813" w:rsidRDefault="00E35D7A" w:rsidP="00AD1085">
            <w:pPr>
              <w:pStyle w:val="NoSpacing"/>
              <w:jc w:val="both"/>
              <w:rPr>
                <w:rFonts w:cstheme="minorHAnsi"/>
                <w:sz w:val="18"/>
                <w:szCs w:val="18"/>
                <w:lang w:val="en-US"/>
              </w:rPr>
            </w:pPr>
            <w:r w:rsidRPr="00573813">
              <w:rPr>
                <w:rFonts w:cstheme="minorHAnsi"/>
                <w:sz w:val="18"/>
                <w:szCs w:val="18"/>
              </w:rPr>
              <w:t xml:space="preserve">First, review the overall project milestones in Resource </w:t>
            </w:r>
            <w:r w:rsidRPr="00326269">
              <w:rPr>
                <w:rFonts w:cstheme="minorHAnsi"/>
                <w:sz w:val="18"/>
                <w:szCs w:val="18"/>
                <w:lang w:val="hr-HR"/>
              </w:rPr>
              <w:t>Capstone Project Instructions</w:t>
            </w:r>
            <w:r w:rsidRPr="00573813">
              <w:rPr>
                <w:rFonts w:cstheme="minorHAnsi"/>
                <w:sz w:val="18"/>
                <w:szCs w:val="18"/>
                <w:lang w:val="hr-HR"/>
              </w:rPr>
              <w:t xml:space="preserve"> (</w:t>
            </w:r>
            <w:r w:rsidRPr="00573813">
              <w:rPr>
                <w:rFonts w:cstheme="minorHAnsi"/>
                <w:b/>
                <w:bCs/>
                <w:sz w:val="18"/>
                <w:szCs w:val="18"/>
                <w:lang w:val="en-GB"/>
              </w:rPr>
              <w:t>SDE_D3_M1_</w:t>
            </w:r>
            <w:r w:rsidRPr="00573813">
              <w:rPr>
                <w:rFonts w:cstheme="minorHAnsi"/>
                <w:b/>
                <w:bCs/>
                <w:sz w:val="18"/>
                <w:szCs w:val="18"/>
              </w:rPr>
              <w:t>R4)</w:t>
            </w:r>
            <w:r w:rsidRPr="00573813">
              <w:rPr>
                <w:rFonts w:cstheme="minorHAnsi"/>
                <w:sz w:val="18"/>
                <w:szCs w:val="18"/>
                <w:lang w:val="hr-HR"/>
              </w:rPr>
              <w:t>.</w:t>
            </w:r>
            <w:r w:rsidRPr="00573813">
              <w:rPr>
                <w:rFonts w:cstheme="minorHAnsi"/>
                <w:sz w:val="18"/>
                <w:szCs w:val="18"/>
              </w:rPr>
              <w:t xml:space="preserve"> Then, identify key stakeholders and a "long list" of IROs using Resource </w:t>
            </w:r>
            <w:r w:rsidRPr="00326269">
              <w:rPr>
                <w:rFonts w:cstheme="minorHAnsi"/>
                <w:sz w:val="18"/>
                <w:szCs w:val="18"/>
                <w:lang w:val="hr-HR"/>
              </w:rPr>
              <w:t>Double Materiality Scoring Sheet</w:t>
            </w:r>
            <w:r w:rsidRPr="00573813">
              <w:rPr>
                <w:rFonts w:cstheme="minorHAnsi"/>
                <w:sz w:val="18"/>
                <w:szCs w:val="18"/>
                <w:lang w:val="hr-HR"/>
              </w:rPr>
              <w:t xml:space="preserve"> (</w:t>
            </w:r>
            <w:r w:rsidRPr="00573813">
              <w:rPr>
                <w:rFonts w:cstheme="minorHAnsi"/>
                <w:b/>
                <w:bCs/>
                <w:sz w:val="18"/>
                <w:szCs w:val="18"/>
                <w:lang w:val="en-GB"/>
              </w:rPr>
              <w:t>SDE_D3_M1_</w:t>
            </w:r>
            <w:r w:rsidRPr="00573813">
              <w:rPr>
                <w:rFonts w:cstheme="minorHAnsi"/>
                <w:b/>
                <w:bCs/>
                <w:sz w:val="18"/>
                <w:szCs w:val="18"/>
              </w:rPr>
              <w:t>R3)</w:t>
            </w:r>
            <w:r w:rsidRPr="00573813">
              <w:rPr>
                <w:rFonts w:cstheme="minorHAnsi"/>
                <w:sz w:val="18"/>
                <w:szCs w:val="18"/>
              </w:rPr>
              <w:t>. Apply Severity and Likelihood scores to determine materiality.</w:t>
            </w:r>
          </w:p>
        </w:tc>
        <w:tc>
          <w:tcPr>
            <w:tcW w:w="1836" w:type="dxa"/>
            <w:tcBorders>
              <w:top w:val="single" w:sz="4" w:space="0" w:color="auto"/>
              <w:left w:val="single" w:sz="4" w:space="0" w:color="auto"/>
              <w:bottom w:val="single" w:sz="4" w:space="0" w:color="auto"/>
              <w:right w:val="single" w:sz="4" w:space="0" w:color="auto"/>
            </w:tcBorders>
          </w:tcPr>
          <w:p w14:paraId="6176E4CA" w14:textId="061775FE" w:rsidR="00EC042B" w:rsidRPr="00573813" w:rsidRDefault="00EC042B" w:rsidP="00AD1085">
            <w:pPr>
              <w:pStyle w:val="NoSpacing"/>
              <w:jc w:val="both"/>
              <w:rPr>
                <w:rFonts w:cstheme="minorHAnsi"/>
                <w:sz w:val="18"/>
                <w:szCs w:val="18"/>
                <w:lang w:val="en-US"/>
              </w:rPr>
            </w:pPr>
            <w:r w:rsidRPr="00573813">
              <w:rPr>
                <w:rFonts w:cstheme="minorHAnsi"/>
                <w:sz w:val="18"/>
                <w:szCs w:val="18"/>
              </w:rPr>
              <w:t>Scoring Table</w:t>
            </w:r>
          </w:p>
        </w:tc>
      </w:tr>
      <w:tr w:rsidR="003A33E1" w:rsidRPr="00573813" w14:paraId="23179988" w14:textId="77777777" w:rsidTr="0016312C">
        <w:trPr>
          <w:trHeight w:val="300"/>
        </w:trPr>
        <w:tc>
          <w:tcPr>
            <w:tcW w:w="0" w:type="auto"/>
            <w:tcBorders>
              <w:top w:val="single" w:sz="4" w:space="0" w:color="auto"/>
              <w:left w:val="single" w:sz="4" w:space="0" w:color="auto"/>
              <w:bottom w:val="single" w:sz="4" w:space="0" w:color="auto"/>
              <w:right w:val="single" w:sz="4" w:space="0" w:color="auto"/>
            </w:tcBorders>
          </w:tcPr>
          <w:p w14:paraId="4DBB0D31" w14:textId="77777777" w:rsidR="00EC042B" w:rsidRPr="00573813" w:rsidRDefault="00EC042B" w:rsidP="0016312C">
            <w:pPr>
              <w:pStyle w:val="NoSpacing"/>
              <w:rPr>
                <w:rFonts w:cstheme="minorHAnsi"/>
                <w:sz w:val="18"/>
                <w:szCs w:val="18"/>
                <w:lang w:val="en-US"/>
              </w:rPr>
            </w:pPr>
            <w:r w:rsidRPr="00573813">
              <w:rPr>
                <w:rFonts w:cstheme="minorHAnsi"/>
                <w:sz w:val="18"/>
                <w:szCs w:val="18"/>
                <w:lang w:val="en-US"/>
              </w:rPr>
              <w:t>2</w:t>
            </w:r>
          </w:p>
        </w:tc>
        <w:tc>
          <w:tcPr>
            <w:tcW w:w="0" w:type="auto"/>
            <w:tcBorders>
              <w:top w:val="single" w:sz="4" w:space="0" w:color="auto"/>
              <w:left w:val="single" w:sz="4" w:space="0" w:color="auto"/>
              <w:bottom w:val="single" w:sz="4" w:space="0" w:color="auto"/>
              <w:right w:val="single" w:sz="4" w:space="0" w:color="auto"/>
            </w:tcBorders>
          </w:tcPr>
          <w:p w14:paraId="1BF5E9D1" w14:textId="77777777" w:rsidR="00EC042B" w:rsidRPr="00573813" w:rsidRDefault="00EC042B" w:rsidP="0016312C">
            <w:pPr>
              <w:pStyle w:val="NoSpacing"/>
              <w:rPr>
                <w:rFonts w:cstheme="minorHAnsi"/>
                <w:sz w:val="18"/>
                <w:szCs w:val="18"/>
                <w:lang w:val="en-US"/>
              </w:rPr>
            </w:pPr>
            <w:r w:rsidRPr="00573813">
              <w:rPr>
                <w:rFonts w:cstheme="minorHAnsi"/>
                <w:sz w:val="18"/>
                <w:szCs w:val="18"/>
                <w:lang w:val="en-US"/>
              </w:rPr>
              <w:t>30</w:t>
            </w:r>
          </w:p>
        </w:tc>
        <w:tc>
          <w:tcPr>
            <w:tcW w:w="1857" w:type="dxa"/>
            <w:tcBorders>
              <w:top w:val="single" w:sz="4" w:space="0" w:color="auto"/>
              <w:left w:val="single" w:sz="4" w:space="0" w:color="auto"/>
              <w:bottom w:val="single" w:sz="4" w:space="0" w:color="auto"/>
              <w:right w:val="single" w:sz="4" w:space="0" w:color="auto"/>
            </w:tcBorders>
          </w:tcPr>
          <w:p w14:paraId="4417C8AC" w14:textId="4D163730" w:rsidR="00EC042B" w:rsidRPr="00573813" w:rsidRDefault="00EC042B" w:rsidP="0016312C">
            <w:pPr>
              <w:pStyle w:val="NoSpacing"/>
              <w:rPr>
                <w:rFonts w:cstheme="minorHAnsi"/>
                <w:sz w:val="18"/>
                <w:szCs w:val="18"/>
              </w:rPr>
            </w:pPr>
            <w:r w:rsidRPr="00573813">
              <w:rPr>
                <w:rFonts w:cstheme="minorHAnsi"/>
                <w:sz w:val="18"/>
                <w:szCs w:val="18"/>
              </w:rPr>
              <w:t>Matrix Visualization</w:t>
            </w:r>
          </w:p>
        </w:tc>
        <w:tc>
          <w:tcPr>
            <w:tcW w:w="4556" w:type="dxa"/>
            <w:tcBorders>
              <w:top w:val="single" w:sz="4" w:space="0" w:color="auto"/>
              <w:left w:val="single" w:sz="4" w:space="0" w:color="auto"/>
              <w:bottom w:val="single" w:sz="4" w:space="0" w:color="auto"/>
              <w:right w:val="single" w:sz="4" w:space="0" w:color="auto"/>
            </w:tcBorders>
          </w:tcPr>
          <w:p w14:paraId="5F7A4ED7" w14:textId="069DCED4" w:rsidR="00EC042B" w:rsidRPr="00573813" w:rsidRDefault="00C7056E" w:rsidP="00AD1085">
            <w:pPr>
              <w:pStyle w:val="NoSpacing"/>
              <w:jc w:val="both"/>
              <w:rPr>
                <w:rFonts w:cstheme="minorHAnsi"/>
                <w:sz w:val="18"/>
                <w:szCs w:val="18"/>
              </w:rPr>
            </w:pPr>
            <w:r w:rsidRPr="00573813">
              <w:rPr>
                <w:rFonts w:cstheme="minorHAnsi"/>
                <w:sz w:val="18"/>
                <w:szCs w:val="18"/>
              </w:rPr>
              <w:t>Plot topics on the Matrix (X=Financial, Y=Impact) to define the project scope.</w:t>
            </w:r>
          </w:p>
        </w:tc>
        <w:tc>
          <w:tcPr>
            <w:tcW w:w="1836" w:type="dxa"/>
            <w:tcBorders>
              <w:top w:val="single" w:sz="4" w:space="0" w:color="auto"/>
              <w:left w:val="single" w:sz="4" w:space="0" w:color="auto"/>
              <w:bottom w:val="single" w:sz="4" w:space="0" w:color="auto"/>
              <w:right w:val="single" w:sz="4" w:space="0" w:color="auto"/>
            </w:tcBorders>
          </w:tcPr>
          <w:p w14:paraId="722F7E92" w14:textId="77777777" w:rsidR="00EC042B" w:rsidRPr="00573813" w:rsidRDefault="00EC042B" w:rsidP="00AD1085">
            <w:pPr>
              <w:pStyle w:val="NoSpacing"/>
              <w:jc w:val="both"/>
              <w:rPr>
                <w:rFonts w:cstheme="minorHAnsi"/>
                <w:sz w:val="18"/>
                <w:szCs w:val="18"/>
              </w:rPr>
            </w:pPr>
            <w:r w:rsidRPr="00573813">
              <w:rPr>
                <w:rFonts w:cstheme="minorHAnsi"/>
                <w:b/>
                <w:bCs/>
                <w:sz w:val="18"/>
                <w:szCs w:val="18"/>
              </w:rPr>
              <w:t>Deliverable 1:</w:t>
            </w:r>
            <w:r w:rsidRPr="00573813">
              <w:rPr>
                <w:rFonts w:cstheme="minorHAnsi"/>
                <w:sz w:val="18"/>
                <w:szCs w:val="18"/>
              </w:rPr>
              <w:t> Materiality Matrix</w:t>
            </w:r>
          </w:p>
        </w:tc>
      </w:tr>
      <w:tr w:rsidR="003A33E1" w:rsidRPr="00573813" w14:paraId="23D7D955" w14:textId="77777777" w:rsidTr="0016312C">
        <w:trPr>
          <w:trHeight w:val="300"/>
        </w:trPr>
        <w:tc>
          <w:tcPr>
            <w:tcW w:w="0" w:type="auto"/>
            <w:tcBorders>
              <w:top w:val="single" w:sz="4" w:space="0" w:color="auto"/>
              <w:left w:val="single" w:sz="4" w:space="0" w:color="auto"/>
              <w:bottom w:val="single" w:sz="4" w:space="0" w:color="auto"/>
              <w:right w:val="single" w:sz="4" w:space="0" w:color="auto"/>
            </w:tcBorders>
          </w:tcPr>
          <w:p w14:paraId="5B69BEDC" w14:textId="77777777" w:rsidR="00EC042B" w:rsidRPr="00573813" w:rsidRDefault="00EC042B" w:rsidP="0016312C">
            <w:pPr>
              <w:pStyle w:val="NoSpacing"/>
              <w:rPr>
                <w:rFonts w:cstheme="minorHAnsi"/>
                <w:sz w:val="18"/>
                <w:szCs w:val="18"/>
                <w:lang w:val="en-US"/>
              </w:rPr>
            </w:pPr>
            <w:r w:rsidRPr="00573813">
              <w:rPr>
                <w:rFonts w:cstheme="minorHAnsi"/>
                <w:sz w:val="18"/>
                <w:szCs w:val="18"/>
                <w:lang w:val="en-US"/>
              </w:rPr>
              <w:lastRenderedPageBreak/>
              <w:t>3</w:t>
            </w:r>
          </w:p>
        </w:tc>
        <w:tc>
          <w:tcPr>
            <w:tcW w:w="0" w:type="auto"/>
            <w:tcBorders>
              <w:top w:val="single" w:sz="4" w:space="0" w:color="auto"/>
              <w:left w:val="single" w:sz="4" w:space="0" w:color="auto"/>
              <w:bottom w:val="single" w:sz="4" w:space="0" w:color="auto"/>
              <w:right w:val="single" w:sz="4" w:space="0" w:color="auto"/>
            </w:tcBorders>
          </w:tcPr>
          <w:p w14:paraId="02CBF091" w14:textId="77777777" w:rsidR="00EC042B" w:rsidRPr="00573813" w:rsidRDefault="00EC042B" w:rsidP="0016312C">
            <w:pPr>
              <w:pStyle w:val="NoSpacing"/>
              <w:rPr>
                <w:rFonts w:cstheme="minorHAnsi"/>
                <w:sz w:val="18"/>
                <w:szCs w:val="18"/>
                <w:lang w:val="en-US"/>
              </w:rPr>
            </w:pPr>
            <w:r w:rsidRPr="00573813">
              <w:rPr>
                <w:rFonts w:cstheme="minorHAnsi"/>
                <w:sz w:val="18"/>
                <w:szCs w:val="18"/>
                <w:lang w:val="en-US"/>
              </w:rPr>
              <w:t>90’</w:t>
            </w:r>
          </w:p>
        </w:tc>
        <w:tc>
          <w:tcPr>
            <w:tcW w:w="1857" w:type="dxa"/>
            <w:tcBorders>
              <w:top w:val="single" w:sz="4" w:space="0" w:color="auto"/>
              <w:left w:val="single" w:sz="4" w:space="0" w:color="auto"/>
              <w:bottom w:val="single" w:sz="4" w:space="0" w:color="auto"/>
              <w:right w:val="single" w:sz="4" w:space="0" w:color="auto"/>
            </w:tcBorders>
          </w:tcPr>
          <w:p w14:paraId="64D89AB4" w14:textId="69AB7187" w:rsidR="00EC042B" w:rsidRPr="00573813" w:rsidRDefault="00C7056E" w:rsidP="0016312C">
            <w:pPr>
              <w:pStyle w:val="NoSpacing"/>
              <w:rPr>
                <w:rFonts w:cstheme="minorHAnsi"/>
                <w:sz w:val="18"/>
                <w:szCs w:val="18"/>
              </w:rPr>
            </w:pPr>
            <w:r w:rsidRPr="00573813">
              <w:rPr>
                <w:rFonts w:cstheme="minorHAnsi"/>
                <w:sz w:val="18"/>
                <w:szCs w:val="18"/>
                <w:lang w:val="en-GB"/>
              </w:rPr>
              <w:t>Data Pipeline Mapping</w:t>
            </w:r>
          </w:p>
        </w:tc>
        <w:tc>
          <w:tcPr>
            <w:tcW w:w="4556" w:type="dxa"/>
            <w:tcBorders>
              <w:top w:val="single" w:sz="4" w:space="0" w:color="auto"/>
              <w:left w:val="single" w:sz="4" w:space="0" w:color="auto"/>
              <w:bottom w:val="single" w:sz="4" w:space="0" w:color="auto"/>
              <w:right w:val="single" w:sz="4" w:space="0" w:color="auto"/>
            </w:tcBorders>
          </w:tcPr>
          <w:p w14:paraId="64B3D5CA" w14:textId="4DA42C32" w:rsidR="00EC042B" w:rsidRPr="00573813" w:rsidRDefault="00C7056E" w:rsidP="00AD1085">
            <w:pPr>
              <w:pStyle w:val="NoSpacing"/>
              <w:jc w:val="both"/>
              <w:rPr>
                <w:rFonts w:cstheme="minorHAnsi"/>
                <w:sz w:val="18"/>
                <w:szCs w:val="18"/>
              </w:rPr>
            </w:pPr>
            <w:r w:rsidRPr="00573813">
              <w:rPr>
                <w:rFonts w:cstheme="minorHAnsi"/>
                <w:sz w:val="18"/>
                <w:szCs w:val="18"/>
                <w:lang w:val="en-GB"/>
              </w:rPr>
              <w:t>Use </w:t>
            </w:r>
            <w:r w:rsidRPr="00573813">
              <w:rPr>
                <w:rFonts w:cstheme="minorHAnsi"/>
                <w:b/>
                <w:bCs/>
                <w:sz w:val="18"/>
                <w:szCs w:val="18"/>
                <w:lang w:val="en-GB"/>
              </w:rPr>
              <w:t>resource Technical Data Flow Mapping Template (SDE_D3_M1_</w:t>
            </w:r>
            <w:r w:rsidR="00E35D7A" w:rsidRPr="00573813">
              <w:rPr>
                <w:rFonts w:cstheme="minorHAnsi"/>
                <w:b/>
                <w:bCs/>
                <w:sz w:val="18"/>
                <w:szCs w:val="18"/>
                <w:lang w:val="en-GB"/>
              </w:rPr>
              <w:t>R5</w:t>
            </w:r>
            <w:r w:rsidRPr="00573813">
              <w:rPr>
                <w:rFonts w:cstheme="minorHAnsi"/>
                <w:b/>
                <w:bCs/>
                <w:sz w:val="18"/>
                <w:szCs w:val="18"/>
                <w:lang w:val="en-GB"/>
              </w:rPr>
              <w:t>).</w:t>
            </w:r>
            <w:r w:rsidRPr="00573813">
              <w:rPr>
                <w:rFonts w:cstheme="minorHAnsi"/>
                <w:sz w:val="18"/>
                <w:szCs w:val="18"/>
                <w:lang w:val="en-GB"/>
              </w:rPr>
              <w:t xml:space="preserve"> Map the flow from source document to the dashboard, identifying the Data Validator.</w:t>
            </w:r>
          </w:p>
        </w:tc>
        <w:tc>
          <w:tcPr>
            <w:tcW w:w="1836" w:type="dxa"/>
            <w:tcBorders>
              <w:top w:val="single" w:sz="4" w:space="0" w:color="auto"/>
              <w:left w:val="single" w:sz="4" w:space="0" w:color="auto"/>
              <w:bottom w:val="single" w:sz="4" w:space="0" w:color="auto"/>
              <w:right w:val="single" w:sz="4" w:space="0" w:color="auto"/>
            </w:tcBorders>
          </w:tcPr>
          <w:p w14:paraId="621D9487" w14:textId="77777777" w:rsidR="00EC042B" w:rsidRPr="00573813" w:rsidRDefault="00EC042B" w:rsidP="00AD1085">
            <w:pPr>
              <w:pStyle w:val="NoSpacing"/>
              <w:jc w:val="both"/>
              <w:rPr>
                <w:rFonts w:cstheme="minorHAnsi"/>
                <w:sz w:val="18"/>
                <w:szCs w:val="18"/>
              </w:rPr>
            </w:pPr>
            <w:r w:rsidRPr="00573813">
              <w:rPr>
                <w:rFonts w:cstheme="minorHAnsi"/>
                <w:b/>
                <w:bCs/>
                <w:sz w:val="18"/>
                <w:szCs w:val="18"/>
              </w:rPr>
              <w:t>Deliverable 2:</w:t>
            </w:r>
            <w:r w:rsidRPr="00573813">
              <w:rPr>
                <w:rFonts w:cstheme="minorHAnsi"/>
                <w:sz w:val="18"/>
                <w:szCs w:val="18"/>
              </w:rPr>
              <w:t> Data Flow Diagram</w:t>
            </w:r>
          </w:p>
        </w:tc>
      </w:tr>
      <w:tr w:rsidR="003A33E1" w:rsidRPr="00573813" w14:paraId="3405573E" w14:textId="77777777" w:rsidTr="0016312C">
        <w:trPr>
          <w:trHeight w:val="300"/>
        </w:trPr>
        <w:tc>
          <w:tcPr>
            <w:tcW w:w="0" w:type="auto"/>
            <w:tcBorders>
              <w:top w:val="single" w:sz="4" w:space="0" w:color="auto"/>
              <w:left w:val="single" w:sz="4" w:space="0" w:color="auto"/>
              <w:bottom w:val="single" w:sz="4" w:space="0" w:color="auto"/>
              <w:right w:val="single" w:sz="4" w:space="0" w:color="auto"/>
            </w:tcBorders>
          </w:tcPr>
          <w:p w14:paraId="2AB96700" w14:textId="77777777" w:rsidR="00EC042B" w:rsidRPr="00573813" w:rsidRDefault="00EC042B" w:rsidP="00E22CC0">
            <w:pPr>
              <w:pStyle w:val="NoSpacing"/>
              <w:jc w:val="both"/>
              <w:rPr>
                <w:rFonts w:cstheme="minorHAnsi"/>
                <w:sz w:val="18"/>
                <w:szCs w:val="18"/>
                <w:lang w:val="en-US"/>
              </w:rPr>
            </w:pPr>
            <w:r w:rsidRPr="00573813">
              <w:rPr>
                <w:rFonts w:cstheme="minorHAnsi"/>
                <w:sz w:val="18"/>
                <w:szCs w:val="18"/>
                <w:lang w:val="en-US"/>
              </w:rPr>
              <w:t>4</w:t>
            </w:r>
          </w:p>
        </w:tc>
        <w:tc>
          <w:tcPr>
            <w:tcW w:w="0" w:type="auto"/>
            <w:tcBorders>
              <w:top w:val="single" w:sz="4" w:space="0" w:color="auto"/>
              <w:left w:val="single" w:sz="4" w:space="0" w:color="auto"/>
              <w:bottom w:val="single" w:sz="4" w:space="0" w:color="auto"/>
              <w:right w:val="single" w:sz="4" w:space="0" w:color="auto"/>
            </w:tcBorders>
          </w:tcPr>
          <w:p w14:paraId="25B12BAA" w14:textId="77777777" w:rsidR="00EC042B" w:rsidRPr="00573813" w:rsidRDefault="00EC042B" w:rsidP="00E22CC0">
            <w:pPr>
              <w:pStyle w:val="NoSpacing"/>
              <w:jc w:val="both"/>
              <w:rPr>
                <w:rFonts w:cstheme="minorHAnsi"/>
                <w:sz w:val="18"/>
                <w:szCs w:val="18"/>
                <w:lang w:val="en-US"/>
              </w:rPr>
            </w:pPr>
            <w:r w:rsidRPr="00573813">
              <w:rPr>
                <w:rFonts w:cstheme="minorHAnsi"/>
                <w:sz w:val="18"/>
                <w:szCs w:val="18"/>
                <w:lang w:val="en-US"/>
              </w:rPr>
              <w:t>90’</w:t>
            </w:r>
          </w:p>
        </w:tc>
        <w:tc>
          <w:tcPr>
            <w:tcW w:w="1857" w:type="dxa"/>
            <w:tcBorders>
              <w:top w:val="single" w:sz="4" w:space="0" w:color="auto"/>
              <w:left w:val="single" w:sz="4" w:space="0" w:color="auto"/>
              <w:bottom w:val="single" w:sz="4" w:space="0" w:color="auto"/>
              <w:right w:val="single" w:sz="4" w:space="0" w:color="auto"/>
            </w:tcBorders>
          </w:tcPr>
          <w:p w14:paraId="18E4E93C" w14:textId="201B50D1" w:rsidR="00EC042B" w:rsidRPr="00573813" w:rsidRDefault="00EC042B" w:rsidP="00E22CC0">
            <w:pPr>
              <w:pStyle w:val="NoSpacing"/>
              <w:jc w:val="both"/>
              <w:rPr>
                <w:rFonts w:cstheme="minorHAnsi"/>
                <w:sz w:val="18"/>
                <w:szCs w:val="18"/>
              </w:rPr>
            </w:pPr>
            <w:r w:rsidRPr="00573813">
              <w:rPr>
                <w:rFonts w:cstheme="minorHAnsi"/>
                <w:sz w:val="18"/>
                <w:szCs w:val="18"/>
              </w:rPr>
              <w:t>Metadata Documentation</w:t>
            </w:r>
          </w:p>
        </w:tc>
        <w:tc>
          <w:tcPr>
            <w:tcW w:w="4556" w:type="dxa"/>
            <w:tcBorders>
              <w:top w:val="single" w:sz="4" w:space="0" w:color="auto"/>
              <w:left w:val="single" w:sz="4" w:space="0" w:color="auto"/>
              <w:bottom w:val="single" w:sz="4" w:space="0" w:color="auto"/>
              <w:right w:val="single" w:sz="4" w:space="0" w:color="auto"/>
            </w:tcBorders>
          </w:tcPr>
          <w:p w14:paraId="20D4596C" w14:textId="4D51301D" w:rsidR="00EC042B" w:rsidRPr="00573813" w:rsidRDefault="00C7056E" w:rsidP="00AD1085">
            <w:pPr>
              <w:pStyle w:val="NoSpacing"/>
              <w:jc w:val="both"/>
              <w:rPr>
                <w:rFonts w:cstheme="minorHAnsi"/>
                <w:sz w:val="18"/>
                <w:szCs w:val="18"/>
                <w:highlight w:val="yellow"/>
                <w:lang w:val="hr-HR"/>
              </w:rPr>
            </w:pPr>
            <w:r w:rsidRPr="00573813">
              <w:rPr>
                <w:rFonts w:cstheme="minorHAnsi"/>
                <w:sz w:val="18"/>
                <w:szCs w:val="18"/>
                <w:lang w:val="en-GB"/>
              </w:rPr>
              <w:t>Use </w:t>
            </w:r>
            <w:r w:rsidRPr="00573813">
              <w:rPr>
                <w:rFonts w:cstheme="minorHAnsi"/>
                <w:b/>
                <w:bCs/>
                <w:sz w:val="18"/>
                <w:szCs w:val="18"/>
                <w:lang w:val="en-GB"/>
              </w:rPr>
              <w:t>resource Metadata Definition Template (SDE_D3_M1_</w:t>
            </w:r>
            <w:r w:rsidR="00E35D7A" w:rsidRPr="00573813">
              <w:rPr>
                <w:rFonts w:cstheme="minorHAnsi"/>
                <w:b/>
                <w:bCs/>
                <w:sz w:val="18"/>
                <w:szCs w:val="18"/>
                <w:lang w:val="en-GB"/>
              </w:rPr>
              <w:t>R7</w:t>
            </w:r>
            <w:r w:rsidRPr="00573813">
              <w:rPr>
                <w:rFonts w:cstheme="minorHAnsi"/>
                <w:b/>
                <w:bCs/>
                <w:sz w:val="18"/>
                <w:szCs w:val="18"/>
                <w:lang w:val="en-GB"/>
              </w:rPr>
              <w:t>)</w:t>
            </w:r>
            <w:r w:rsidR="00CD0ACB" w:rsidRPr="00573813">
              <w:rPr>
                <w:rFonts w:cstheme="minorHAnsi"/>
                <w:b/>
                <w:bCs/>
                <w:sz w:val="18"/>
                <w:szCs w:val="18"/>
                <w:lang w:val="en-GB"/>
              </w:rPr>
              <w:t xml:space="preserve"> </w:t>
            </w:r>
            <w:r w:rsidRPr="00573813">
              <w:rPr>
                <w:rFonts w:cstheme="minorHAnsi"/>
                <w:sz w:val="18"/>
                <w:szCs w:val="18"/>
                <w:lang w:val="en-GB"/>
              </w:rPr>
              <w:t>to create the technical "identity card" (</w:t>
            </w:r>
            <w:r w:rsidRPr="00573813">
              <w:rPr>
                <w:rFonts w:cstheme="minorHAnsi"/>
                <w:b/>
                <w:bCs/>
                <w:sz w:val="18"/>
                <w:szCs w:val="18"/>
                <w:lang w:val="en-GB"/>
              </w:rPr>
              <w:t>Metadata Table</w:t>
            </w:r>
            <w:r w:rsidRPr="00573813">
              <w:rPr>
                <w:rFonts w:cstheme="minorHAnsi"/>
                <w:sz w:val="18"/>
                <w:szCs w:val="18"/>
                <w:lang w:val="en-GB"/>
              </w:rPr>
              <w:t>) for your selected metric.</w:t>
            </w:r>
          </w:p>
        </w:tc>
        <w:tc>
          <w:tcPr>
            <w:tcW w:w="1836" w:type="dxa"/>
            <w:tcBorders>
              <w:top w:val="single" w:sz="4" w:space="0" w:color="auto"/>
              <w:left w:val="single" w:sz="4" w:space="0" w:color="auto"/>
              <w:bottom w:val="single" w:sz="4" w:space="0" w:color="auto"/>
              <w:right w:val="single" w:sz="4" w:space="0" w:color="auto"/>
            </w:tcBorders>
          </w:tcPr>
          <w:p w14:paraId="0D7747AC" w14:textId="5D4A4132" w:rsidR="00EC042B" w:rsidRPr="00573813" w:rsidRDefault="00EC042B" w:rsidP="00AD1085">
            <w:pPr>
              <w:pStyle w:val="NoSpacing"/>
              <w:jc w:val="both"/>
              <w:rPr>
                <w:rFonts w:cstheme="minorHAnsi"/>
                <w:sz w:val="18"/>
                <w:szCs w:val="18"/>
              </w:rPr>
            </w:pPr>
            <w:r w:rsidRPr="00573813">
              <w:rPr>
                <w:rFonts w:cstheme="minorHAnsi"/>
                <w:b/>
                <w:bCs/>
                <w:sz w:val="18"/>
                <w:szCs w:val="18"/>
              </w:rPr>
              <w:t>Deliverable 3:</w:t>
            </w:r>
            <w:r w:rsidRPr="00573813">
              <w:rPr>
                <w:rFonts w:cstheme="minorHAnsi"/>
                <w:sz w:val="18"/>
                <w:szCs w:val="18"/>
              </w:rPr>
              <w:t> Technical Data Dictionary</w:t>
            </w:r>
            <w:r w:rsidR="005E2CF8" w:rsidRPr="00573813">
              <w:rPr>
                <w:rFonts w:cstheme="minorHAnsi"/>
                <w:sz w:val="18"/>
                <w:szCs w:val="18"/>
              </w:rPr>
              <w:t xml:space="preserve"> </w:t>
            </w:r>
            <w:r w:rsidR="005E2CF8" w:rsidRPr="00573813">
              <w:rPr>
                <w:rFonts w:cstheme="minorHAnsi"/>
                <w:b/>
                <w:bCs/>
                <w:sz w:val="18"/>
                <w:szCs w:val="18"/>
                <w:lang w:val="en-GB"/>
              </w:rPr>
              <w:t>(Metadata Table)</w:t>
            </w:r>
          </w:p>
        </w:tc>
      </w:tr>
    </w:tbl>
    <w:p w14:paraId="0A5924C4" w14:textId="77777777" w:rsidR="009A1E4D" w:rsidRPr="003A33E1" w:rsidRDefault="009A1E4D" w:rsidP="00E22CC0">
      <w:pPr>
        <w:pStyle w:val="NoSpacing"/>
        <w:jc w:val="both"/>
        <w:rPr>
          <w:rFonts w:eastAsia="Poppins" w:cstheme="minorHAnsi"/>
          <w:b/>
          <w:bCs/>
          <w:sz w:val="20"/>
          <w:szCs w:val="20"/>
          <w:lang w:val="en-US"/>
        </w:rPr>
      </w:pPr>
      <w:r w:rsidRPr="003A33E1">
        <w:rPr>
          <w:rFonts w:eastAsia="Poppins" w:cstheme="minorHAnsi"/>
          <w:b/>
          <w:bCs/>
          <w:sz w:val="20"/>
          <w:szCs w:val="20"/>
          <w:lang w:val="en-US"/>
        </w:rPr>
        <w:t>Expected Outputs / Deliverables</w:t>
      </w:r>
    </w:p>
    <w:p w14:paraId="7EAD7A0A" w14:textId="77777777" w:rsidR="005E2CF8" w:rsidRPr="003A33E1" w:rsidRDefault="005E2CF8" w:rsidP="00E22CC0">
      <w:pPr>
        <w:pStyle w:val="ng-star-inserted"/>
        <w:numPr>
          <w:ilvl w:val="0"/>
          <w:numId w:val="51"/>
        </w:numPr>
        <w:shd w:val="clear" w:color="auto" w:fill="FFFFFF"/>
        <w:spacing w:before="0" w:beforeAutospacing="0" w:after="105" w:afterAutospacing="0"/>
        <w:jc w:val="both"/>
        <w:rPr>
          <w:rFonts w:asciiTheme="minorHAnsi" w:hAnsiTheme="minorHAnsi" w:cstheme="minorHAnsi"/>
          <w:sz w:val="20"/>
          <w:szCs w:val="20"/>
        </w:rPr>
      </w:pPr>
      <w:r w:rsidRPr="003A33E1">
        <w:rPr>
          <w:rStyle w:val="ng-star-inserted1"/>
          <w:rFonts w:asciiTheme="minorHAnsi" w:hAnsiTheme="minorHAnsi" w:cstheme="minorHAnsi"/>
          <w:b/>
          <w:bCs/>
          <w:sz w:val="20"/>
          <w:szCs w:val="20"/>
        </w:rPr>
        <w:t>Deliverable 1: Materiality Matrix (PDF/Image).</w:t>
      </w:r>
      <w:r w:rsidRPr="003A33E1">
        <w:rPr>
          <w:rStyle w:val="ng-star-inserted1"/>
          <w:rFonts w:asciiTheme="minorHAnsi" w:hAnsiTheme="minorHAnsi" w:cstheme="minorHAnsi"/>
          <w:sz w:val="20"/>
          <w:szCs w:val="20"/>
        </w:rPr>
        <w:t> A visual 2x2 scatter plot defining the strategic scope of the project. It must clearly illustrate the Impacts, Risks, and Opportunities (IROs) based on the </w:t>
      </w:r>
      <w:r w:rsidRPr="003A33E1">
        <w:rPr>
          <w:rStyle w:val="ng-star-inserted1"/>
          <w:rFonts w:asciiTheme="minorHAnsi" w:hAnsiTheme="minorHAnsi" w:cstheme="minorHAnsi"/>
          <w:b/>
          <w:bCs/>
          <w:sz w:val="20"/>
          <w:szCs w:val="20"/>
        </w:rPr>
        <w:t>Double Materiality Assessment</w:t>
      </w:r>
      <w:r w:rsidRPr="003A33E1">
        <w:rPr>
          <w:rStyle w:val="ng-star-inserted1"/>
          <w:rFonts w:asciiTheme="minorHAnsi" w:hAnsiTheme="minorHAnsi" w:cstheme="minorHAnsi"/>
          <w:sz w:val="20"/>
          <w:szCs w:val="20"/>
        </w:rPr>
        <w:t> and the defined reporting threshold.</w:t>
      </w:r>
    </w:p>
    <w:p w14:paraId="602FBCA1" w14:textId="6B98EF8E" w:rsidR="005E2CF8" w:rsidRPr="003A33E1" w:rsidRDefault="005E2CF8" w:rsidP="00E22CC0">
      <w:pPr>
        <w:pStyle w:val="ng-star-inserted"/>
        <w:numPr>
          <w:ilvl w:val="0"/>
          <w:numId w:val="51"/>
        </w:numPr>
        <w:shd w:val="clear" w:color="auto" w:fill="FFFFFF"/>
        <w:spacing w:before="0" w:beforeAutospacing="0" w:after="105" w:afterAutospacing="0"/>
        <w:jc w:val="both"/>
        <w:rPr>
          <w:rFonts w:asciiTheme="minorHAnsi" w:hAnsiTheme="minorHAnsi" w:cstheme="minorHAnsi"/>
          <w:sz w:val="20"/>
          <w:szCs w:val="20"/>
        </w:rPr>
      </w:pPr>
      <w:r w:rsidRPr="003A33E1">
        <w:rPr>
          <w:rStyle w:val="ng-star-inserted1"/>
          <w:rFonts w:asciiTheme="minorHAnsi" w:hAnsiTheme="minorHAnsi" w:cstheme="minorHAnsi"/>
          <w:b/>
          <w:bCs/>
          <w:sz w:val="20"/>
          <w:szCs w:val="20"/>
        </w:rPr>
        <w:t>Deliverable 2: Technical Data Flow Diagram (The ESG Pipeline).</w:t>
      </w:r>
      <w:r w:rsidRPr="003A33E1">
        <w:rPr>
          <w:rStyle w:val="ng-star-inserted1"/>
          <w:rFonts w:asciiTheme="minorHAnsi" w:hAnsiTheme="minorHAnsi" w:cstheme="minorHAnsi"/>
          <w:sz w:val="20"/>
          <w:szCs w:val="20"/>
        </w:rPr>
        <w:t> A visualization of the end-to-end journey for a material metric using </w:t>
      </w:r>
      <w:r w:rsidRPr="003A33E1">
        <w:rPr>
          <w:rStyle w:val="ng-star-inserted1"/>
          <w:rFonts w:asciiTheme="minorHAnsi" w:hAnsiTheme="minorHAnsi" w:cstheme="minorHAnsi"/>
          <w:b/>
          <w:bCs/>
          <w:sz w:val="20"/>
          <w:szCs w:val="20"/>
        </w:rPr>
        <w:t xml:space="preserve">Resource </w:t>
      </w:r>
      <w:r w:rsidRPr="003A33E1">
        <w:rPr>
          <w:rFonts w:asciiTheme="minorHAnsi" w:hAnsiTheme="minorHAnsi" w:cstheme="minorHAnsi"/>
          <w:b/>
          <w:bCs/>
          <w:sz w:val="20"/>
          <w:szCs w:val="20"/>
          <w:lang w:val="en-GB"/>
        </w:rPr>
        <w:t>SDE_D3_M1_</w:t>
      </w:r>
      <w:r w:rsidRPr="003A33E1">
        <w:rPr>
          <w:rFonts w:asciiTheme="minorHAnsi" w:hAnsiTheme="minorHAnsi" w:cstheme="minorHAnsi"/>
          <w:b/>
          <w:bCs/>
          <w:sz w:val="20"/>
          <w:szCs w:val="20"/>
        </w:rPr>
        <w:t>R5</w:t>
      </w:r>
      <w:r w:rsidRPr="003A33E1">
        <w:rPr>
          <w:rStyle w:val="ng-star-inserted1"/>
          <w:rFonts w:asciiTheme="minorHAnsi" w:hAnsiTheme="minorHAnsi" w:cstheme="minorHAnsi"/>
          <w:sz w:val="20"/>
          <w:szCs w:val="20"/>
        </w:rPr>
        <w:t>. This diagram must show the </w:t>
      </w:r>
      <w:r w:rsidRPr="003A33E1">
        <w:rPr>
          <w:rStyle w:val="ng-star-inserted1"/>
          <w:rFonts w:asciiTheme="minorHAnsi" w:hAnsiTheme="minorHAnsi" w:cstheme="minorHAnsi"/>
          <w:b/>
          <w:bCs/>
          <w:sz w:val="20"/>
          <w:szCs w:val="20"/>
        </w:rPr>
        <w:t>Data Lineage</w:t>
      </w:r>
      <w:r w:rsidRPr="003A33E1">
        <w:rPr>
          <w:rStyle w:val="ng-star-inserted1"/>
          <w:rFonts w:asciiTheme="minorHAnsi" w:hAnsiTheme="minorHAnsi" w:cstheme="minorHAnsi"/>
          <w:sz w:val="20"/>
          <w:szCs w:val="20"/>
        </w:rPr>
        <w:t> from the primary source (e.g., invoice/sensor) through the integration and validation layers to the final dashboard.</w:t>
      </w:r>
    </w:p>
    <w:p w14:paraId="22645504" w14:textId="1E83D449" w:rsidR="005E2CF8" w:rsidRPr="003A33E1" w:rsidRDefault="005E2CF8" w:rsidP="00E22CC0">
      <w:pPr>
        <w:pStyle w:val="ng-star-inserted"/>
        <w:numPr>
          <w:ilvl w:val="0"/>
          <w:numId w:val="51"/>
        </w:numPr>
        <w:shd w:val="clear" w:color="auto" w:fill="FFFFFF"/>
        <w:spacing w:before="0" w:beforeAutospacing="0" w:after="105" w:afterAutospacing="0"/>
        <w:jc w:val="both"/>
        <w:rPr>
          <w:rFonts w:asciiTheme="minorHAnsi" w:hAnsiTheme="minorHAnsi" w:cstheme="minorHAnsi"/>
          <w:sz w:val="20"/>
          <w:szCs w:val="20"/>
        </w:rPr>
      </w:pPr>
      <w:r w:rsidRPr="003A33E1">
        <w:rPr>
          <w:rStyle w:val="ng-star-inserted1"/>
          <w:rFonts w:asciiTheme="minorHAnsi" w:hAnsiTheme="minorHAnsi" w:cstheme="minorHAnsi"/>
          <w:b/>
          <w:bCs/>
          <w:sz w:val="20"/>
          <w:szCs w:val="20"/>
        </w:rPr>
        <w:t>Deliverable 3: Technical Data Dictionary (Metadata Table).</w:t>
      </w:r>
      <w:r w:rsidRPr="003A33E1">
        <w:rPr>
          <w:rStyle w:val="ng-star-inserted1"/>
          <w:rFonts w:asciiTheme="minorHAnsi" w:hAnsiTheme="minorHAnsi" w:cstheme="minorHAnsi"/>
          <w:sz w:val="20"/>
          <w:szCs w:val="20"/>
        </w:rPr>
        <w:t> A comprehensive technical table documented using </w:t>
      </w:r>
      <w:r w:rsidRPr="003A33E1">
        <w:rPr>
          <w:rStyle w:val="ng-star-inserted1"/>
          <w:rFonts w:asciiTheme="minorHAnsi" w:hAnsiTheme="minorHAnsi" w:cstheme="minorHAnsi"/>
          <w:b/>
          <w:bCs/>
          <w:sz w:val="20"/>
          <w:szCs w:val="20"/>
        </w:rPr>
        <w:t xml:space="preserve">Resource </w:t>
      </w:r>
      <w:r w:rsidRPr="003A33E1">
        <w:rPr>
          <w:rFonts w:asciiTheme="minorHAnsi" w:hAnsiTheme="minorHAnsi" w:cstheme="minorHAnsi"/>
          <w:b/>
          <w:bCs/>
          <w:sz w:val="20"/>
          <w:szCs w:val="20"/>
          <w:lang w:val="en-GB"/>
        </w:rPr>
        <w:t>SDE_D3_M1_</w:t>
      </w:r>
      <w:r w:rsidRPr="003A33E1">
        <w:rPr>
          <w:rFonts w:asciiTheme="minorHAnsi" w:hAnsiTheme="minorHAnsi" w:cstheme="minorHAnsi"/>
          <w:b/>
          <w:bCs/>
          <w:sz w:val="20"/>
          <w:szCs w:val="20"/>
        </w:rPr>
        <w:t>R7</w:t>
      </w:r>
      <w:r w:rsidRPr="003A33E1">
        <w:rPr>
          <w:rStyle w:val="ng-star-inserted1"/>
          <w:rFonts w:asciiTheme="minorHAnsi" w:hAnsiTheme="minorHAnsi" w:cstheme="minorHAnsi"/>
          <w:sz w:val="20"/>
          <w:szCs w:val="20"/>
        </w:rPr>
        <w:t>. For each material metric, the learner must define:</w:t>
      </w:r>
    </w:p>
    <w:p w14:paraId="7E1E3CD6" w14:textId="77777777" w:rsidR="005E2CF8" w:rsidRPr="003A33E1" w:rsidRDefault="005E2CF8" w:rsidP="00E22CC0">
      <w:pPr>
        <w:pStyle w:val="NoSpacing"/>
        <w:numPr>
          <w:ilvl w:val="0"/>
          <w:numId w:val="74"/>
        </w:numPr>
        <w:jc w:val="both"/>
      </w:pPr>
      <w:r w:rsidRPr="003A33E1">
        <w:rPr>
          <w:rStyle w:val="ng-star-inserted1"/>
          <w:rFonts w:cstheme="minorHAnsi"/>
          <w:b/>
          <w:bCs/>
          <w:sz w:val="20"/>
          <w:szCs w:val="20"/>
        </w:rPr>
        <w:t>Calculation Logic</w:t>
      </w:r>
      <w:r w:rsidRPr="003A33E1">
        <w:rPr>
          <w:rStyle w:val="ng-star-inserted1"/>
          <w:rFonts w:cstheme="minorHAnsi"/>
          <w:sz w:val="20"/>
          <w:szCs w:val="20"/>
        </w:rPr>
        <w:t> (the exact mathematical formula);</w:t>
      </w:r>
    </w:p>
    <w:p w14:paraId="6910DB65" w14:textId="77777777" w:rsidR="005E2CF8" w:rsidRPr="003A33E1" w:rsidRDefault="005E2CF8" w:rsidP="00E22CC0">
      <w:pPr>
        <w:pStyle w:val="NoSpacing"/>
        <w:numPr>
          <w:ilvl w:val="0"/>
          <w:numId w:val="74"/>
        </w:numPr>
        <w:jc w:val="both"/>
      </w:pPr>
      <w:r w:rsidRPr="003A33E1">
        <w:rPr>
          <w:rStyle w:val="ng-star-inserted1"/>
          <w:rFonts w:cstheme="minorHAnsi"/>
          <w:b/>
          <w:bCs/>
          <w:sz w:val="20"/>
          <w:szCs w:val="20"/>
        </w:rPr>
        <w:t>System Boundaries</w:t>
      </w:r>
      <w:r w:rsidRPr="003A33E1">
        <w:rPr>
          <w:rStyle w:val="ng-star-inserted1"/>
          <w:rFonts w:cstheme="minorHAnsi"/>
          <w:sz w:val="20"/>
          <w:szCs w:val="20"/>
        </w:rPr>
        <w:t> (the operational and geographic scope);</w:t>
      </w:r>
    </w:p>
    <w:p w14:paraId="46BDA30F" w14:textId="77777777" w:rsidR="005E2CF8" w:rsidRPr="003A33E1" w:rsidRDefault="005E2CF8" w:rsidP="00E22CC0">
      <w:pPr>
        <w:pStyle w:val="NoSpacing"/>
        <w:numPr>
          <w:ilvl w:val="0"/>
          <w:numId w:val="74"/>
        </w:numPr>
        <w:jc w:val="both"/>
      </w:pPr>
      <w:r w:rsidRPr="003A33E1">
        <w:rPr>
          <w:rStyle w:val="ng-star-inserted1"/>
          <w:rFonts w:cstheme="minorHAnsi"/>
          <w:b/>
          <w:bCs/>
          <w:sz w:val="20"/>
          <w:szCs w:val="20"/>
        </w:rPr>
        <w:t>Data Owners and Validators</w:t>
      </w:r>
      <w:r w:rsidRPr="003A33E1">
        <w:rPr>
          <w:rStyle w:val="ng-star-inserted1"/>
          <w:rFonts w:cstheme="minorHAnsi"/>
          <w:sz w:val="20"/>
          <w:szCs w:val="20"/>
        </w:rPr>
        <w:t> (designated roles responsible for accuracy);</w:t>
      </w:r>
    </w:p>
    <w:p w14:paraId="74254978" w14:textId="77777777" w:rsidR="005E2CF8" w:rsidRPr="003A33E1" w:rsidRDefault="005E2CF8" w:rsidP="00E22CC0">
      <w:pPr>
        <w:pStyle w:val="NoSpacing"/>
        <w:numPr>
          <w:ilvl w:val="0"/>
          <w:numId w:val="74"/>
        </w:numPr>
        <w:jc w:val="both"/>
      </w:pPr>
      <w:r w:rsidRPr="003A33E1">
        <w:rPr>
          <w:rStyle w:val="ng-star-inserted1"/>
          <w:rFonts w:cstheme="minorHAnsi"/>
          <w:b/>
          <w:bCs/>
          <w:sz w:val="20"/>
          <w:szCs w:val="20"/>
        </w:rPr>
        <w:t>Reporting Frequency</w:t>
      </w:r>
      <w:r w:rsidRPr="003A33E1">
        <w:rPr>
          <w:rStyle w:val="ng-star-inserted1"/>
          <w:rFonts w:cstheme="minorHAnsi"/>
          <w:sz w:val="20"/>
          <w:szCs w:val="20"/>
        </w:rPr>
        <w:t> (monthly, quarterly, or annual cycles);</w:t>
      </w:r>
    </w:p>
    <w:p w14:paraId="6A3ED88F" w14:textId="3DED4026" w:rsidR="00EC042B" w:rsidRPr="003F3785" w:rsidRDefault="005E2CF8" w:rsidP="00E22CC0">
      <w:pPr>
        <w:pStyle w:val="NoSpacing"/>
        <w:numPr>
          <w:ilvl w:val="0"/>
          <w:numId w:val="74"/>
        </w:numPr>
        <w:spacing w:after="240"/>
        <w:jc w:val="both"/>
      </w:pPr>
      <w:r w:rsidRPr="003A33E1">
        <w:rPr>
          <w:rStyle w:val="ng-star-inserted1"/>
          <w:rFonts w:cstheme="minorHAnsi"/>
          <w:b/>
          <w:bCs/>
          <w:sz w:val="20"/>
          <w:szCs w:val="20"/>
        </w:rPr>
        <w:t>Time Horizons</w:t>
      </w:r>
      <w:r w:rsidRPr="003A33E1">
        <w:rPr>
          <w:rStyle w:val="ng-star-inserted1"/>
          <w:rFonts w:cstheme="minorHAnsi"/>
          <w:sz w:val="20"/>
          <w:szCs w:val="20"/>
        </w:rPr>
        <w:t> (Short, Medium, or Long-term classification).</w:t>
      </w:r>
    </w:p>
    <w:p w14:paraId="0806D8F8" w14:textId="77777777" w:rsidR="00EC042B" w:rsidRPr="003A33E1" w:rsidRDefault="00EC042B" w:rsidP="00AD1085">
      <w:pPr>
        <w:pStyle w:val="NoSpacing"/>
        <w:jc w:val="both"/>
        <w:rPr>
          <w:rFonts w:cstheme="minorHAnsi"/>
          <w:b/>
          <w:bCs/>
          <w:sz w:val="20"/>
          <w:szCs w:val="20"/>
          <w:lang w:val="en-US"/>
        </w:rPr>
      </w:pPr>
      <w:r w:rsidRPr="003A33E1">
        <w:rPr>
          <w:rFonts w:cstheme="minorHAnsi"/>
          <w:b/>
          <w:bCs/>
          <w:sz w:val="20"/>
          <w:szCs w:val="20"/>
          <w:lang w:val="en-US"/>
        </w:rPr>
        <w:t>Supporting Assets (Attach/Link)</w:t>
      </w:r>
    </w:p>
    <w:p w14:paraId="09BE4E9B" w14:textId="77777777" w:rsidR="00EC042B" w:rsidRPr="003A33E1" w:rsidRDefault="00EC042B" w:rsidP="00AD1085">
      <w:pPr>
        <w:pStyle w:val="NoSpacing"/>
        <w:numPr>
          <w:ilvl w:val="0"/>
          <w:numId w:val="47"/>
        </w:numPr>
        <w:jc w:val="both"/>
        <w:rPr>
          <w:rFonts w:eastAsia="Poppins" w:cstheme="minorHAnsi"/>
          <w:sz w:val="20"/>
          <w:szCs w:val="20"/>
          <w:lang w:val="hr-HR"/>
        </w:rPr>
      </w:pPr>
      <w:hyperlink r:id="rId12" w:tooltip="https://www.google.com/url?sa=E&amp;q=https%3A%2F%2Fwww.efrag.org%2Fen%2Fprojects%2Fesrs-implementation-guidance-documents" w:history="1">
        <w:r w:rsidRPr="003A33E1">
          <w:rPr>
            <w:rStyle w:val="Hyperlink"/>
            <w:rFonts w:eastAsia="Poppins" w:cstheme="minorHAnsi"/>
            <w:color w:val="auto"/>
            <w:sz w:val="20"/>
            <w:szCs w:val="20"/>
          </w:rPr>
          <w:t>EFRAG Implementation Guidance Portal</w:t>
        </w:r>
      </w:hyperlink>
      <w:r w:rsidRPr="003A33E1">
        <w:rPr>
          <w:rFonts w:eastAsia="Poppins" w:cstheme="minorHAnsi"/>
          <w:sz w:val="20"/>
          <w:szCs w:val="20"/>
        </w:rPr>
        <w:t xml:space="preserve">: Central repository for official EU reporting tools. </w:t>
      </w:r>
    </w:p>
    <w:p w14:paraId="64DA3FBC" w14:textId="77777777" w:rsidR="00EC042B" w:rsidRPr="003A33E1" w:rsidRDefault="00EC042B" w:rsidP="00AD1085">
      <w:pPr>
        <w:pStyle w:val="NoSpacing"/>
        <w:numPr>
          <w:ilvl w:val="0"/>
          <w:numId w:val="47"/>
        </w:numPr>
        <w:jc w:val="both"/>
        <w:rPr>
          <w:rFonts w:eastAsia="Poppins" w:cstheme="minorHAnsi"/>
          <w:sz w:val="20"/>
          <w:szCs w:val="20"/>
          <w:lang w:val="hr-HR"/>
        </w:rPr>
      </w:pPr>
      <w:hyperlink r:id="rId13" w:tooltip="https://www.efrag.org/sites/default/files/media/document/2025-06/EFRAG%20IG%203%20List%20of%20ESRS%20Data%20Points%20%281%29%20%281%29.xlsx" w:history="1">
        <w:r w:rsidRPr="003A33E1">
          <w:rPr>
            <w:rStyle w:val="Hyperlink"/>
            <w:rFonts w:eastAsia="Poppins" w:cstheme="minorHAnsi"/>
            <w:color w:val="auto"/>
            <w:sz w:val="20"/>
            <w:szCs w:val="20"/>
          </w:rPr>
          <w:t>EFRAG ESRS IG 3 List of ESRS data points</w:t>
        </w:r>
      </w:hyperlink>
      <w:r w:rsidRPr="003A33E1">
        <w:rPr>
          <w:rFonts w:eastAsia="Poppins" w:cstheme="minorHAnsi"/>
          <w:sz w:val="20"/>
          <w:szCs w:val="20"/>
          <w:lang w:val="hr-HR"/>
        </w:rPr>
        <w:t xml:space="preserve"> </w:t>
      </w:r>
      <w:r w:rsidRPr="003A33E1">
        <w:rPr>
          <w:rFonts w:eastAsia="Poppins" w:cstheme="minorHAnsi"/>
          <w:sz w:val="20"/>
          <w:szCs w:val="20"/>
        </w:rPr>
        <w:t>: Use this to identify mandatory metrics for your project scope.</w:t>
      </w:r>
    </w:p>
    <w:p w14:paraId="23CC0EAD" w14:textId="77777777" w:rsidR="00EC042B" w:rsidRPr="003A33E1" w:rsidRDefault="00EC042B" w:rsidP="00AD1085">
      <w:pPr>
        <w:pStyle w:val="NoSpacing"/>
        <w:numPr>
          <w:ilvl w:val="0"/>
          <w:numId w:val="47"/>
        </w:numPr>
        <w:spacing w:after="240"/>
        <w:jc w:val="both"/>
        <w:rPr>
          <w:rFonts w:eastAsia="Poppins" w:cstheme="minorHAnsi"/>
          <w:sz w:val="20"/>
          <w:szCs w:val="20"/>
          <w:lang w:val="hr-HR"/>
        </w:rPr>
      </w:pPr>
      <w:hyperlink r:id="rId14" w:tooltip="https://www.efrag.org/sites/default/files/sites/webpublishing/SiteAssets/IG%201%20Materiality%20Assessment_final.pdf" w:history="1">
        <w:r w:rsidRPr="003A33E1">
          <w:rPr>
            <w:rStyle w:val="Hyperlink"/>
            <w:rFonts w:eastAsia="Poppins" w:cstheme="minorHAnsi"/>
            <w:color w:val="auto"/>
            <w:sz w:val="20"/>
            <w:szCs w:val="20"/>
          </w:rPr>
          <w:t>EFRAG ESRS IG 1: Materiality assessment</w:t>
        </w:r>
      </w:hyperlink>
      <w:r w:rsidRPr="003A33E1">
        <w:rPr>
          <w:rFonts w:eastAsia="Poppins" w:cstheme="minorHAnsi"/>
          <w:sz w:val="20"/>
          <w:szCs w:val="20"/>
        </w:rPr>
        <w:t xml:space="preserve"> For conducting the formal materiality scoring.</w:t>
      </w:r>
    </w:p>
    <w:p w14:paraId="2AF50E65" w14:textId="77777777" w:rsidR="003F3785" w:rsidRDefault="00EC042B" w:rsidP="00AD1085">
      <w:pPr>
        <w:pStyle w:val="NormalWeb"/>
        <w:spacing w:before="40" w:beforeAutospacing="0" w:after="0" w:afterAutospacing="0"/>
        <w:jc w:val="both"/>
        <w:rPr>
          <w:rFonts w:asciiTheme="minorHAnsi" w:hAnsiTheme="minorHAnsi" w:cstheme="minorHAnsi"/>
          <w:b/>
          <w:bCs/>
          <w:sz w:val="20"/>
          <w:szCs w:val="20"/>
        </w:rPr>
      </w:pPr>
      <w:r w:rsidRPr="003A33E1">
        <w:rPr>
          <w:rFonts w:asciiTheme="minorHAnsi" w:hAnsiTheme="minorHAnsi" w:cstheme="minorHAnsi"/>
          <w:b/>
          <w:bCs/>
          <w:sz w:val="20"/>
          <w:szCs w:val="20"/>
          <w:lang w:val="en-US"/>
        </w:rPr>
        <w:t>Assessment Criteria</w:t>
      </w:r>
      <w:r w:rsidRPr="003A33E1">
        <w:rPr>
          <w:rFonts w:asciiTheme="minorHAnsi" w:hAnsiTheme="minorHAnsi" w:cstheme="minorHAnsi"/>
          <w:b/>
          <w:bCs/>
          <w:sz w:val="20"/>
          <w:szCs w:val="20"/>
        </w:rPr>
        <w:t xml:space="preserve"> </w:t>
      </w:r>
    </w:p>
    <w:p w14:paraId="3DEC136D" w14:textId="2D04C48D" w:rsidR="00EC042B" w:rsidRPr="003A33E1" w:rsidRDefault="00EC042B" w:rsidP="00AD1085">
      <w:pPr>
        <w:pStyle w:val="NormalWeb"/>
        <w:spacing w:before="40" w:beforeAutospacing="0" w:after="0" w:afterAutospacing="0"/>
        <w:jc w:val="both"/>
        <w:rPr>
          <w:rFonts w:asciiTheme="minorHAnsi" w:eastAsia="Times New Roman" w:hAnsiTheme="minorHAnsi" w:cstheme="minorHAnsi"/>
          <w:sz w:val="20"/>
          <w:szCs w:val="20"/>
          <w:lang w:val="hr-HR" w:eastAsia="hr-HR"/>
        </w:rPr>
      </w:pPr>
      <w:r w:rsidRPr="003A33E1">
        <w:rPr>
          <w:rFonts w:asciiTheme="minorHAnsi" w:eastAsia="Times New Roman" w:hAnsiTheme="minorHAnsi" w:cstheme="minorHAnsi"/>
          <w:sz w:val="20"/>
          <w:szCs w:val="20"/>
          <w:lang w:val="hr-HR" w:eastAsia="hr-HR"/>
        </w:rPr>
        <w:t>The outputs of this activity are </w:t>
      </w:r>
      <w:r w:rsidRPr="003A33E1">
        <w:rPr>
          <w:rFonts w:asciiTheme="minorHAnsi" w:eastAsia="Times New Roman" w:hAnsiTheme="minorHAnsi" w:cstheme="minorHAnsi"/>
          <w:b/>
          <w:bCs/>
          <w:sz w:val="20"/>
          <w:szCs w:val="20"/>
          <w:lang w:val="hr-HR" w:eastAsia="hr-HR"/>
        </w:rPr>
        <w:t>mandatory precursors</w:t>
      </w:r>
      <w:r w:rsidRPr="003A33E1">
        <w:rPr>
          <w:rFonts w:asciiTheme="minorHAnsi" w:eastAsia="Times New Roman" w:hAnsiTheme="minorHAnsi" w:cstheme="minorHAnsi"/>
          <w:sz w:val="20"/>
          <w:szCs w:val="20"/>
          <w:lang w:val="hr-HR" w:eastAsia="hr-HR"/>
        </w:rPr>
        <w:t> for the final Capstone assessment.</w:t>
      </w:r>
    </w:p>
    <w:p w14:paraId="24B1FF49" w14:textId="77777777" w:rsidR="00EC042B" w:rsidRPr="003A33E1" w:rsidRDefault="00EC042B" w:rsidP="00AD1085">
      <w:pPr>
        <w:shd w:val="clear" w:color="auto" w:fill="FFFFFF"/>
        <w:spacing w:after="0" w:line="315" w:lineRule="atLeast"/>
        <w:jc w:val="both"/>
        <w:rPr>
          <w:rFonts w:eastAsia="Times New Roman" w:cstheme="minorHAnsi"/>
          <w:szCs w:val="20"/>
          <w:lang w:val="hr-HR" w:eastAsia="hr-HR"/>
        </w:rPr>
      </w:pPr>
      <w:r w:rsidRPr="003A33E1">
        <w:rPr>
          <w:rFonts w:eastAsia="Times New Roman" w:cstheme="minorHAnsi"/>
          <w:szCs w:val="20"/>
          <w:u w:val="single"/>
          <w:lang w:val="hr-HR" w:eastAsia="hr-HR"/>
        </w:rPr>
        <w:t>Assessment approach:</w:t>
      </w:r>
      <w:r w:rsidRPr="003A33E1">
        <w:rPr>
          <w:rFonts w:eastAsia="Times New Roman" w:cstheme="minorHAnsi"/>
          <w:szCs w:val="20"/>
          <w:lang w:val="hr-HR" w:eastAsia="hr-HR"/>
        </w:rPr>
        <w:t> </w:t>
      </w:r>
      <w:r w:rsidRPr="003A33E1">
        <w:rPr>
          <w:rFonts w:ascii="Segoe UI Symbol" w:eastAsia="Times New Roman" w:hAnsi="Segoe UI Symbol" w:cs="Segoe UI Symbol"/>
          <w:szCs w:val="20"/>
          <w:lang w:val="hr-HR" w:eastAsia="hr-HR"/>
        </w:rPr>
        <w:t>☒</w:t>
      </w:r>
      <w:r w:rsidRPr="003A33E1">
        <w:rPr>
          <w:rFonts w:eastAsia="Times New Roman" w:cstheme="minorHAnsi"/>
          <w:szCs w:val="20"/>
          <w:lang w:val="hr-HR" w:eastAsia="hr-HR"/>
        </w:rPr>
        <w:t xml:space="preserve"> Formative (Trainer feedback for project refinement)</w:t>
      </w:r>
    </w:p>
    <w:p w14:paraId="5B9B6052" w14:textId="77777777" w:rsidR="00EC042B" w:rsidRPr="003A33E1" w:rsidRDefault="00EC042B" w:rsidP="00AD1085">
      <w:pPr>
        <w:shd w:val="clear" w:color="auto" w:fill="FFFFFF"/>
        <w:spacing w:after="0" w:line="315" w:lineRule="atLeast"/>
        <w:jc w:val="both"/>
        <w:rPr>
          <w:rFonts w:eastAsia="Times New Roman" w:cstheme="minorHAnsi"/>
          <w:szCs w:val="20"/>
          <w:u w:val="single"/>
          <w:lang w:val="hr-HR" w:eastAsia="hr-HR"/>
        </w:rPr>
      </w:pPr>
      <w:r w:rsidRPr="003A33E1">
        <w:rPr>
          <w:rFonts w:eastAsia="Times New Roman" w:cstheme="minorHAnsi"/>
          <w:szCs w:val="20"/>
          <w:u w:val="single"/>
          <w:lang w:val="hr-HR" w:eastAsia="hr-HR"/>
        </w:rPr>
        <w:t>Criteria:</w:t>
      </w:r>
    </w:p>
    <w:p w14:paraId="7FFE9A81" w14:textId="77777777" w:rsidR="003F3785" w:rsidRPr="003F3785" w:rsidRDefault="00EC042B" w:rsidP="00AD1085">
      <w:pPr>
        <w:pStyle w:val="ListParagraph"/>
        <w:numPr>
          <w:ilvl w:val="0"/>
          <w:numId w:val="73"/>
        </w:numPr>
        <w:shd w:val="clear" w:color="auto" w:fill="FFFFFF"/>
        <w:spacing w:after="0" w:line="315" w:lineRule="atLeast"/>
        <w:jc w:val="both"/>
        <w:rPr>
          <w:rFonts w:eastAsia="Times New Roman" w:cstheme="minorHAnsi"/>
          <w:szCs w:val="20"/>
          <w:lang w:val="hr-HR" w:eastAsia="hr-HR"/>
        </w:rPr>
      </w:pPr>
      <w:r w:rsidRPr="003F3785">
        <w:rPr>
          <w:rFonts w:eastAsia="Times New Roman" w:cstheme="minorHAnsi"/>
          <w:b/>
          <w:bCs/>
          <w:szCs w:val="20"/>
          <w:lang w:val="hr-HR" w:eastAsia="hr-HR"/>
        </w:rPr>
        <w:t>Strategic Alignment:</w:t>
      </w:r>
      <w:r w:rsidRPr="003F3785">
        <w:rPr>
          <w:rFonts w:eastAsia="Times New Roman" w:cstheme="minorHAnsi"/>
          <w:szCs w:val="20"/>
          <w:lang w:val="hr-HR" w:eastAsia="hr-HR"/>
        </w:rPr>
        <w:t> Do the material topics correctly reflect the organization's industry risks and impacts?</w:t>
      </w:r>
    </w:p>
    <w:p w14:paraId="72625D21" w14:textId="7CDB3148" w:rsidR="00EC042B" w:rsidRPr="003F3785" w:rsidRDefault="00EC042B" w:rsidP="00AD1085">
      <w:pPr>
        <w:pStyle w:val="ListParagraph"/>
        <w:numPr>
          <w:ilvl w:val="0"/>
          <w:numId w:val="73"/>
        </w:numPr>
        <w:shd w:val="clear" w:color="auto" w:fill="FFFFFF"/>
        <w:spacing w:after="0" w:line="315" w:lineRule="atLeast"/>
        <w:jc w:val="both"/>
        <w:rPr>
          <w:rFonts w:eastAsia="Times New Roman" w:cstheme="minorHAnsi"/>
          <w:szCs w:val="20"/>
          <w:lang w:val="hr-HR" w:eastAsia="hr-HR"/>
        </w:rPr>
      </w:pPr>
      <w:r w:rsidRPr="003F3785">
        <w:rPr>
          <w:rFonts w:eastAsia="Times New Roman" w:cstheme="minorHAnsi"/>
          <w:b/>
          <w:bCs/>
          <w:szCs w:val="20"/>
          <w:lang w:val="hr-HR" w:eastAsia="hr-HR"/>
        </w:rPr>
        <w:t>Technical Correctness:</w:t>
      </w:r>
      <w:r w:rsidRPr="003F3785">
        <w:rPr>
          <w:rFonts w:eastAsia="Times New Roman" w:cstheme="minorHAnsi"/>
          <w:szCs w:val="20"/>
          <w:lang w:val="hr-HR" w:eastAsia="hr-HR"/>
        </w:rPr>
        <w:t> Does the Data Flow Map follow the 3-tier architecture (Source </w:t>
      </w:r>
      <m:oMath>
        <m:r>
          <w:rPr>
            <w:rFonts w:ascii="Cambria Math" w:eastAsia="Times New Roman" w:hAnsi="Cambria Math" w:cstheme="minorHAnsi"/>
            <w:szCs w:val="20"/>
            <w:lang w:val="hr-HR" w:eastAsia="hr-HR"/>
          </w:rPr>
          <m:t xml:space="preserve">→ </m:t>
        </m:r>
      </m:oMath>
      <w:r w:rsidRPr="003F3785">
        <w:rPr>
          <w:rFonts w:eastAsia="Times New Roman" w:cstheme="minorHAnsi"/>
          <w:szCs w:val="20"/>
          <w:lang w:val="hr-HR" w:eastAsia="hr-HR"/>
        </w:rPr>
        <w:t> Integration </w:t>
      </w:r>
      <m:oMath>
        <m:r>
          <w:rPr>
            <w:rFonts w:ascii="Cambria Math" w:eastAsia="Times New Roman" w:hAnsi="Cambria Math" w:cstheme="minorHAnsi"/>
            <w:szCs w:val="20"/>
            <w:lang w:val="hr-HR" w:eastAsia="hr-HR"/>
          </w:rPr>
          <m:t xml:space="preserve">→ </m:t>
        </m:r>
      </m:oMath>
      <w:r w:rsidRPr="003F3785">
        <w:rPr>
          <w:rFonts w:eastAsia="Times New Roman" w:cstheme="minorHAnsi"/>
          <w:szCs w:val="20"/>
          <w:lang w:val="hr-HR" w:eastAsia="hr-HR"/>
        </w:rPr>
        <w:t> Reporting)?</w:t>
      </w:r>
    </w:p>
    <w:p w14:paraId="429BBB31" w14:textId="77777777" w:rsidR="00EC042B" w:rsidRPr="003F3785" w:rsidRDefault="00EC042B" w:rsidP="00AD1085">
      <w:pPr>
        <w:pStyle w:val="ListParagraph"/>
        <w:numPr>
          <w:ilvl w:val="0"/>
          <w:numId w:val="73"/>
        </w:numPr>
        <w:shd w:val="clear" w:color="auto" w:fill="FFFFFF"/>
        <w:spacing w:after="0" w:line="315" w:lineRule="atLeast"/>
        <w:jc w:val="both"/>
        <w:rPr>
          <w:rFonts w:eastAsia="Times New Roman" w:cstheme="minorHAnsi"/>
          <w:szCs w:val="20"/>
          <w:lang w:val="hr-HR" w:eastAsia="hr-HR"/>
        </w:rPr>
      </w:pPr>
      <w:r w:rsidRPr="003F3785">
        <w:rPr>
          <w:rFonts w:eastAsia="Times New Roman" w:cstheme="minorHAnsi"/>
          <w:b/>
          <w:bCs/>
          <w:szCs w:val="20"/>
          <w:lang w:val="hr-HR" w:eastAsia="hr-HR"/>
        </w:rPr>
        <w:t>Regulatory Compliance:</w:t>
      </w:r>
      <w:r w:rsidRPr="003F3785">
        <w:rPr>
          <w:rFonts w:eastAsia="Times New Roman" w:cstheme="minorHAnsi"/>
          <w:szCs w:val="20"/>
          <w:lang w:val="hr-HR" w:eastAsia="hr-HR"/>
        </w:rPr>
        <w:t> Does the materiality process use the mandatory ESRS 1 criteria (Scale, Scope, Irremediability)?</w:t>
      </w:r>
    </w:p>
    <w:p w14:paraId="6B69188C" w14:textId="77777777" w:rsidR="00EC042B" w:rsidRPr="003F3785" w:rsidRDefault="00EC042B" w:rsidP="00AD1085">
      <w:pPr>
        <w:pStyle w:val="ListParagraph"/>
        <w:numPr>
          <w:ilvl w:val="0"/>
          <w:numId w:val="73"/>
        </w:numPr>
        <w:shd w:val="clear" w:color="auto" w:fill="FFFFFF"/>
        <w:spacing w:after="0" w:line="315" w:lineRule="atLeast"/>
        <w:jc w:val="both"/>
        <w:rPr>
          <w:rFonts w:eastAsia="Times New Roman" w:cstheme="minorHAnsi"/>
          <w:szCs w:val="20"/>
          <w:lang w:val="hr-HR" w:eastAsia="hr-HR"/>
        </w:rPr>
      </w:pPr>
      <w:r w:rsidRPr="003F3785">
        <w:rPr>
          <w:rFonts w:eastAsia="Times New Roman" w:cstheme="minorHAnsi"/>
          <w:b/>
          <w:bCs/>
          <w:szCs w:val="20"/>
          <w:lang w:val="hr-HR" w:eastAsia="hr-HR"/>
        </w:rPr>
        <w:t>Verifiability:</w:t>
      </w:r>
      <w:r w:rsidRPr="003F3785">
        <w:rPr>
          <w:rFonts w:eastAsia="Times New Roman" w:cstheme="minorHAnsi"/>
          <w:szCs w:val="20"/>
          <w:lang w:val="hr-HR" w:eastAsia="hr-HR"/>
        </w:rPr>
        <w:t> Is the data lineage clearly defined, showing a traceable "paper trail" for future auditors?</w:t>
      </w:r>
    </w:p>
    <w:p w14:paraId="5548A277" w14:textId="77777777" w:rsidR="004F6E68" w:rsidRPr="00E741FE" w:rsidRDefault="004F6E68">
      <w:pPr>
        <w:rPr>
          <w:rFonts w:cstheme="minorHAnsi"/>
          <w:szCs w:val="20"/>
        </w:rPr>
      </w:pPr>
    </w:p>
    <w:p w14:paraId="2FABE7BF" w14:textId="1CFEFC81" w:rsidR="00ED1B58" w:rsidRDefault="004F6E68" w:rsidP="00A40311">
      <w:pPr>
        <w:pStyle w:val="Heading2"/>
        <w:numPr>
          <w:ilvl w:val="0"/>
          <w:numId w:val="0"/>
        </w:numPr>
        <w:ind w:left="720" w:hanging="720"/>
      </w:pPr>
      <w:bookmarkStart w:id="55" w:name="_Toc227590866"/>
      <w:r w:rsidRPr="004F6E68">
        <w:lastRenderedPageBreak/>
        <w:t>Module 2: Data Quality &amp; Management</w:t>
      </w:r>
      <w:bookmarkEnd w:id="55"/>
    </w:p>
    <w:p w14:paraId="0D4458A0" w14:textId="274E865B" w:rsidR="004F6E68" w:rsidRPr="00ED1B58" w:rsidRDefault="004F6E68" w:rsidP="00A40311">
      <w:pPr>
        <w:pStyle w:val="Heading3"/>
        <w:numPr>
          <w:ilvl w:val="0"/>
          <w:numId w:val="0"/>
        </w:numPr>
      </w:pPr>
      <w:bookmarkStart w:id="56" w:name="_Toc227590867"/>
      <w:r>
        <w:t>1</w:t>
      </w:r>
      <w:r w:rsidRPr="004F6E68">
        <w:rPr>
          <w:vertAlign w:val="superscript"/>
        </w:rPr>
        <w:t>st</w:t>
      </w:r>
      <w:r>
        <w:t xml:space="preserve"> activity: </w:t>
      </w:r>
      <w:r w:rsidRPr="004F6E68">
        <w:t>Data Governance and Management Workshop</w:t>
      </w:r>
      <w:r w:rsidR="00E22CC0">
        <w:t xml:space="preserve"> (F2F)</w:t>
      </w:r>
      <w:bookmarkEnd w:id="56"/>
    </w:p>
    <w:tbl>
      <w:tblPr>
        <w:tblStyle w:val="TableGrid"/>
        <w:tblW w:w="0" w:type="auto"/>
        <w:tblLook w:val="04A0" w:firstRow="1" w:lastRow="0" w:firstColumn="1" w:lastColumn="0" w:noHBand="0" w:noVBand="1"/>
      </w:tblPr>
      <w:tblGrid>
        <w:gridCol w:w="3539"/>
        <w:gridCol w:w="5954"/>
      </w:tblGrid>
      <w:tr w:rsidR="003A33E1" w:rsidRPr="003A33E1" w14:paraId="34EC8B22" w14:textId="77777777" w:rsidTr="00E22CC0">
        <w:trPr>
          <w:trHeight w:val="80"/>
        </w:trPr>
        <w:tc>
          <w:tcPr>
            <w:tcW w:w="3539" w:type="dxa"/>
          </w:tcPr>
          <w:p w14:paraId="6237201E" w14:textId="4AC6BF71" w:rsidR="004F6E68" w:rsidRPr="003A33E1" w:rsidRDefault="004F6E68" w:rsidP="004F6E68">
            <w:pPr>
              <w:rPr>
                <w:rFonts w:cstheme="minorHAnsi"/>
                <w:b/>
                <w:bCs/>
                <w:szCs w:val="20"/>
                <w:lang w:val="en-US"/>
              </w:rPr>
            </w:pPr>
            <w:r w:rsidRPr="003A33E1">
              <w:rPr>
                <w:rFonts w:cstheme="minorHAnsi"/>
                <w:b/>
                <w:bCs/>
                <w:szCs w:val="20"/>
                <w:lang w:val="en-US"/>
              </w:rPr>
              <w:t>ACTIVITY TITLE:</w:t>
            </w:r>
          </w:p>
        </w:tc>
        <w:tc>
          <w:tcPr>
            <w:tcW w:w="5954" w:type="dxa"/>
          </w:tcPr>
          <w:p w14:paraId="77D802B3" w14:textId="4E32F92E" w:rsidR="004F6E68" w:rsidRPr="003A33E1" w:rsidRDefault="004F6E68" w:rsidP="004F6E68">
            <w:pPr>
              <w:rPr>
                <w:rFonts w:cstheme="minorHAnsi"/>
                <w:i/>
                <w:iCs/>
                <w:szCs w:val="20"/>
              </w:rPr>
            </w:pPr>
            <w:r w:rsidRPr="003A33E1">
              <w:rPr>
                <w:rFonts w:cstheme="minorHAnsi"/>
                <w:szCs w:val="20"/>
              </w:rPr>
              <w:t>Data Governance and Management Workshop</w:t>
            </w:r>
          </w:p>
        </w:tc>
      </w:tr>
      <w:tr w:rsidR="003A33E1" w:rsidRPr="003A33E1" w14:paraId="052D4245" w14:textId="77777777" w:rsidTr="00E22CC0">
        <w:trPr>
          <w:trHeight w:val="80"/>
        </w:trPr>
        <w:tc>
          <w:tcPr>
            <w:tcW w:w="3539" w:type="dxa"/>
          </w:tcPr>
          <w:p w14:paraId="71A265CC" w14:textId="148E361A" w:rsidR="004F6E68" w:rsidRPr="003A33E1" w:rsidRDefault="004F6E68" w:rsidP="004F6E68">
            <w:pPr>
              <w:rPr>
                <w:rFonts w:cstheme="minorHAnsi"/>
                <w:b/>
                <w:bCs/>
                <w:szCs w:val="20"/>
                <w:lang w:val="en-US"/>
              </w:rPr>
            </w:pPr>
            <w:r w:rsidRPr="003A33E1">
              <w:rPr>
                <w:rFonts w:cstheme="minorHAnsi"/>
                <w:szCs w:val="20"/>
                <w:lang w:val="en-US"/>
              </w:rPr>
              <w:t xml:space="preserve">ESTIMATED DURATION: </w:t>
            </w:r>
          </w:p>
        </w:tc>
        <w:tc>
          <w:tcPr>
            <w:tcW w:w="5954" w:type="dxa"/>
          </w:tcPr>
          <w:p w14:paraId="18E0DA8E" w14:textId="5E98B88C" w:rsidR="004F6E68" w:rsidRPr="003A33E1" w:rsidRDefault="004F6E68" w:rsidP="004F6E68">
            <w:pPr>
              <w:rPr>
                <w:rFonts w:cstheme="minorHAnsi"/>
                <w:i/>
                <w:iCs/>
                <w:szCs w:val="20"/>
              </w:rPr>
            </w:pPr>
            <w:r w:rsidRPr="003A33E1">
              <w:rPr>
                <w:rFonts w:cstheme="minorHAnsi"/>
                <w:szCs w:val="20"/>
              </w:rPr>
              <w:t>2 hours (120 minutes)</w:t>
            </w:r>
          </w:p>
        </w:tc>
      </w:tr>
      <w:tr w:rsidR="003A33E1" w:rsidRPr="003A33E1" w14:paraId="44D0464C" w14:textId="77777777" w:rsidTr="00E22CC0">
        <w:trPr>
          <w:trHeight w:val="80"/>
        </w:trPr>
        <w:tc>
          <w:tcPr>
            <w:tcW w:w="3539" w:type="dxa"/>
          </w:tcPr>
          <w:p w14:paraId="34540BE3" w14:textId="52172FDD" w:rsidR="004F6E68" w:rsidRPr="003A33E1" w:rsidRDefault="004F6E68" w:rsidP="004F6E68">
            <w:pPr>
              <w:rPr>
                <w:rFonts w:cstheme="minorHAnsi"/>
                <w:b/>
                <w:bCs/>
                <w:szCs w:val="20"/>
                <w:lang w:val="en-US"/>
              </w:rPr>
            </w:pPr>
            <w:r w:rsidRPr="003A33E1">
              <w:rPr>
                <w:rFonts w:cstheme="minorHAnsi"/>
                <w:szCs w:val="20"/>
                <w:lang w:val="en-US"/>
              </w:rPr>
              <w:t>Delivery Format:</w:t>
            </w:r>
          </w:p>
        </w:tc>
        <w:tc>
          <w:tcPr>
            <w:tcW w:w="5954" w:type="dxa"/>
          </w:tcPr>
          <w:p w14:paraId="5E940C3F" w14:textId="77777777" w:rsidR="004F6E68" w:rsidRPr="003A33E1" w:rsidRDefault="004F6E68" w:rsidP="004F6E68">
            <w:pPr>
              <w:rPr>
                <w:rFonts w:cstheme="minorHAnsi"/>
                <w:szCs w:val="20"/>
              </w:rPr>
            </w:pPr>
            <w:r w:rsidRPr="003A33E1">
              <w:rPr>
                <w:rFonts w:ascii="Segoe UI Symbol" w:hAnsi="Segoe UI Symbol" w:cs="Segoe UI Symbol"/>
                <w:szCs w:val="20"/>
              </w:rPr>
              <w:t>☐</w:t>
            </w:r>
            <w:r w:rsidRPr="003A33E1">
              <w:rPr>
                <w:rFonts w:cstheme="minorHAnsi"/>
                <w:szCs w:val="20"/>
              </w:rPr>
              <w:t xml:space="preserve"> Onsite </w:t>
            </w:r>
          </w:p>
          <w:p w14:paraId="70A6BA5B" w14:textId="77777777" w:rsidR="004F6E68" w:rsidRPr="003A33E1" w:rsidRDefault="004F6E68" w:rsidP="004F6E68">
            <w:pPr>
              <w:rPr>
                <w:rFonts w:cstheme="minorHAnsi"/>
                <w:szCs w:val="20"/>
              </w:rPr>
            </w:pPr>
            <w:r w:rsidRPr="003A33E1">
              <w:rPr>
                <w:rFonts w:ascii="Segoe UI Symbol" w:hAnsi="Segoe UI Symbol" w:cs="Segoe UI Symbol"/>
                <w:szCs w:val="20"/>
              </w:rPr>
              <w:t>☐</w:t>
            </w:r>
            <w:r w:rsidRPr="003A33E1">
              <w:rPr>
                <w:rFonts w:cstheme="minorHAnsi"/>
                <w:szCs w:val="20"/>
              </w:rPr>
              <w:t xml:space="preserve"> Online </w:t>
            </w:r>
          </w:p>
          <w:p w14:paraId="47481D5C" w14:textId="77777777" w:rsidR="004F6E68" w:rsidRPr="003A33E1" w:rsidRDefault="004F6E68" w:rsidP="004F6E68">
            <w:pPr>
              <w:rPr>
                <w:rFonts w:cstheme="minorHAnsi"/>
                <w:szCs w:val="20"/>
              </w:rPr>
            </w:pPr>
            <w:r w:rsidRPr="003A33E1">
              <w:rPr>
                <w:rFonts w:cstheme="minorHAnsi"/>
                <w:szCs w:val="20"/>
              </w:rPr>
              <w:t>X Blended</w:t>
            </w:r>
          </w:p>
          <w:p w14:paraId="1758CD7F" w14:textId="349B2645" w:rsidR="004F6E68" w:rsidRPr="003A33E1" w:rsidRDefault="004F6E68" w:rsidP="004F6E68">
            <w:pPr>
              <w:rPr>
                <w:rFonts w:cstheme="minorHAnsi"/>
                <w:i/>
                <w:iCs/>
                <w:szCs w:val="20"/>
              </w:rPr>
            </w:pPr>
            <w:r w:rsidRPr="003A33E1">
              <w:rPr>
                <w:rFonts w:cstheme="minorHAnsi"/>
                <w:szCs w:val="20"/>
              </w:rPr>
              <w:t>(Could be done either online or on-site)</w:t>
            </w:r>
          </w:p>
        </w:tc>
      </w:tr>
      <w:tr w:rsidR="003A33E1" w:rsidRPr="003A33E1" w14:paraId="24992B74" w14:textId="77777777" w:rsidTr="00E22CC0">
        <w:trPr>
          <w:trHeight w:val="80"/>
        </w:trPr>
        <w:tc>
          <w:tcPr>
            <w:tcW w:w="3539" w:type="dxa"/>
          </w:tcPr>
          <w:p w14:paraId="05259E31" w14:textId="3F17E25C" w:rsidR="004F6E68" w:rsidRPr="003A33E1" w:rsidRDefault="004F6E68" w:rsidP="004F6E68">
            <w:pPr>
              <w:rPr>
                <w:rFonts w:cstheme="minorHAnsi"/>
                <w:b/>
                <w:bCs/>
                <w:szCs w:val="20"/>
                <w:lang w:val="en-US"/>
              </w:rPr>
            </w:pPr>
            <w:r w:rsidRPr="003A33E1">
              <w:rPr>
                <w:rFonts w:cstheme="minorHAnsi"/>
                <w:szCs w:val="20"/>
                <w:lang w:val="en-US"/>
              </w:rPr>
              <w:t>Handbook Reference:</w:t>
            </w:r>
          </w:p>
        </w:tc>
        <w:tc>
          <w:tcPr>
            <w:tcW w:w="5954" w:type="dxa"/>
          </w:tcPr>
          <w:p w14:paraId="65345B23" w14:textId="23ECABCD" w:rsidR="004F6E68" w:rsidRPr="003A33E1" w:rsidRDefault="004F6E68" w:rsidP="004F6E68">
            <w:pPr>
              <w:rPr>
                <w:rFonts w:cstheme="minorHAnsi"/>
                <w:i/>
                <w:iCs/>
                <w:szCs w:val="20"/>
              </w:rPr>
            </w:pPr>
            <w:r w:rsidRPr="003A33E1">
              <w:rPr>
                <w:rFonts w:cstheme="minorHAnsi"/>
                <w:szCs w:val="20"/>
              </w:rPr>
              <w:t>Topic 2.1 – Data Governance and Management</w:t>
            </w:r>
          </w:p>
        </w:tc>
      </w:tr>
      <w:tr w:rsidR="00E22CC0" w:rsidRPr="003A33E1" w14:paraId="74ED7220" w14:textId="77777777" w:rsidTr="00E22CC0">
        <w:trPr>
          <w:trHeight w:val="80"/>
        </w:trPr>
        <w:tc>
          <w:tcPr>
            <w:tcW w:w="3539" w:type="dxa"/>
          </w:tcPr>
          <w:p w14:paraId="7E1A3A83" w14:textId="5440329B" w:rsidR="004F6E68" w:rsidRPr="003A33E1" w:rsidRDefault="004F6E68" w:rsidP="004F6E68">
            <w:pPr>
              <w:rPr>
                <w:rFonts w:cstheme="minorHAnsi"/>
                <w:szCs w:val="20"/>
                <w:lang w:val="en-US"/>
              </w:rPr>
            </w:pPr>
            <w:r w:rsidRPr="003A33E1">
              <w:rPr>
                <w:rFonts w:cstheme="minorHAnsi"/>
                <w:szCs w:val="20"/>
                <w:lang w:val="en-US"/>
              </w:rPr>
              <w:t>Learning Outcomes Supported:</w:t>
            </w:r>
          </w:p>
        </w:tc>
        <w:tc>
          <w:tcPr>
            <w:tcW w:w="5954" w:type="dxa"/>
          </w:tcPr>
          <w:p w14:paraId="4F43BE6E" w14:textId="32955D38" w:rsidR="004F6E68" w:rsidRPr="00E22CC0" w:rsidRDefault="004F6E68" w:rsidP="004F6E68">
            <w:pPr>
              <w:pStyle w:val="ListParagraph"/>
              <w:numPr>
                <w:ilvl w:val="0"/>
                <w:numId w:val="52"/>
              </w:numPr>
              <w:rPr>
                <w:rFonts w:cstheme="minorHAnsi"/>
                <w:szCs w:val="20"/>
              </w:rPr>
            </w:pPr>
            <w:r w:rsidRPr="003A33E1">
              <w:rPr>
                <w:rFonts w:cstheme="minorHAnsi"/>
                <w:szCs w:val="20"/>
              </w:rPr>
              <w:t>Know roles, tasks and parts of data governance and data management</w:t>
            </w:r>
          </w:p>
        </w:tc>
      </w:tr>
    </w:tbl>
    <w:p w14:paraId="776741CD" w14:textId="77777777" w:rsidR="004F6E68" w:rsidRPr="003A33E1" w:rsidRDefault="004F6E68" w:rsidP="004F6E68">
      <w:pPr>
        <w:pStyle w:val="NoSpacing"/>
        <w:rPr>
          <w:rFonts w:cstheme="minorHAnsi"/>
          <w:sz w:val="20"/>
          <w:szCs w:val="20"/>
          <w:lang w:val="en-US"/>
        </w:rPr>
      </w:pPr>
      <w:r w:rsidRPr="003A33E1">
        <w:rPr>
          <w:rFonts w:cstheme="minorHAnsi"/>
          <w:b/>
          <w:bCs/>
          <w:sz w:val="20"/>
          <w:szCs w:val="20"/>
          <w:lang w:val="en-US"/>
        </w:rPr>
        <w:t>Goal:</w:t>
      </w:r>
      <w:r w:rsidRPr="003A33E1">
        <w:rPr>
          <w:rFonts w:cstheme="minorHAnsi"/>
          <w:sz w:val="20"/>
          <w:szCs w:val="20"/>
          <w:lang w:val="en-US"/>
        </w:rPr>
        <w:t xml:space="preserve"> Learners will get an understanding of roles and parts of data governance and create a metadata documentation.</w:t>
      </w:r>
    </w:p>
    <w:p w14:paraId="4F543EE5" w14:textId="77777777" w:rsidR="004F6E68" w:rsidRPr="003A33E1" w:rsidRDefault="004F6E68" w:rsidP="004F6E68">
      <w:pPr>
        <w:pStyle w:val="NoSpacing"/>
        <w:rPr>
          <w:rFonts w:cstheme="minorHAnsi"/>
          <w:b/>
          <w:bCs/>
          <w:sz w:val="20"/>
          <w:szCs w:val="20"/>
          <w:lang w:val="en-US"/>
        </w:rPr>
      </w:pPr>
      <w:r w:rsidRPr="003A33E1">
        <w:rPr>
          <w:rFonts w:cstheme="minorHAnsi"/>
          <w:b/>
          <w:bCs/>
          <w:sz w:val="20"/>
          <w:szCs w:val="20"/>
          <w:lang w:val="en-US"/>
        </w:rPr>
        <w:t>Objectives:</w:t>
      </w:r>
    </w:p>
    <w:p w14:paraId="6DFDC6E8" w14:textId="77777777" w:rsidR="004F6E68" w:rsidRPr="003A33E1" w:rsidRDefault="004F6E68" w:rsidP="004F6E68">
      <w:pPr>
        <w:pStyle w:val="ListParagraph"/>
        <w:numPr>
          <w:ilvl w:val="0"/>
          <w:numId w:val="52"/>
        </w:numPr>
        <w:spacing w:after="80" w:line="240" w:lineRule="auto"/>
        <w:rPr>
          <w:rFonts w:cstheme="minorHAnsi"/>
          <w:szCs w:val="20"/>
        </w:rPr>
      </w:pPr>
      <w:r w:rsidRPr="003A33E1">
        <w:rPr>
          <w:rFonts w:cstheme="minorHAnsi"/>
          <w:szCs w:val="20"/>
        </w:rPr>
        <w:t>Know the parts of data governance.</w:t>
      </w:r>
    </w:p>
    <w:p w14:paraId="3BC4ABD1" w14:textId="77777777" w:rsidR="004F6E68" w:rsidRPr="003A33E1" w:rsidRDefault="004F6E68" w:rsidP="004F6E68">
      <w:pPr>
        <w:pStyle w:val="ListParagraph"/>
        <w:numPr>
          <w:ilvl w:val="0"/>
          <w:numId w:val="52"/>
        </w:numPr>
        <w:spacing w:after="80" w:line="240" w:lineRule="auto"/>
        <w:rPr>
          <w:rFonts w:cstheme="minorHAnsi"/>
          <w:szCs w:val="20"/>
        </w:rPr>
      </w:pPr>
      <w:r w:rsidRPr="003A33E1">
        <w:rPr>
          <w:rFonts w:eastAsia="Poppins" w:cstheme="minorHAnsi"/>
          <w:szCs w:val="20"/>
        </w:rPr>
        <w:t>Identify and differentiate key data governance roles (CDO, Data Owner, Data Steward, Data Privacy Officer) and their responsibilities in a sustainability reporting context.</w:t>
      </w:r>
    </w:p>
    <w:p w14:paraId="3A662629" w14:textId="78CDF328" w:rsidR="00E22CC0" w:rsidRDefault="004F6E68" w:rsidP="00E22CC0">
      <w:pPr>
        <w:pStyle w:val="ListParagraph"/>
        <w:numPr>
          <w:ilvl w:val="0"/>
          <w:numId w:val="52"/>
        </w:numPr>
        <w:spacing w:after="80" w:line="240" w:lineRule="auto"/>
        <w:rPr>
          <w:rFonts w:eastAsia="Poppins" w:cstheme="minorHAnsi"/>
          <w:szCs w:val="20"/>
        </w:rPr>
      </w:pPr>
      <w:r w:rsidRPr="00E22CC0">
        <w:rPr>
          <w:rFonts w:eastAsia="Poppins" w:cstheme="minorHAnsi"/>
          <w:szCs w:val="20"/>
        </w:rPr>
        <w:t>Construct a metadata description for a sustainability dataset using the provided template.</w:t>
      </w:r>
    </w:p>
    <w:p w14:paraId="670D87D2" w14:textId="77777777" w:rsidR="004F6E68" w:rsidRPr="004F6E68" w:rsidRDefault="004F6E68" w:rsidP="004F6E68">
      <w:pPr>
        <w:spacing w:after="0" w:line="240" w:lineRule="auto"/>
        <w:rPr>
          <w:rFonts w:eastAsia="Arial" w:cstheme="minorHAnsi"/>
          <w:b/>
          <w:bCs/>
          <w:szCs w:val="20"/>
          <w:lang w:val="en-US" w:eastAsia="en-GB"/>
        </w:rPr>
      </w:pPr>
      <w:r w:rsidRPr="004F6E68">
        <w:rPr>
          <w:rFonts w:eastAsia="Arial" w:cstheme="minorHAnsi"/>
          <w:b/>
          <w:bCs/>
          <w:szCs w:val="20"/>
          <w:lang w:val="en-US" w:eastAsia="en-GB"/>
        </w:rPr>
        <w:t>Required Materials and Resources for implementation:</w:t>
      </w:r>
    </w:p>
    <w:p w14:paraId="0D207209" w14:textId="77777777" w:rsidR="004F6E68" w:rsidRPr="004F6E68" w:rsidRDefault="004F6E68" w:rsidP="00E22CC0">
      <w:pPr>
        <w:numPr>
          <w:ilvl w:val="0"/>
          <w:numId w:val="53"/>
        </w:numPr>
        <w:spacing w:after="80" w:line="240" w:lineRule="auto"/>
        <w:jc w:val="both"/>
        <w:rPr>
          <w:rFonts w:eastAsia="Arial" w:cstheme="minorHAnsi"/>
          <w:szCs w:val="20"/>
          <w:lang w:val="en-IE" w:eastAsia="en-GB"/>
        </w:rPr>
      </w:pPr>
      <w:r w:rsidRPr="004F6E68">
        <w:rPr>
          <w:rFonts w:eastAsia="Poppins" w:cstheme="minorHAnsi"/>
          <w:szCs w:val="20"/>
          <w:lang w:val="en-IE" w:eastAsia="en-GB"/>
        </w:rPr>
        <w:t>Computer with Excel per learner</w:t>
      </w:r>
    </w:p>
    <w:p w14:paraId="30C38894" w14:textId="02FDCB9F" w:rsidR="004F6E68" w:rsidRPr="004F6E68" w:rsidRDefault="004F6E68" w:rsidP="00E22CC0">
      <w:pPr>
        <w:numPr>
          <w:ilvl w:val="0"/>
          <w:numId w:val="53"/>
        </w:numPr>
        <w:spacing w:after="80" w:line="240" w:lineRule="auto"/>
        <w:jc w:val="both"/>
        <w:rPr>
          <w:rFonts w:eastAsia="Arial" w:cstheme="minorHAnsi"/>
          <w:szCs w:val="20"/>
          <w:lang w:val="en-IE" w:eastAsia="en-GB"/>
        </w:rPr>
      </w:pPr>
      <w:r w:rsidRPr="004F6E68">
        <w:rPr>
          <w:rFonts w:eastAsia="Poppins" w:cstheme="minorHAnsi"/>
          <w:szCs w:val="20"/>
          <w:lang w:val="en-IE" w:eastAsia="en-GB"/>
        </w:rPr>
        <w:t>Online directory (</w:t>
      </w:r>
      <w:r w:rsidR="00AD1085" w:rsidRPr="004F6E68">
        <w:rPr>
          <w:rFonts w:eastAsia="Poppins" w:cstheme="minorHAnsi"/>
          <w:szCs w:val="20"/>
          <w:lang w:val="en-IE" w:eastAsia="en-GB"/>
        </w:rPr>
        <w:t>e.g.</w:t>
      </w:r>
      <w:r w:rsidRPr="004F6E68">
        <w:rPr>
          <w:rFonts w:eastAsia="Poppins" w:cstheme="minorHAnsi"/>
          <w:szCs w:val="20"/>
          <w:lang w:val="en-IE" w:eastAsia="en-GB"/>
        </w:rPr>
        <w:t xml:space="preserve">, Google Drive, </w:t>
      </w:r>
      <w:r w:rsidR="00AD1085" w:rsidRPr="004F6E68">
        <w:rPr>
          <w:rFonts w:eastAsia="Poppins" w:cstheme="minorHAnsi"/>
          <w:szCs w:val="20"/>
          <w:lang w:val="en-IE" w:eastAsia="en-GB"/>
        </w:rPr>
        <w:t>SharePoint</w:t>
      </w:r>
      <w:r w:rsidRPr="004F6E68">
        <w:rPr>
          <w:rFonts w:eastAsia="Poppins" w:cstheme="minorHAnsi"/>
          <w:szCs w:val="20"/>
          <w:lang w:val="en-IE" w:eastAsia="en-GB"/>
        </w:rPr>
        <w:t>) where learners can access the study materials and upload their own solutions.</w:t>
      </w:r>
    </w:p>
    <w:p w14:paraId="75644E48" w14:textId="1A6213F9" w:rsidR="0029778F" w:rsidRPr="003A33E1" w:rsidRDefault="004F6E68" w:rsidP="00E22CC0">
      <w:pPr>
        <w:pStyle w:val="ListParagraph"/>
        <w:numPr>
          <w:ilvl w:val="0"/>
          <w:numId w:val="60"/>
        </w:numPr>
        <w:spacing w:after="80" w:line="240" w:lineRule="auto"/>
        <w:jc w:val="both"/>
        <w:rPr>
          <w:rFonts w:cstheme="minorHAnsi"/>
          <w:szCs w:val="20"/>
        </w:rPr>
      </w:pPr>
      <w:r w:rsidRPr="004F6E68">
        <w:rPr>
          <w:rFonts w:eastAsia="Poppins" w:cstheme="minorHAnsi"/>
          <w:szCs w:val="20"/>
          <w:lang w:val="en-IE" w:eastAsia="en-GB"/>
        </w:rPr>
        <w:t xml:space="preserve">If </w:t>
      </w:r>
      <w:proofErr w:type="gramStart"/>
      <w:r w:rsidRPr="004F6E68">
        <w:rPr>
          <w:rFonts w:eastAsia="Poppins" w:cstheme="minorHAnsi"/>
          <w:szCs w:val="20"/>
          <w:lang w:val="en-IE" w:eastAsia="en-GB"/>
        </w:rPr>
        <w:t>on-site</w:t>
      </w:r>
      <w:proofErr w:type="gramEnd"/>
      <w:r w:rsidRPr="004F6E68">
        <w:rPr>
          <w:rFonts w:eastAsia="Poppins" w:cstheme="minorHAnsi"/>
          <w:szCs w:val="20"/>
          <w:lang w:val="en-IE" w:eastAsia="en-GB"/>
        </w:rPr>
        <w:t xml:space="preserve"> then projector for presenting slides</w:t>
      </w:r>
      <w:r w:rsidR="00260BB1" w:rsidRPr="003A33E1">
        <w:rPr>
          <w:rFonts w:eastAsia="Poppins" w:cstheme="minorHAnsi"/>
          <w:szCs w:val="20"/>
          <w:lang w:val="en-IE" w:eastAsia="en-GB"/>
        </w:rPr>
        <w:t xml:space="preserve">: </w:t>
      </w:r>
      <w:r w:rsidR="0029778F" w:rsidRPr="003A33E1">
        <w:rPr>
          <w:rFonts w:eastAsia="Poppins" w:cstheme="minorHAnsi"/>
          <w:b/>
          <w:bCs/>
          <w:szCs w:val="20"/>
        </w:rPr>
        <w:t>Data Governance and Management</w:t>
      </w:r>
      <w:r w:rsidR="0029778F" w:rsidRPr="003A33E1">
        <w:rPr>
          <w:rFonts w:eastAsia="Poppins" w:cstheme="minorHAnsi"/>
          <w:b/>
          <w:bCs/>
          <w:szCs w:val="20"/>
          <w:lang w:val="en-IE" w:eastAsia="en-GB"/>
        </w:rPr>
        <w:t xml:space="preserve"> </w:t>
      </w:r>
      <w:r w:rsidR="0029778F" w:rsidRPr="00E22CC0">
        <w:rPr>
          <w:rFonts w:eastAsia="Poppins" w:cstheme="minorHAnsi"/>
          <w:szCs w:val="20"/>
          <w:lang w:val="en-IE" w:eastAsia="en-GB"/>
        </w:rPr>
        <w:t>(</w:t>
      </w:r>
      <w:r w:rsidR="0029778F" w:rsidRPr="003A33E1">
        <w:rPr>
          <w:rFonts w:eastAsia="Poppins" w:cstheme="minorHAnsi"/>
          <w:szCs w:val="20"/>
        </w:rPr>
        <w:t>NB! Fill the Presenter slide with your information)</w:t>
      </w:r>
      <w:r w:rsidR="0029778F" w:rsidRPr="003A33E1">
        <w:rPr>
          <w:rFonts w:cstheme="minorHAnsi"/>
          <w:szCs w:val="20"/>
        </w:rPr>
        <w:t xml:space="preserve"> _attached to learning pack:</w:t>
      </w:r>
      <w:r w:rsidR="0029778F" w:rsidRPr="003A33E1">
        <w:rPr>
          <w:rFonts w:eastAsia="Poppins" w:cstheme="minorHAnsi"/>
          <w:b/>
          <w:bCs/>
          <w:szCs w:val="20"/>
          <w:lang w:val="en-IE" w:eastAsia="en-GB"/>
        </w:rPr>
        <w:t xml:space="preserve"> SDE_D3_M2_R1SDE_D3_M2_R1</w:t>
      </w:r>
    </w:p>
    <w:p w14:paraId="5D975373" w14:textId="241C1CEA" w:rsidR="004F6E68" w:rsidRPr="004F6E68" w:rsidRDefault="004F6E68" w:rsidP="00E22CC0">
      <w:pPr>
        <w:numPr>
          <w:ilvl w:val="0"/>
          <w:numId w:val="53"/>
        </w:numPr>
        <w:spacing w:after="80" w:line="240" w:lineRule="auto"/>
        <w:jc w:val="both"/>
        <w:rPr>
          <w:rFonts w:eastAsia="Arial" w:cstheme="minorHAnsi"/>
          <w:b/>
          <w:bCs/>
          <w:szCs w:val="20"/>
          <w:lang w:val="en-IE" w:eastAsia="en-GB"/>
        </w:rPr>
      </w:pPr>
      <w:r w:rsidRPr="004F6E68">
        <w:rPr>
          <w:rFonts w:eastAsia="Poppins" w:cstheme="minorHAnsi"/>
          <w:szCs w:val="20"/>
          <w:lang w:val="en-IE" w:eastAsia="en-GB"/>
        </w:rPr>
        <w:t>For Exercise 1 – Metadata template and example dataset</w:t>
      </w:r>
      <w:r w:rsidR="00260BB1" w:rsidRPr="003A33E1">
        <w:rPr>
          <w:rFonts w:eastAsia="Poppins" w:cstheme="minorHAnsi"/>
          <w:szCs w:val="20"/>
          <w:lang w:val="en-IE" w:eastAsia="en-GB"/>
        </w:rPr>
        <w:t>_</w:t>
      </w:r>
      <w:r w:rsidR="00260BB1" w:rsidRPr="003A33E1">
        <w:rPr>
          <w:rFonts w:cstheme="minorHAnsi"/>
          <w:szCs w:val="20"/>
        </w:rPr>
        <w:t xml:space="preserve">attached to learning pack: </w:t>
      </w:r>
      <w:r w:rsidR="00260BB1" w:rsidRPr="003A33E1">
        <w:rPr>
          <w:rFonts w:eastAsia="Poppins" w:cstheme="minorHAnsi"/>
          <w:b/>
          <w:bCs/>
          <w:szCs w:val="20"/>
          <w:lang w:val="en-IE" w:eastAsia="en-GB"/>
        </w:rPr>
        <w:t xml:space="preserve"> SDE_D3_M2_R2</w:t>
      </w:r>
    </w:p>
    <w:p w14:paraId="11695B91" w14:textId="7122E803" w:rsidR="004F6E68" w:rsidRPr="004F6E68" w:rsidRDefault="004F6E68" w:rsidP="00E22CC0">
      <w:pPr>
        <w:numPr>
          <w:ilvl w:val="0"/>
          <w:numId w:val="53"/>
        </w:numPr>
        <w:spacing w:after="80" w:line="240" w:lineRule="auto"/>
        <w:jc w:val="both"/>
        <w:rPr>
          <w:rFonts w:eastAsia="Arial" w:cstheme="minorHAnsi"/>
          <w:szCs w:val="20"/>
          <w:lang w:val="en-IE" w:eastAsia="en-GB"/>
        </w:rPr>
      </w:pPr>
      <w:r w:rsidRPr="004F6E68">
        <w:rPr>
          <w:rFonts w:eastAsia="Arial" w:cstheme="minorHAnsi"/>
          <w:szCs w:val="20"/>
          <w:lang w:val="en-IE" w:eastAsia="en-GB"/>
        </w:rPr>
        <w:t>For Exercise 1 – Solution Excel</w:t>
      </w:r>
      <w:r w:rsidR="00260BB1" w:rsidRPr="003A33E1">
        <w:rPr>
          <w:rFonts w:eastAsia="Poppins" w:cstheme="minorHAnsi"/>
          <w:szCs w:val="20"/>
          <w:lang w:val="en-IE" w:eastAsia="en-GB"/>
        </w:rPr>
        <w:t>_</w:t>
      </w:r>
      <w:r w:rsidR="00260BB1" w:rsidRPr="003A33E1">
        <w:rPr>
          <w:rFonts w:cstheme="minorHAnsi"/>
          <w:szCs w:val="20"/>
        </w:rPr>
        <w:t xml:space="preserve">attached to learning pack: </w:t>
      </w:r>
      <w:r w:rsidR="00260BB1" w:rsidRPr="003A33E1">
        <w:rPr>
          <w:rFonts w:eastAsia="Poppins" w:cstheme="minorHAnsi"/>
          <w:b/>
          <w:bCs/>
          <w:szCs w:val="20"/>
          <w:lang w:val="en-IE" w:eastAsia="en-GB"/>
        </w:rPr>
        <w:t>SDE_D3_M2_R3</w:t>
      </w:r>
    </w:p>
    <w:p w14:paraId="1F1C8F3E" w14:textId="459EA819" w:rsidR="008142E5" w:rsidRPr="00E22CC0" w:rsidRDefault="004F6E68" w:rsidP="003008F0">
      <w:pPr>
        <w:numPr>
          <w:ilvl w:val="0"/>
          <w:numId w:val="53"/>
        </w:numPr>
        <w:spacing w:after="80" w:line="240" w:lineRule="auto"/>
        <w:jc w:val="both"/>
        <w:rPr>
          <w:rFonts w:eastAsia="Arial" w:cstheme="minorHAnsi"/>
          <w:szCs w:val="20"/>
          <w:lang w:val="en-IE" w:eastAsia="en-GB"/>
        </w:rPr>
      </w:pPr>
      <w:r w:rsidRPr="004F6E68">
        <w:rPr>
          <w:rFonts w:eastAsia="Arial" w:cstheme="minorHAnsi"/>
          <w:szCs w:val="20"/>
          <w:lang w:val="en-IE" w:eastAsia="en-GB"/>
        </w:rPr>
        <w:t>For Home-Task – Example Company Dataset and Tasks</w:t>
      </w:r>
      <w:r w:rsidR="00260BB1" w:rsidRPr="003A33E1">
        <w:rPr>
          <w:rFonts w:eastAsia="Poppins" w:cstheme="minorHAnsi"/>
          <w:szCs w:val="20"/>
          <w:lang w:val="en-IE" w:eastAsia="en-GB"/>
        </w:rPr>
        <w:t>_</w:t>
      </w:r>
      <w:r w:rsidR="00260BB1" w:rsidRPr="003A33E1">
        <w:rPr>
          <w:rFonts w:cstheme="minorHAnsi"/>
          <w:szCs w:val="20"/>
        </w:rPr>
        <w:t>attached to learning pack:</w:t>
      </w:r>
      <w:r w:rsidR="0029778F" w:rsidRPr="003A33E1">
        <w:rPr>
          <w:rFonts w:eastAsia="Arial" w:cstheme="minorHAnsi"/>
          <w:szCs w:val="20"/>
          <w:lang w:val="en-IE" w:eastAsia="en-GB"/>
        </w:rPr>
        <w:t xml:space="preserve"> </w:t>
      </w:r>
      <w:r w:rsidR="00260BB1" w:rsidRPr="003A33E1">
        <w:rPr>
          <w:rFonts w:eastAsia="Poppins" w:cstheme="minorHAnsi"/>
          <w:b/>
          <w:bCs/>
          <w:szCs w:val="20"/>
          <w:lang w:val="en-IE" w:eastAsia="en-GB"/>
        </w:rPr>
        <w:t>SDE_D3_M2_R5</w:t>
      </w:r>
      <w:r w:rsidR="00E22CC0">
        <w:rPr>
          <w:rFonts w:eastAsia="Poppins" w:cstheme="minorHAnsi"/>
          <w:b/>
          <w:bCs/>
          <w:szCs w:val="20"/>
          <w:lang w:val="en-IE" w:eastAsia="en-GB"/>
        </w:rPr>
        <w:t>.</w:t>
      </w:r>
    </w:p>
    <w:p w14:paraId="1E64637C" w14:textId="77777777" w:rsidR="00260BB1" w:rsidRPr="003A33E1" w:rsidRDefault="00260BB1" w:rsidP="00E22CC0">
      <w:pPr>
        <w:pStyle w:val="NoSpacing"/>
        <w:spacing w:before="240"/>
        <w:rPr>
          <w:rFonts w:cstheme="minorHAnsi"/>
          <w:b/>
          <w:bCs/>
          <w:sz w:val="20"/>
          <w:szCs w:val="20"/>
          <w:lang w:val="en-US"/>
        </w:rPr>
      </w:pPr>
      <w:r w:rsidRPr="003A33E1">
        <w:rPr>
          <w:rFonts w:cstheme="minorHAnsi"/>
          <w:b/>
          <w:bCs/>
          <w:sz w:val="20"/>
          <w:szCs w:val="20"/>
          <w:lang w:val="en-US"/>
        </w:rPr>
        <w:t>Activity Structure:</w:t>
      </w:r>
    </w:p>
    <w:tbl>
      <w:tblPr>
        <w:tblStyle w:val="TableGrid"/>
        <w:tblW w:w="0" w:type="auto"/>
        <w:tblLook w:val="04A0" w:firstRow="1" w:lastRow="0" w:firstColumn="1" w:lastColumn="0" w:noHBand="0" w:noVBand="1"/>
      </w:tblPr>
      <w:tblGrid>
        <w:gridCol w:w="621"/>
        <w:gridCol w:w="664"/>
        <w:gridCol w:w="1651"/>
        <w:gridCol w:w="2854"/>
        <w:gridCol w:w="2228"/>
        <w:gridCol w:w="1610"/>
      </w:tblGrid>
      <w:tr w:rsidR="003A33E1" w:rsidRPr="00573813" w14:paraId="4D6A9FE3" w14:textId="77777777" w:rsidTr="0029778F">
        <w:trPr>
          <w:trHeight w:val="300"/>
        </w:trPr>
        <w:tc>
          <w:tcPr>
            <w:tcW w:w="0" w:type="auto"/>
            <w:tcBorders>
              <w:top w:val="single" w:sz="4" w:space="0" w:color="auto"/>
              <w:left w:val="single" w:sz="4" w:space="0" w:color="auto"/>
              <w:bottom w:val="single" w:sz="4" w:space="0" w:color="auto"/>
              <w:right w:val="single" w:sz="4" w:space="0" w:color="auto"/>
            </w:tcBorders>
          </w:tcPr>
          <w:p w14:paraId="0C495867" w14:textId="77777777" w:rsidR="00260BB1" w:rsidRPr="00573813" w:rsidRDefault="00260BB1" w:rsidP="0016312C">
            <w:pPr>
              <w:pStyle w:val="NoSpacing"/>
              <w:rPr>
                <w:rFonts w:cstheme="minorHAnsi"/>
                <w:sz w:val="18"/>
                <w:szCs w:val="18"/>
                <w:lang w:val="en-US"/>
              </w:rPr>
            </w:pPr>
            <w:r w:rsidRPr="00573813">
              <w:rPr>
                <w:rFonts w:cstheme="minorHAnsi"/>
                <w:sz w:val="18"/>
                <w:szCs w:val="18"/>
                <w:lang w:val="en-US"/>
              </w:rPr>
              <w:t>Step</w:t>
            </w:r>
          </w:p>
        </w:tc>
        <w:tc>
          <w:tcPr>
            <w:tcW w:w="0" w:type="auto"/>
            <w:tcBorders>
              <w:top w:val="single" w:sz="4" w:space="0" w:color="auto"/>
              <w:left w:val="single" w:sz="4" w:space="0" w:color="auto"/>
              <w:bottom w:val="single" w:sz="4" w:space="0" w:color="auto"/>
              <w:right w:val="single" w:sz="4" w:space="0" w:color="auto"/>
            </w:tcBorders>
          </w:tcPr>
          <w:p w14:paraId="74D11E6A" w14:textId="77777777" w:rsidR="00260BB1" w:rsidRPr="00573813" w:rsidRDefault="00260BB1" w:rsidP="0016312C">
            <w:pPr>
              <w:pStyle w:val="NoSpacing"/>
              <w:rPr>
                <w:rFonts w:cstheme="minorHAnsi"/>
                <w:sz w:val="18"/>
                <w:szCs w:val="18"/>
                <w:lang w:val="en-US"/>
              </w:rPr>
            </w:pPr>
            <w:r w:rsidRPr="00573813">
              <w:rPr>
                <w:rFonts w:cstheme="minorHAnsi"/>
                <w:sz w:val="18"/>
                <w:szCs w:val="18"/>
                <w:lang w:val="en-US"/>
              </w:rPr>
              <w:t>Time</w:t>
            </w:r>
          </w:p>
        </w:tc>
        <w:tc>
          <w:tcPr>
            <w:tcW w:w="0" w:type="auto"/>
            <w:tcBorders>
              <w:top w:val="single" w:sz="4" w:space="0" w:color="auto"/>
              <w:left w:val="single" w:sz="4" w:space="0" w:color="auto"/>
              <w:bottom w:val="single" w:sz="4" w:space="0" w:color="auto"/>
              <w:right w:val="single" w:sz="4" w:space="0" w:color="auto"/>
            </w:tcBorders>
          </w:tcPr>
          <w:p w14:paraId="1588AECA" w14:textId="77777777" w:rsidR="00260BB1" w:rsidRPr="00573813" w:rsidRDefault="00260BB1" w:rsidP="0016312C">
            <w:pPr>
              <w:pStyle w:val="NoSpacing"/>
              <w:rPr>
                <w:rFonts w:cstheme="minorHAnsi"/>
                <w:sz w:val="18"/>
                <w:szCs w:val="18"/>
                <w:lang w:val="en-US"/>
              </w:rPr>
            </w:pPr>
            <w:r w:rsidRPr="00573813">
              <w:rPr>
                <w:rFonts w:cstheme="minorHAnsi"/>
                <w:sz w:val="18"/>
                <w:szCs w:val="18"/>
                <w:lang w:val="en-US"/>
              </w:rPr>
              <w:t>Activity / Subtopic</w:t>
            </w:r>
          </w:p>
        </w:tc>
        <w:tc>
          <w:tcPr>
            <w:tcW w:w="0" w:type="auto"/>
            <w:tcBorders>
              <w:top w:val="single" w:sz="4" w:space="0" w:color="auto"/>
              <w:left w:val="single" w:sz="4" w:space="0" w:color="auto"/>
              <w:bottom w:val="single" w:sz="4" w:space="0" w:color="auto"/>
              <w:right w:val="single" w:sz="4" w:space="0" w:color="auto"/>
            </w:tcBorders>
          </w:tcPr>
          <w:p w14:paraId="37A62C9D" w14:textId="77777777" w:rsidR="00260BB1" w:rsidRPr="00573813" w:rsidRDefault="00260BB1" w:rsidP="00AD1085">
            <w:pPr>
              <w:pStyle w:val="NoSpacing"/>
              <w:jc w:val="both"/>
              <w:rPr>
                <w:rFonts w:cstheme="minorHAnsi"/>
                <w:sz w:val="18"/>
                <w:szCs w:val="18"/>
                <w:lang w:val="en-US"/>
              </w:rPr>
            </w:pPr>
            <w:r w:rsidRPr="00573813">
              <w:rPr>
                <w:rFonts w:cstheme="minorHAnsi"/>
                <w:sz w:val="18"/>
                <w:szCs w:val="18"/>
                <w:lang w:val="en-US"/>
              </w:rPr>
              <w:t>Description / Guidelines for trainer</w:t>
            </w:r>
          </w:p>
        </w:tc>
        <w:tc>
          <w:tcPr>
            <w:tcW w:w="0" w:type="auto"/>
            <w:tcBorders>
              <w:top w:val="single" w:sz="4" w:space="0" w:color="auto"/>
              <w:left w:val="single" w:sz="4" w:space="0" w:color="auto"/>
              <w:bottom w:val="single" w:sz="4" w:space="0" w:color="auto"/>
              <w:right w:val="single" w:sz="4" w:space="0" w:color="auto"/>
            </w:tcBorders>
          </w:tcPr>
          <w:p w14:paraId="7D0A4378" w14:textId="77777777" w:rsidR="00260BB1" w:rsidRPr="00573813" w:rsidRDefault="00260BB1" w:rsidP="00AD1085">
            <w:pPr>
              <w:pStyle w:val="NoSpacing"/>
              <w:jc w:val="both"/>
              <w:rPr>
                <w:rFonts w:cstheme="minorHAnsi"/>
                <w:sz w:val="18"/>
                <w:szCs w:val="18"/>
                <w:lang w:val="en-US"/>
              </w:rPr>
            </w:pPr>
            <w:r w:rsidRPr="00573813">
              <w:rPr>
                <w:rFonts w:cstheme="minorHAnsi"/>
                <w:sz w:val="18"/>
                <w:szCs w:val="18"/>
                <w:lang w:val="en-US"/>
              </w:rPr>
              <w:t>Learner Task</w:t>
            </w:r>
          </w:p>
        </w:tc>
        <w:tc>
          <w:tcPr>
            <w:tcW w:w="0" w:type="auto"/>
            <w:tcBorders>
              <w:top w:val="single" w:sz="4" w:space="0" w:color="auto"/>
              <w:left w:val="single" w:sz="4" w:space="0" w:color="auto"/>
              <w:bottom w:val="single" w:sz="4" w:space="0" w:color="auto"/>
              <w:right w:val="single" w:sz="4" w:space="0" w:color="auto"/>
            </w:tcBorders>
          </w:tcPr>
          <w:p w14:paraId="0DCB5AE4" w14:textId="77777777" w:rsidR="00260BB1" w:rsidRPr="00573813" w:rsidRDefault="00260BB1" w:rsidP="0016312C">
            <w:pPr>
              <w:pStyle w:val="NoSpacing"/>
              <w:rPr>
                <w:rFonts w:cstheme="minorHAnsi"/>
                <w:sz w:val="18"/>
                <w:szCs w:val="18"/>
                <w:lang w:val="en-US"/>
              </w:rPr>
            </w:pPr>
            <w:r w:rsidRPr="00573813">
              <w:rPr>
                <w:rFonts w:cstheme="minorHAnsi"/>
                <w:sz w:val="18"/>
                <w:szCs w:val="18"/>
                <w:lang w:val="en-US"/>
              </w:rPr>
              <w:t>Output / Evidence</w:t>
            </w:r>
          </w:p>
        </w:tc>
      </w:tr>
      <w:tr w:rsidR="003A33E1" w:rsidRPr="00573813" w14:paraId="37F295D0" w14:textId="77777777" w:rsidTr="0029778F">
        <w:trPr>
          <w:trHeight w:val="405"/>
        </w:trPr>
        <w:tc>
          <w:tcPr>
            <w:tcW w:w="0" w:type="auto"/>
            <w:tcBorders>
              <w:top w:val="single" w:sz="4" w:space="0" w:color="auto"/>
              <w:left w:val="single" w:sz="4" w:space="0" w:color="auto"/>
              <w:bottom w:val="single" w:sz="4" w:space="0" w:color="auto"/>
              <w:right w:val="single" w:sz="4" w:space="0" w:color="auto"/>
            </w:tcBorders>
          </w:tcPr>
          <w:p w14:paraId="0E84B71D" w14:textId="77777777" w:rsidR="00260BB1" w:rsidRPr="00573813" w:rsidRDefault="00260BB1" w:rsidP="0016312C">
            <w:pPr>
              <w:pStyle w:val="NoSpacing"/>
              <w:jc w:val="center"/>
              <w:rPr>
                <w:rFonts w:cstheme="minorHAnsi"/>
                <w:sz w:val="18"/>
                <w:szCs w:val="18"/>
                <w:lang w:val="en-US"/>
              </w:rPr>
            </w:pPr>
            <w:r w:rsidRPr="00573813">
              <w:rPr>
                <w:rFonts w:eastAsia="Poppins" w:cstheme="minorHAnsi"/>
                <w:sz w:val="18"/>
                <w:szCs w:val="18"/>
              </w:rPr>
              <w:t>1</w:t>
            </w:r>
          </w:p>
        </w:tc>
        <w:tc>
          <w:tcPr>
            <w:tcW w:w="0" w:type="auto"/>
            <w:tcBorders>
              <w:top w:val="single" w:sz="4" w:space="0" w:color="auto"/>
              <w:left w:val="single" w:sz="4" w:space="0" w:color="auto"/>
              <w:bottom w:val="single" w:sz="4" w:space="0" w:color="auto"/>
              <w:right w:val="single" w:sz="4" w:space="0" w:color="auto"/>
            </w:tcBorders>
          </w:tcPr>
          <w:p w14:paraId="14717960" w14:textId="77777777" w:rsidR="00260BB1" w:rsidRPr="00573813" w:rsidRDefault="00260BB1" w:rsidP="0016312C">
            <w:pPr>
              <w:pStyle w:val="NoSpacing"/>
              <w:rPr>
                <w:rFonts w:cstheme="minorHAnsi"/>
                <w:sz w:val="18"/>
                <w:szCs w:val="18"/>
                <w:lang w:val="en-US"/>
              </w:rPr>
            </w:pPr>
            <w:r w:rsidRPr="00573813">
              <w:rPr>
                <w:rFonts w:eastAsia="Poppins" w:cstheme="minorHAnsi"/>
                <w:sz w:val="18"/>
                <w:szCs w:val="18"/>
              </w:rPr>
              <w:t>20 min</w:t>
            </w:r>
          </w:p>
        </w:tc>
        <w:tc>
          <w:tcPr>
            <w:tcW w:w="0" w:type="auto"/>
            <w:tcBorders>
              <w:top w:val="single" w:sz="4" w:space="0" w:color="auto"/>
              <w:left w:val="single" w:sz="4" w:space="0" w:color="auto"/>
              <w:bottom w:val="single" w:sz="4" w:space="0" w:color="auto"/>
              <w:right w:val="single" w:sz="4" w:space="0" w:color="auto"/>
            </w:tcBorders>
          </w:tcPr>
          <w:p w14:paraId="604A274C" w14:textId="3EC0CCF6" w:rsidR="00260BB1" w:rsidRPr="00573813" w:rsidRDefault="00260BB1" w:rsidP="0016312C">
            <w:pPr>
              <w:pStyle w:val="NoSpacing"/>
              <w:rPr>
                <w:rFonts w:cstheme="minorHAnsi"/>
                <w:sz w:val="18"/>
                <w:szCs w:val="18"/>
                <w:lang w:val="en-US"/>
              </w:rPr>
            </w:pPr>
            <w:r w:rsidRPr="00573813">
              <w:rPr>
                <w:rFonts w:eastAsia="Poppins" w:cstheme="minorHAnsi"/>
                <w:sz w:val="18"/>
                <w:szCs w:val="18"/>
              </w:rPr>
              <w:t xml:space="preserve">Session Introduction and getting to know </w:t>
            </w:r>
            <w:r w:rsidR="00AD1085" w:rsidRPr="00573813">
              <w:rPr>
                <w:rFonts w:eastAsia="Poppins" w:cstheme="minorHAnsi"/>
                <w:sz w:val="18"/>
                <w:szCs w:val="18"/>
              </w:rPr>
              <w:t>each other</w:t>
            </w:r>
          </w:p>
        </w:tc>
        <w:tc>
          <w:tcPr>
            <w:tcW w:w="0" w:type="auto"/>
            <w:tcBorders>
              <w:top w:val="single" w:sz="4" w:space="0" w:color="auto"/>
              <w:left w:val="single" w:sz="4" w:space="0" w:color="auto"/>
              <w:bottom w:val="single" w:sz="4" w:space="0" w:color="auto"/>
              <w:right w:val="single" w:sz="4" w:space="0" w:color="auto"/>
            </w:tcBorders>
          </w:tcPr>
          <w:p w14:paraId="17D27D22" w14:textId="77777777" w:rsidR="00260BB1" w:rsidRPr="00573813" w:rsidRDefault="00260BB1" w:rsidP="00AD1085">
            <w:pPr>
              <w:pStyle w:val="NoSpacing"/>
              <w:jc w:val="both"/>
              <w:rPr>
                <w:rFonts w:cstheme="minorHAnsi"/>
                <w:sz w:val="18"/>
                <w:szCs w:val="18"/>
                <w:lang w:val="en-US"/>
              </w:rPr>
            </w:pPr>
            <w:r w:rsidRPr="00573813">
              <w:rPr>
                <w:rFonts w:eastAsia="Poppins" w:cstheme="minorHAnsi"/>
                <w:sz w:val="18"/>
                <w:szCs w:val="18"/>
              </w:rPr>
              <w:t xml:space="preserve">Follow the structure and content on slides: Briefly introduce the module 2, yourself and the session agenda. Ask learners to introduce themselves and answer the question: 'In your organisation, who decides which data gets collected and stored?' Use answers to </w:t>
            </w:r>
            <w:r w:rsidRPr="00573813">
              <w:rPr>
                <w:rFonts w:eastAsia="Poppins" w:cstheme="minorHAnsi"/>
                <w:sz w:val="18"/>
                <w:szCs w:val="18"/>
              </w:rPr>
              <w:lastRenderedPageBreak/>
              <w:t>frame the importance of formal data governance.</w:t>
            </w:r>
          </w:p>
        </w:tc>
        <w:tc>
          <w:tcPr>
            <w:tcW w:w="0" w:type="auto"/>
            <w:tcBorders>
              <w:top w:val="single" w:sz="4" w:space="0" w:color="auto"/>
              <w:left w:val="single" w:sz="4" w:space="0" w:color="auto"/>
              <w:bottom w:val="single" w:sz="4" w:space="0" w:color="auto"/>
              <w:right w:val="single" w:sz="4" w:space="0" w:color="auto"/>
            </w:tcBorders>
          </w:tcPr>
          <w:p w14:paraId="011731C2" w14:textId="77777777" w:rsidR="00260BB1" w:rsidRPr="00573813" w:rsidRDefault="00260BB1" w:rsidP="00AD1085">
            <w:pPr>
              <w:pStyle w:val="NoSpacing"/>
              <w:jc w:val="both"/>
              <w:rPr>
                <w:rFonts w:cstheme="minorHAnsi"/>
                <w:sz w:val="18"/>
                <w:szCs w:val="18"/>
                <w:lang w:val="en-US"/>
              </w:rPr>
            </w:pPr>
            <w:r w:rsidRPr="00573813">
              <w:rPr>
                <w:rFonts w:eastAsia="Poppins" w:cstheme="minorHAnsi"/>
                <w:sz w:val="18"/>
                <w:szCs w:val="18"/>
              </w:rPr>
              <w:lastRenderedPageBreak/>
              <w:t xml:space="preserve">Introduce themselves and answer the question: 'In your organisation, who decides which data gets collected and stored?' </w:t>
            </w:r>
          </w:p>
        </w:tc>
        <w:tc>
          <w:tcPr>
            <w:tcW w:w="0" w:type="auto"/>
            <w:tcBorders>
              <w:top w:val="single" w:sz="4" w:space="0" w:color="auto"/>
              <w:left w:val="single" w:sz="4" w:space="0" w:color="auto"/>
              <w:bottom w:val="single" w:sz="4" w:space="0" w:color="auto"/>
              <w:right w:val="single" w:sz="4" w:space="0" w:color="auto"/>
            </w:tcBorders>
          </w:tcPr>
          <w:p w14:paraId="71DC9FFD" w14:textId="77777777" w:rsidR="00260BB1" w:rsidRPr="00573813" w:rsidRDefault="00260BB1" w:rsidP="0016312C">
            <w:pPr>
              <w:pStyle w:val="NoSpacing"/>
              <w:rPr>
                <w:rFonts w:cstheme="minorHAnsi"/>
                <w:sz w:val="18"/>
                <w:szCs w:val="18"/>
                <w:lang w:val="en-US"/>
              </w:rPr>
            </w:pPr>
            <w:r w:rsidRPr="00573813">
              <w:rPr>
                <w:rFonts w:eastAsia="Poppins" w:cstheme="minorHAnsi"/>
                <w:sz w:val="18"/>
                <w:szCs w:val="18"/>
              </w:rPr>
              <w:t>Verbal responses</w:t>
            </w:r>
          </w:p>
        </w:tc>
      </w:tr>
      <w:tr w:rsidR="003A33E1" w:rsidRPr="00573813" w14:paraId="2061F6B3" w14:textId="77777777" w:rsidTr="0029778F">
        <w:trPr>
          <w:trHeight w:val="405"/>
        </w:trPr>
        <w:tc>
          <w:tcPr>
            <w:tcW w:w="0" w:type="auto"/>
            <w:tcBorders>
              <w:top w:val="single" w:sz="4" w:space="0" w:color="auto"/>
              <w:left w:val="single" w:sz="4" w:space="0" w:color="auto"/>
              <w:bottom w:val="single" w:sz="4" w:space="0" w:color="auto"/>
              <w:right w:val="single" w:sz="4" w:space="0" w:color="auto"/>
            </w:tcBorders>
          </w:tcPr>
          <w:p w14:paraId="706A16F7" w14:textId="77777777" w:rsidR="00260BB1" w:rsidRPr="00573813" w:rsidRDefault="00260BB1" w:rsidP="0016312C">
            <w:pPr>
              <w:pStyle w:val="NoSpacing"/>
              <w:jc w:val="center"/>
              <w:rPr>
                <w:rFonts w:eastAsia="Poppins" w:cstheme="minorHAnsi"/>
                <w:sz w:val="18"/>
                <w:szCs w:val="18"/>
              </w:rPr>
            </w:pPr>
            <w:r w:rsidRPr="00573813">
              <w:rPr>
                <w:rFonts w:eastAsia="Poppins" w:cstheme="minorHAnsi"/>
                <w:sz w:val="18"/>
                <w:szCs w:val="18"/>
              </w:rPr>
              <w:t>2</w:t>
            </w:r>
          </w:p>
        </w:tc>
        <w:tc>
          <w:tcPr>
            <w:tcW w:w="0" w:type="auto"/>
            <w:tcBorders>
              <w:top w:val="single" w:sz="4" w:space="0" w:color="auto"/>
              <w:left w:val="single" w:sz="4" w:space="0" w:color="auto"/>
              <w:bottom w:val="single" w:sz="4" w:space="0" w:color="auto"/>
              <w:right w:val="single" w:sz="4" w:space="0" w:color="auto"/>
            </w:tcBorders>
          </w:tcPr>
          <w:p w14:paraId="30FFE9BB" w14:textId="77777777" w:rsidR="00260BB1" w:rsidRPr="00573813" w:rsidRDefault="00260BB1" w:rsidP="0016312C">
            <w:pPr>
              <w:pStyle w:val="NoSpacing"/>
              <w:rPr>
                <w:rFonts w:eastAsia="Poppins" w:cstheme="minorHAnsi"/>
                <w:sz w:val="18"/>
                <w:szCs w:val="18"/>
              </w:rPr>
            </w:pPr>
            <w:r w:rsidRPr="00573813">
              <w:rPr>
                <w:rFonts w:eastAsia="Poppins" w:cstheme="minorHAnsi"/>
                <w:sz w:val="18"/>
                <w:szCs w:val="18"/>
              </w:rPr>
              <w:t>20 min</w:t>
            </w:r>
          </w:p>
        </w:tc>
        <w:tc>
          <w:tcPr>
            <w:tcW w:w="0" w:type="auto"/>
            <w:tcBorders>
              <w:top w:val="single" w:sz="4" w:space="0" w:color="auto"/>
              <w:left w:val="single" w:sz="4" w:space="0" w:color="auto"/>
              <w:bottom w:val="single" w:sz="4" w:space="0" w:color="auto"/>
              <w:right w:val="single" w:sz="4" w:space="0" w:color="auto"/>
            </w:tcBorders>
          </w:tcPr>
          <w:p w14:paraId="64B68944" w14:textId="77777777" w:rsidR="00260BB1" w:rsidRPr="00573813" w:rsidRDefault="00260BB1" w:rsidP="0016312C">
            <w:pPr>
              <w:pStyle w:val="NoSpacing"/>
              <w:rPr>
                <w:rFonts w:eastAsia="Poppins" w:cstheme="minorHAnsi"/>
                <w:sz w:val="18"/>
                <w:szCs w:val="18"/>
              </w:rPr>
            </w:pPr>
            <w:r w:rsidRPr="00573813">
              <w:rPr>
                <w:rFonts w:eastAsia="Poppins" w:cstheme="minorHAnsi"/>
                <w:sz w:val="18"/>
                <w:szCs w:val="18"/>
              </w:rPr>
              <w:t>Seminar: Data Governance &amp; Management Concepts, Roles</w:t>
            </w:r>
          </w:p>
        </w:tc>
        <w:tc>
          <w:tcPr>
            <w:tcW w:w="0" w:type="auto"/>
            <w:tcBorders>
              <w:top w:val="single" w:sz="4" w:space="0" w:color="auto"/>
              <w:left w:val="single" w:sz="4" w:space="0" w:color="auto"/>
              <w:bottom w:val="single" w:sz="4" w:space="0" w:color="auto"/>
              <w:right w:val="single" w:sz="4" w:space="0" w:color="auto"/>
            </w:tcBorders>
          </w:tcPr>
          <w:p w14:paraId="49BCE9D7" w14:textId="77777777" w:rsidR="00260BB1" w:rsidRPr="00573813" w:rsidRDefault="00260BB1" w:rsidP="00AD1085">
            <w:pPr>
              <w:pStyle w:val="NoSpacing"/>
              <w:jc w:val="both"/>
              <w:rPr>
                <w:rFonts w:eastAsia="Poppins" w:cstheme="minorHAnsi"/>
                <w:sz w:val="18"/>
                <w:szCs w:val="18"/>
              </w:rPr>
            </w:pPr>
            <w:r w:rsidRPr="00573813">
              <w:rPr>
                <w:rFonts w:eastAsia="Poppins" w:cstheme="minorHAnsi"/>
                <w:sz w:val="18"/>
                <w:szCs w:val="18"/>
              </w:rPr>
              <w:t>Follow the structure and content on slides, leave room for learner’s questions and comments. Walk through the 8 parts of data governance and the roles table. Stop for the question: “Which data management roles have you filled?”</w:t>
            </w:r>
          </w:p>
          <w:p w14:paraId="6F63CBC6" w14:textId="77777777" w:rsidR="00260BB1" w:rsidRPr="00573813" w:rsidRDefault="00260BB1" w:rsidP="00AD1085">
            <w:pPr>
              <w:pStyle w:val="NoSpacing"/>
              <w:jc w:val="both"/>
              <w:rPr>
                <w:rFonts w:eastAsia="Poppins" w:cstheme="minorHAnsi"/>
                <w:sz w:val="18"/>
                <w:szCs w:val="18"/>
              </w:rPr>
            </w:pPr>
            <w:r w:rsidRPr="00573813">
              <w:rPr>
                <w:rFonts w:eastAsia="Poppins" w:cstheme="minorHAnsi"/>
                <w:sz w:val="18"/>
                <w:szCs w:val="18"/>
              </w:rPr>
              <w:t>Explain the data lifecycle, bring an example for sustainability reporting.</w:t>
            </w:r>
          </w:p>
        </w:tc>
        <w:tc>
          <w:tcPr>
            <w:tcW w:w="0" w:type="auto"/>
            <w:tcBorders>
              <w:top w:val="single" w:sz="4" w:space="0" w:color="auto"/>
              <w:left w:val="single" w:sz="4" w:space="0" w:color="auto"/>
              <w:bottom w:val="single" w:sz="4" w:space="0" w:color="auto"/>
              <w:right w:val="single" w:sz="4" w:space="0" w:color="auto"/>
            </w:tcBorders>
          </w:tcPr>
          <w:p w14:paraId="628D4FA2" w14:textId="77777777" w:rsidR="00260BB1" w:rsidRPr="00573813" w:rsidRDefault="00260BB1" w:rsidP="00AD1085">
            <w:pPr>
              <w:pStyle w:val="NoSpacing"/>
              <w:jc w:val="both"/>
              <w:rPr>
                <w:rFonts w:eastAsia="Poppins" w:cstheme="minorHAnsi"/>
                <w:sz w:val="18"/>
                <w:szCs w:val="18"/>
              </w:rPr>
            </w:pPr>
            <w:r w:rsidRPr="00573813">
              <w:rPr>
                <w:rFonts w:eastAsia="Poppins" w:cstheme="minorHAnsi"/>
                <w:sz w:val="18"/>
                <w:szCs w:val="18"/>
              </w:rPr>
              <w:t>Listen, take notes, ask questions, comment from own experience. Answer questions.</w:t>
            </w:r>
          </w:p>
        </w:tc>
        <w:tc>
          <w:tcPr>
            <w:tcW w:w="0" w:type="auto"/>
            <w:tcBorders>
              <w:top w:val="single" w:sz="4" w:space="0" w:color="auto"/>
              <w:left w:val="single" w:sz="4" w:space="0" w:color="auto"/>
              <w:bottom w:val="single" w:sz="4" w:space="0" w:color="auto"/>
              <w:right w:val="single" w:sz="4" w:space="0" w:color="auto"/>
            </w:tcBorders>
          </w:tcPr>
          <w:p w14:paraId="6234D87C" w14:textId="77777777" w:rsidR="00260BB1" w:rsidRPr="00573813" w:rsidRDefault="00260BB1" w:rsidP="0016312C">
            <w:pPr>
              <w:pStyle w:val="NoSpacing"/>
              <w:rPr>
                <w:rFonts w:eastAsia="Poppins" w:cstheme="minorHAnsi"/>
                <w:sz w:val="18"/>
                <w:szCs w:val="18"/>
              </w:rPr>
            </w:pPr>
            <w:r w:rsidRPr="00573813">
              <w:rPr>
                <w:rFonts w:eastAsia="Poppins" w:cstheme="minorHAnsi"/>
                <w:sz w:val="18"/>
                <w:szCs w:val="18"/>
              </w:rPr>
              <w:t>Verbal responses</w:t>
            </w:r>
          </w:p>
        </w:tc>
      </w:tr>
      <w:tr w:rsidR="003A33E1" w:rsidRPr="00573813" w14:paraId="62A3BD57" w14:textId="77777777" w:rsidTr="0029778F">
        <w:trPr>
          <w:trHeight w:val="405"/>
        </w:trPr>
        <w:tc>
          <w:tcPr>
            <w:tcW w:w="0" w:type="auto"/>
            <w:tcBorders>
              <w:top w:val="single" w:sz="4" w:space="0" w:color="auto"/>
              <w:left w:val="single" w:sz="4" w:space="0" w:color="auto"/>
              <w:bottom w:val="single" w:sz="4" w:space="0" w:color="auto"/>
              <w:right w:val="single" w:sz="4" w:space="0" w:color="auto"/>
            </w:tcBorders>
          </w:tcPr>
          <w:p w14:paraId="6941E8D9" w14:textId="77777777" w:rsidR="00260BB1" w:rsidRPr="00573813" w:rsidRDefault="00260BB1" w:rsidP="0016312C">
            <w:pPr>
              <w:pStyle w:val="NoSpacing"/>
              <w:jc w:val="center"/>
              <w:rPr>
                <w:rFonts w:eastAsia="Poppins" w:cstheme="minorHAnsi"/>
                <w:sz w:val="18"/>
                <w:szCs w:val="18"/>
              </w:rPr>
            </w:pPr>
            <w:r w:rsidRPr="00573813">
              <w:rPr>
                <w:rFonts w:eastAsia="Poppins" w:cstheme="minorHAnsi"/>
                <w:sz w:val="18"/>
                <w:szCs w:val="18"/>
              </w:rPr>
              <w:t>3</w:t>
            </w:r>
          </w:p>
        </w:tc>
        <w:tc>
          <w:tcPr>
            <w:tcW w:w="0" w:type="auto"/>
            <w:tcBorders>
              <w:top w:val="single" w:sz="4" w:space="0" w:color="auto"/>
              <w:left w:val="single" w:sz="4" w:space="0" w:color="auto"/>
              <w:bottom w:val="single" w:sz="4" w:space="0" w:color="auto"/>
              <w:right w:val="single" w:sz="4" w:space="0" w:color="auto"/>
            </w:tcBorders>
          </w:tcPr>
          <w:p w14:paraId="208EB309" w14:textId="77777777" w:rsidR="00260BB1" w:rsidRPr="00573813" w:rsidRDefault="00260BB1" w:rsidP="0016312C">
            <w:pPr>
              <w:pStyle w:val="NoSpacing"/>
              <w:rPr>
                <w:rFonts w:eastAsia="Poppins" w:cstheme="minorHAnsi"/>
                <w:sz w:val="18"/>
                <w:szCs w:val="18"/>
              </w:rPr>
            </w:pPr>
            <w:r w:rsidRPr="00573813">
              <w:rPr>
                <w:rFonts w:eastAsia="Poppins" w:cstheme="minorHAnsi"/>
                <w:sz w:val="18"/>
                <w:szCs w:val="18"/>
              </w:rPr>
              <w:t>20 min</w:t>
            </w:r>
          </w:p>
        </w:tc>
        <w:tc>
          <w:tcPr>
            <w:tcW w:w="0" w:type="auto"/>
            <w:tcBorders>
              <w:top w:val="single" w:sz="4" w:space="0" w:color="auto"/>
              <w:left w:val="single" w:sz="4" w:space="0" w:color="auto"/>
              <w:bottom w:val="single" w:sz="4" w:space="0" w:color="auto"/>
              <w:right w:val="single" w:sz="4" w:space="0" w:color="auto"/>
            </w:tcBorders>
          </w:tcPr>
          <w:p w14:paraId="1D7730D2" w14:textId="77777777" w:rsidR="00260BB1" w:rsidRPr="00573813" w:rsidRDefault="00260BB1" w:rsidP="0016312C">
            <w:pPr>
              <w:pStyle w:val="NoSpacing"/>
              <w:rPr>
                <w:rFonts w:eastAsia="Poppins" w:cstheme="minorHAnsi"/>
                <w:sz w:val="18"/>
                <w:szCs w:val="18"/>
              </w:rPr>
            </w:pPr>
            <w:r w:rsidRPr="00573813">
              <w:rPr>
                <w:rFonts w:eastAsia="Poppins" w:cstheme="minorHAnsi"/>
                <w:sz w:val="18"/>
                <w:szCs w:val="18"/>
              </w:rPr>
              <w:t>Lecture: Metadata</w:t>
            </w:r>
          </w:p>
        </w:tc>
        <w:tc>
          <w:tcPr>
            <w:tcW w:w="0" w:type="auto"/>
            <w:tcBorders>
              <w:top w:val="single" w:sz="4" w:space="0" w:color="auto"/>
              <w:left w:val="single" w:sz="4" w:space="0" w:color="auto"/>
              <w:bottom w:val="single" w:sz="4" w:space="0" w:color="auto"/>
              <w:right w:val="single" w:sz="4" w:space="0" w:color="auto"/>
            </w:tcBorders>
          </w:tcPr>
          <w:p w14:paraId="0098A5E2" w14:textId="77777777" w:rsidR="00260BB1" w:rsidRPr="00573813" w:rsidRDefault="00260BB1" w:rsidP="00AD1085">
            <w:pPr>
              <w:pStyle w:val="NoSpacing"/>
              <w:jc w:val="both"/>
              <w:rPr>
                <w:rFonts w:eastAsia="Poppins" w:cstheme="minorHAnsi"/>
                <w:sz w:val="18"/>
                <w:szCs w:val="18"/>
              </w:rPr>
            </w:pPr>
            <w:r w:rsidRPr="00573813">
              <w:rPr>
                <w:rFonts w:eastAsia="Poppins" w:cstheme="minorHAnsi"/>
                <w:sz w:val="18"/>
                <w:szCs w:val="18"/>
              </w:rPr>
              <w:t>Explain the importance of metadata, show the structure and example of metadata.</w:t>
            </w:r>
          </w:p>
        </w:tc>
        <w:tc>
          <w:tcPr>
            <w:tcW w:w="0" w:type="auto"/>
            <w:tcBorders>
              <w:top w:val="single" w:sz="4" w:space="0" w:color="auto"/>
              <w:left w:val="single" w:sz="4" w:space="0" w:color="auto"/>
              <w:bottom w:val="single" w:sz="4" w:space="0" w:color="auto"/>
              <w:right w:val="single" w:sz="4" w:space="0" w:color="auto"/>
            </w:tcBorders>
          </w:tcPr>
          <w:p w14:paraId="7B208E6A" w14:textId="77777777" w:rsidR="00260BB1" w:rsidRPr="00573813" w:rsidRDefault="00260BB1" w:rsidP="00AD1085">
            <w:pPr>
              <w:pStyle w:val="NoSpacing"/>
              <w:jc w:val="both"/>
              <w:rPr>
                <w:rFonts w:eastAsia="Poppins" w:cstheme="minorHAnsi"/>
                <w:sz w:val="18"/>
                <w:szCs w:val="18"/>
              </w:rPr>
            </w:pPr>
            <w:r w:rsidRPr="00573813">
              <w:rPr>
                <w:rFonts w:eastAsia="Poppins" w:cstheme="minorHAnsi"/>
                <w:sz w:val="18"/>
                <w:szCs w:val="18"/>
              </w:rPr>
              <w:t>Listen, take notes, ask questions, comment from own experience. Answer questions.</w:t>
            </w:r>
          </w:p>
        </w:tc>
        <w:tc>
          <w:tcPr>
            <w:tcW w:w="0" w:type="auto"/>
            <w:tcBorders>
              <w:top w:val="single" w:sz="4" w:space="0" w:color="auto"/>
              <w:left w:val="single" w:sz="4" w:space="0" w:color="auto"/>
              <w:bottom w:val="single" w:sz="4" w:space="0" w:color="auto"/>
              <w:right w:val="single" w:sz="4" w:space="0" w:color="auto"/>
            </w:tcBorders>
          </w:tcPr>
          <w:p w14:paraId="2B046502" w14:textId="77777777" w:rsidR="00260BB1" w:rsidRPr="00573813" w:rsidRDefault="00260BB1" w:rsidP="0016312C">
            <w:pPr>
              <w:pStyle w:val="NoSpacing"/>
              <w:rPr>
                <w:rFonts w:eastAsia="Poppins" w:cstheme="minorHAnsi"/>
                <w:sz w:val="18"/>
                <w:szCs w:val="18"/>
              </w:rPr>
            </w:pPr>
          </w:p>
        </w:tc>
      </w:tr>
      <w:tr w:rsidR="003A33E1" w:rsidRPr="00573813" w14:paraId="62F83036" w14:textId="77777777" w:rsidTr="0029778F">
        <w:trPr>
          <w:trHeight w:val="405"/>
        </w:trPr>
        <w:tc>
          <w:tcPr>
            <w:tcW w:w="0" w:type="auto"/>
            <w:tcBorders>
              <w:top w:val="single" w:sz="4" w:space="0" w:color="auto"/>
              <w:left w:val="single" w:sz="4" w:space="0" w:color="auto"/>
              <w:bottom w:val="single" w:sz="4" w:space="0" w:color="auto"/>
              <w:right w:val="single" w:sz="4" w:space="0" w:color="auto"/>
            </w:tcBorders>
          </w:tcPr>
          <w:p w14:paraId="3EA3949D" w14:textId="77777777" w:rsidR="00260BB1" w:rsidRPr="00573813" w:rsidRDefault="00260BB1" w:rsidP="0016312C">
            <w:pPr>
              <w:pStyle w:val="NoSpacing"/>
              <w:jc w:val="center"/>
              <w:rPr>
                <w:rFonts w:eastAsia="Poppins" w:cstheme="minorHAnsi"/>
                <w:sz w:val="18"/>
                <w:szCs w:val="18"/>
              </w:rPr>
            </w:pPr>
            <w:r w:rsidRPr="00573813">
              <w:rPr>
                <w:rFonts w:eastAsia="Poppins" w:cstheme="minorHAnsi"/>
                <w:sz w:val="18"/>
                <w:szCs w:val="18"/>
              </w:rPr>
              <w:t>4</w:t>
            </w:r>
          </w:p>
        </w:tc>
        <w:tc>
          <w:tcPr>
            <w:tcW w:w="0" w:type="auto"/>
            <w:tcBorders>
              <w:top w:val="single" w:sz="4" w:space="0" w:color="auto"/>
              <w:left w:val="single" w:sz="4" w:space="0" w:color="auto"/>
              <w:bottom w:val="single" w:sz="4" w:space="0" w:color="auto"/>
              <w:right w:val="single" w:sz="4" w:space="0" w:color="auto"/>
            </w:tcBorders>
          </w:tcPr>
          <w:p w14:paraId="248914FE" w14:textId="77777777" w:rsidR="00260BB1" w:rsidRPr="00573813" w:rsidRDefault="00260BB1" w:rsidP="0016312C">
            <w:pPr>
              <w:pStyle w:val="NoSpacing"/>
              <w:rPr>
                <w:rFonts w:eastAsia="Poppins" w:cstheme="minorHAnsi"/>
                <w:sz w:val="18"/>
                <w:szCs w:val="18"/>
              </w:rPr>
            </w:pPr>
            <w:r w:rsidRPr="00573813">
              <w:rPr>
                <w:rFonts w:eastAsia="Poppins" w:cstheme="minorHAnsi"/>
                <w:sz w:val="18"/>
                <w:szCs w:val="18"/>
              </w:rPr>
              <w:t>25 min</w:t>
            </w:r>
          </w:p>
        </w:tc>
        <w:tc>
          <w:tcPr>
            <w:tcW w:w="0" w:type="auto"/>
            <w:tcBorders>
              <w:top w:val="single" w:sz="4" w:space="0" w:color="auto"/>
              <w:left w:val="single" w:sz="4" w:space="0" w:color="auto"/>
              <w:bottom w:val="single" w:sz="4" w:space="0" w:color="auto"/>
              <w:right w:val="single" w:sz="4" w:space="0" w:color="auto"/>
            </w:tcBorders>
          </w:tcPr>
          <w:p w14:paraId="39F71277" w14:textId="77777777" w:rsidR="00260BB1" w:rsidRPr="00573813" w:rsidRDefault="00260BB1" w:rsidP="0016312C">
            <w:pPr>
              <w:pStyle w:val="NoSpacing"/>
              <w:rPr>
                <w:rFonts w:eastAsia="Poppins" w:cstheme="minorHAnsi"/>
                <w:sz w:val="18"/>
                <w:szCs w:val="18"/>
              </w:rPr>
            </w:pPr>
            <w:r w:rsidRPr="00573813">
              <w:rPr>
                <w:rFonts w:eastAsia="Poppins" w:cstheme="minorHAnsi"/>
                <w:sz w:val="18"/>
                <w:szCs w:val="18"/>
              </w:rPr>
              <w:t>Pair Activity: Metadata Description Exercise</w:t>
            </w:r>
          </w:p>
        </w:tc>
        <w:tc>
          <w:tcPr>
            <w:tcW w:w="0" w:type="auto"/>
            <w:tcBorders>
              <w:top w:val="single" w:sz="4" w:space="0" w:color="auto"/>
              <w:left w:val="single" w:sz="4" w:space="0" w:color="auto"/>
              <w:bottom w:val="single" w:sz="4" w:space="0" w:color="auto"/>
              <w:right w:val="single" w:sz="4" w:space="0" w:color="auto"/>
            </w:tcBorders>
          </w:tcPr>
          <w:p w14:paraId="568C2FED" w14:textId="77777777" w:rsidR="00260BB1" w:rsidRPr="00573813" w:rsidRDefault="00260BB1" w:rsidP="00AD1085">
            <w:pPr>
              <w:pStyle w:val="NoSpacing"/>
              <w:jc w:val="both"/>
              <w:rPr>
                <w:rFonts w:eastAsia="Poppins" w:cstheme="minorHAnsi"/>
                <w:sz w:val="18"/>
                <w:szCs w:val="18"/>
              </w:rPr>
            </w:pPr>
            <w:r w:rsidRPr="00573813">
              <w:rPr>
                <w:rFonts w:eastAsia="Poppins" w:cstheme="minorHAnsi"/>
                <w:sz w:val="18"/>
                <w:szCs w:val="18"/>
              </w:rPr>
              <w:t>Divide learners into pairs, provide them with the Excel for Exercise 1. Explain the exercise, provide 20 minutes to complete the exercise.</w:t>
            </w:r>
          </w:p>
        </w:tc>
        <w:tc>
          <w:tcPr>
            <w:tcW w:w="0" w:type="auto"/>
            <w:tcBorders>
              <w:top w:val="single" w:sz="4" w:space="0" w:color="auto"/>
              <w:left w:val="single" w:sz="4" w:space="0" w:color="auto"/>
              <w:bottom w:val="single" w:sz="4" w:space="0" w:color="auto"/>
              <w:right w:val="single" w:sz="4" w:space="0" w:color="auto"/>
            </w:tcBorders>
          </w:tcPr>
          <w:p w14:paraId="5B1788FD" w14:textId="77777777" w:rsidR="00260BB1" w:rsidRPr="00573813" w:rsidRDefault="00260BB1" w:rsidP="00AD1085">
            <w:pPr>
              <w:pStyle w:val="NoSpacing"/>
              <w:jc w:val="both"/>
              <w:rPr>
                <w:rFonts w:eastAsia="Poppins" w:cstheme="minorHAnsi"/>
                <w:sz w:val="18"/>
                <w:szCs w:val="18"/>
              </w:rPr>
            </w:pPr>
            <w:r w:rsidRPr="00573813">
              <w:rPr>
                <w:rFonts w:eastAsia="Poppins" w:cstheme="minorHAnsi"/>
                <w:sz w:val="18"/>
                <w:szCs w:val="18"/>
              </w:rPr>
              <w:t>In pairs, learners complete the metadata template. They must complete all mandatory fields and justify their choices. Trainer circulates and provides real-time feedback and answers to questions.</w:t>
            </w:r>
          </w:p>
        </w:tc>
        <w:tc>
          <w:tcPr>
            <w:tcW w:w="0" w:type="auto"/>
            <w:tcBorders>
              <w:top w:val="single" w:sz="4" w:space="0" w:color="auto"/>
              <w:left w:val="single" w:sz="4" w:space="0" w:color="auto"/>
              <w:bottom w:val="single" w:sz="4" w:space="0" w:color="auto"/>
              <w:right w:val="single" w:sz="4" w:space="0" w:color="auto"/>
            </w:tcBorders>
          </w:tcPr>
          <w:p w14:paraId="30EF2F59" w14:textId="77777777" w:rsidR="00260BB1" w:rsidRPr="00573813" w:rsidRDefault="00260BB1" w:rsidP="0016312C">
            <w:pPr>
              <w:pStyle w:val="NoSpacing"/>
              <w:rPr>
                <w:rFonts w:eastAsia="Poppins" w:cstheme="minorHAnsi"/>
                <w:sz w:val="18"/>
                <w:szCs w:val="18"/>
              </w:rPr>
            </w:pPr>
            <w:r w:rsidRPr="00573813">
              <w:rPr>
                <w:rFonts w:eastAsia="Poppins" w:cstheme="minorHAnsi"/>
                <w:sz w:val="18"/>
                <w:szCs w:val="18"/>
              </w:rPr>
              <w:t>Completed metadata template</w:t>
            </w:r>
          </w:p>
        </w:tc>
      </w:tr>
      <w:tr w:rsidR="003A33E1" w:rsidRPr="00573813" w14:paraId="088A5E79" w14:textId="77777777" w:rsidTr="0029778F">
        <w:trPr>
          <w:trHeight w:val="405"/>
        </w:trPr>
        <w:tc>
          <w:tcPr>
            <w:tcW w:w="0" w:type="auto"/>
            <w:tcBorders>
              <w:top w:val="single" w:sz="4" w:space="0" w:color="auto"/>
              <w:left w:val="single" w:sz="4" w:space="0" w:color="auto"/>
              <w:bottom w:val="single" w:sz="4" w:space="0" w:color="auto"/>
              <w:right w:val="single" w:sz="4" w:space="0" w:color="auto"/>
            </w:tcBorders>
          </w:tcPr>
          <w:p w14:paraId="665E8160" w14:textId="77777777" w:rsidR="00260BB1" w:rsidRPr="00573813" w:rsidRDefault="00260BB1" w:rsidP="0016312C">
            <w:pPr>
              <w:pStyle w:val="NoSpacing"/>
              <w:jc w:val="center"/>
              <w:rPr>
                <w:rFonts w:eastAsia="Poppins" w:cstheme="minorHAnsi"/>
                <w:sz w:val="18"/>
                <w:szCs w:val="18"/>
              </w:rPr>
            </w:pPr>
            <w:r w:rsidRPr="00573813">
              <w:rPr>
                <w:rFonts w:eastAsia="Poppins" w:cstheme="minorHAnsi"/>
                <w:sz w:val="18"/>
                <w:szCs w:val="18"/>
              </w:rPr>
              <w:t>5</w:t>
            </w:r>
          </w:p>
        </w:tc>
        <w:tc>
          <w:tcPr>
            <w:tcW w:w="0" w:type="auto"/>
            <w:tcBorders>
              <w:top w:val="single" w:sz="4" w:space="0" w:color="auto"/>
              <w:left w:val="single" w:sz="4" w:space="0" w:color="auto"/>
              <w:bottom w:val="single" w:sz="4" w:space="0" w:color="auto"/>
              <w:right w:val="single" w:sz="4" w:space="0" w:color="auto"/>
            </w:tcBorders>
          </w:tcPr>
          <w:p w14:paraId="52962015" w14:textId="77777777" w:rsidR="00260BB1" w:rsidRPr="00573813" w:rsidRDefault="00260BB1" w:rsidP="0016312C">
            <w:pPr>
              <w:pStyle w:val="NoSpacing"/>
              <w:rPr>
                <w:rFonts w:eastAsia="Poppins" w:cstheme="minorHAnsi"/>
                <w:sz w:val="18"/>
                <w:szCs w:val="18"/>
              </w:rPr>
            </w:pPr>
            <w:r w:rsidRPr="00573813">
              <w:rPr>
                <w:rFonts w:eastAsia="Poppins" w:cstheme="minorHAnsi"/>
                <w:sz w:val="18"/>
                <w:szCs w:val="18"/>
              </w:rPr>
              <w:t>15 min</w:t>
            </w:r>
          </w:p>
        </w:tc>
        <w:tc>
          <w:tcPr>
            <w:tcW w:w="0" w:type="auto"/>
            <w:tcBorders>
              <w:top w:val="single" w:sz="4" w:space="0" w:color="auto"/>
              <w:left w:val="single" w:sz="4" w:space="0" w:color="auto"/>
              <w:bottom w:val="single" w:sz="4" w:space="0" w:color="auto"/>
              <w:right w:val="single" w:sz="4" w:space="0" w:color="auto"/>
            </w:tcBorders>
          </w:tcPr>
          <w:p w14:paraId="6459A828" w14:textId="77777777" w:rsidR="00260BB1" w:rsidRPr="00573813" w:rsidRDefault="00260BB1" w:rsidP="0016312C">
            <w:pPr>
              <w:pStyle w:val="NoSpacing"/>
              <w:rPr>
                <w:rFonts w:eastAsia="Poppins" w:cstheme="minorHAnsi"/>
                <w:sz w:val="18"/>
                <w:szCs w:val="18"/>
              </w:rPr>
            </w:pPr>
            <w:proofErr w:type="gramStart"/>
            <w:r w:rsidRPr="00573813">
              <w:rPr>
                <w:rFonts w:eastAsia="Poppins" w:cstheme="minorHAnsi"/>
                <w:sz w:val="18"/>
                <w:szCs w:val="18"/>
              </w:rPr>
              <w:t>Learners</w:t>
            </w:r>
            <w:proofErr w:type="gramEnd"/>
            <w:r w:rsidRPr="00573813">
              <w:rPr>
                <w:rFonts w:eastAsia="Poppins" w:cstheme="minorHAnsi"/>
                <w:sz w:val="18"/>
                <w:szCs w:val="18"/>
              </w:rPr>
              <w:t xml:space="preserve"> presentation of Metadata Description Exercise</w:t>
            </w:r>
          </w:p>
        </w:tc>
        <w:tc>
          <w:tcPr>
            <w:tcW w:w="0" w:type="auto"/>
            <w:tcBorders>
              <w:top w:val="single" w:sz="4" w:space="0" w:color="auto"/>
              <w:left w:val="single" w:sz="4" w:space="0" w:color="auto"/>
              <w:bottom w:val="single" w:sz="4" w:space="0" w:color="auto"/>
              <w:right w:val="single" w:sz="4" w:space="0" w:color="auto"/>
            </w:tcBorders>
          </w:tcPr>
          <w:p w14:paraId="5E950143" w14:textId="77777777" w:rsidR="00260BB1" w:rsidRPr="00573813" w:rsidRDefault="00260BB1" w:rsidP="00AD1085">
            <w:pPr>
              <w:pStyle w:val="NoSpacing"/>
              <w:jc w:val="both"/>
              <w:rPr>
                <w:rFonts w:eastAsia="Poppins" w:cstheme="minorHAnsi"/>
                <w:sz w:val="18"/>
                <w:szCs w:val="18"/>
              </w:rPr>
            </w:pPr>
            <w:r w:rsidRPr="00573813">
              <w:rPr>
                <w:rFonts w:eastAsia="Poppins" w:cstheme="minorHAnsi"/>
                <w:sz w:val="18"/>
                <w:szCs w:val="18"/>
              </w:rPr>
              <w:t>Ask one pair to show and explain their completed metadata template. Ask other pairs to comment on if they did something differently. Discuss what was easy and what made the exercise hard.</w:t>
            </w:r>
          </w:p>
        </w:tc>
        <w:tc>
          <w:tcPr>
            <w:tcW w:w="0" w:type="auto"/>
            <w:tcBorders>
              <w:top w:val="single" w:sz="4" w:space="0" w:color="auto"/>
              <w:left w:val="single" w:sz="4" w:space="0" w:color="auto"/>
              <w:bottom w:val="single" w:sz="4" w:space="0" w:color="auto"/>
              <w:right w:val="single" w:sz="4" w:space="0" w:color="auto"/>
            </w:tcBorders>
          </w:tcPr>
          <w:p w14:paraId="155E556A" w14:textId="77777777" w:rsidR="00260BB1" w:rsidRPr="00573813" w:rsidRDefault="00260BB1" w:rsidP="00AD1085">
            <w:pPr>
              <w:pStyle w:val="NoSpacing"/>
              <w:jc w:val="both"/>
              <w:rPr>
                <w:rFonts w:eastAsia="Poppins" w:cstheme="minorHAnsi"/>
                <w:sz w:val="18"/>
                <w:szCs w:val="18"/>
              </w:rPr>
            </w:pPr>
            <w:r w:rsidRPr="00573813">
              <w:rPr>
                <w:rFonts w:eastAsia="Poppins" w:cstheme="minorHAnsi"/>
                <w:sz w:val="18"/>
                <w:szCs w:val="18"/>
              </w:rPr>
              <w:t>One pair presents, other ask questions and comment on how they did it.</w:t>
            </w:r>
          </w:p>
        </w:tc>
        <w:tc>
          <w:tcPr>
            <w:tcW w:w="0" w:type="auto"/>
            <w:tcBorders>
              <w:top w:val="single" w:sz="4" w:space="0" w:color="auto"/>
              <w:left w:val="single" w:sz="4" w:space="0" w:color="auto"/>
              <w:bottom w:val="single" w:sz="4" w:space="0" w:color="auto"/>
              <w:right w:val="single" w:sz="4" w:space="0" w:color="auto"/>
            </w:tcBorders>
          </w:tcPr>
          <w:p w14:paraId="5EFF7077" w14:textId="77777777" w:rsidR="00260BB1" w:rsidRPr="00573813" w:rsidRDefault="00260BB1" w:rsidP="0016312C">
            <w:pPr>
              <w:pStyle w:val="NoSpacing"/>
              <w:rPr>
                <w:rFonts w:eastAsia="Poppins" w:cstheme="minorHAnsi"/>
                <w:sz w:val="18"/>
                <w:szCs w:val="18"/>
              </w:rPr>
            </w:pPr>
            <w:r w:rsidRPr="00573813">
              <w:rPr>
                <w:rFonts w:eastAsia="Poppins" w:cstheme="minorHAnsi"/>
                <w:sz w:val="18"/>
                <w:szCs w:val="18"/>
              </w:rPr>
              <w:t>Verbal contributions; trainer synthesises on slide</w:t>
            </w:r>
          </w:p>
        </w:tc>
      </w:tr>
      <w:tr w:rsidR="003A33E1" w:rsidRPr="00573813" w14:paraId="5323207F" w14:textId="77777777" w:rsidTr="0029778F">
        <w:trPr>
          <w:trHeight w:val="405"/>
        </w:trPr>
        <w:tc>
          <w:tcPr>
            <w:tcW w:w="0" w:type="auto"/>
            <w:tcBorders>
              <w:top w:val="single" w:sz="4" w:space="0" w:color="auto"/>
              <w:left w:val="single" w:sz="4" w:space="0" w:color="auto"/>
              <w:bottom w:val="single" w:sz="4" w:space="0" w:color="auto"/>
              <w:right w:val="single" w:sz="4" w:space="0" w:color="auto"/>
            </w:tcBorders>
          </w:tcPr>
          <w:p w14:paraId="3F57083F" w14:textId="77777777" w:rsidR="00260BB1" w:rsidRPr="00573813" w:rsidRDefault="00260BB1" w:rsidP="0016312C">
            <w:pPr>
              <w:pStyle w:val="NoSpacing"/>
              <w:jc w:val="center"/>
              <w:rPr>
                <w:rFonts w:eastAsia="Poppins" w:cstheme="minorHAnsi"/>
                <w:sz w:val="18"/>
                <w:szCs w:val="18"/>
              </w:rPr>
            </w:pPr>
            <w:r w:rsidRPr="00573813">
              <w:rPr>
                <w:rFonts w:eastAsia="Poppins" w:cstheme="minorHAnsi"/>
                <w:sz w:val="18"/>
                <w:szCs w:val="18"/>
              </w:rPr>
              <w:t>6</w:t>
            </w:r>
          </w:p>
        </w:tc>
        <w:tc>
          <w:tcPr>
            <w:tcW w:w="0" w:type="auto"/>
            <w:tcBorders>
              <w:top w:val="single" w:sz="4" w:space="0" w:color="auto"/>
              <w:left w:val="single" w:sz="4" w:space="0" w:color="auto"/>
              <w:bottom w:val="single" w:sz="4" w:space="0" w:color="auto"/>
              <w:right w:val="single" w:sz="4" w:space="0" w:color="auto"/>
            </w:tcBorders>
          </w:tcPr>
          <w:p w14:paraId="08E42CE3" w14:textId="77777777" w:rsidR="00260BB1" w:rsidRPr="00573813" w:rsidRDefault="00260BB1" w:rsidP="0016312C">
            <w:pPr>
              <w:pStyle w:val="NoSpacing"/>
              <w:rPr>
                <w:rFonts w:eastAsia="Poppins" w:cstheme="minorHAnsi"/>
                <w:sz w:val="18"/>
                <w:szCs w:val="18"/>
              </w:rPr>
            </w:pPr>
            <w:r w:rsidRPr="00573813">
              <w:rPr>
                <w:rFonts w:eastAsia="Poppins" w:cstheme="minorHAnsi"/>
                <w:sz w:val="18"/>
                <w:szCs w:val="18"/>
              </w:rPr>
              <w:t>10 min</w:t>
            </w:r>
          </w:p>
        </w:tc>
        <w:tc>
          <w:tcPr>
            <w:tcW w:w="0" w:type="auto"/>
            <w:tcBorders>
              <w:top w:val="single" w:sz="4" w:space="0" w:color="auto"/>
              <w:left w:val="single" w:sz="4" w:space="0" w:color="auto"/>
              <w:bottom w:val="single" w:sz="4" w:space="0" w:color="auto"/>
              <w:right w:val="single" w:sz="4" w:space="0" w:color="auto"/>
            </w:tcBorders>
          </w:tcPr>
          <w:p w14:paraId="349AA555" w14:textId="77777777" w:rsidR="00260BB1" w:rsidRPr="00573813" w:rsidRDefault="00260BB1" w:rsidP="0016312C">
            <w:pPr>
              <w:pStyle w:val="NoSpacing"/>
              <w:rPr>
                <w:rFonts w:eastAsia="Poppins" w:cstheme="minorHAnsi"/>
                <w:sz w:val="18"/>
                <w:szCs w:val="18"/>
              </w:rPr>
            </w:pPr>
            <w:r w:rsidRPr="00573813">
              <w:rPr>
                <w:rFonts w:eastAsia="Poppins" w:cstheme="minorHAnsi"/>
                <w:sz w:val="18"/>
                <w:szCs w:val="18"/>
              </w:rPr>
              <w:t>Home-Task Explanation</w:t>
            </w:r>
          </w:p>
        </w:tc>
        <w:tc>
          <w:tcPr>
            <w:tcW w:w="0" w:type="auto"/>
            <w:tcBorders>
              <w:top w:val="single" w:sz="4" w:space="0" w:color="auto"/>
              <w:left w:val="single" w:sz="4" w:space="0" w:color="auto"/>
              <w:bottom w:val="single" w:sz="4" w:space="0" w:color="auto"/>
              <w:right w:val="single" w:sz="4" w:space="0" w:color="auto"/>
            </w:tcBorders>
          </w:tcPr>
          <w:p w14:paraId="2BC56F71" w14:textId="77777777" w:rsidR="00260BB1" w:rsidRPr="00573813" w:rsidRDefault="00260BB1" w:rsidP="00AD1085">
            <w:pPr>
              <w:pStyle w:val="NoSpacing"/>
              <w:jc w:val="both"/>
              <w:rPr>
                <w:rFonts w:eastAsia="Poppins" w:cstheme="minorHAnsi"/>
                <w:sz w:val="18"/>
                <w:szCs w:val="18"/>
              </w:rPr>
            </w:pPr>
            <w:r w:rsidRPr="00573813">
              <w:rPr>
                <w:rFonts w:eastAsia="Poppins" w:cstheme="minorHAnsi"/>
                <w:sz w:val="18"/>
                <w:szCs w:val="18"/>
              </w:rPr>
              <w:t>Explain the home-task – they can choose their own organization, another example organization or our provided sample dataset. Show the example dataset and explain the task. Provide the link to upload their homework and give a deadline to do so. You should be able to go over the sent files before the next meeting.</w:t>
            </w:r>
          </w:p>
        </w:tc>
        <w:tc>
          <w:tcPr>
            <w:tcW w:w="0" w:type="auto"/>
            <w:tcBorders>
              <w:top w:val="single" w:sz="4" w:space="0" w:color="auto"/>
              <w:left w:val="single" w:sz="4" w:space="0" w:color="auto"/>
              <w:bottom w:val="single" w:sz="4" w:space="0" w:color="auto"/>
              <w:right w:val="single" w:sz="4" w:space="0" w:color="auto"/>
            </w:tcBorders>
          </w:tcPr>
          <w:p w14:paraId="5051196B" w14:textId="77777777" w:rsidR="00260BB1" w:rsidRPr="00573813" w:rsidRDefault="00260BB1" w:rsidP="00AD1085">
            <w:pPr>
              <w:pStyle w:val="NoSpacing"/>
              <w:jc w:val="both"/>
              <w:rPr>
                <w:rFonts w:eastAsia="Poppins" w:cstheme="minorHAnsi"/>
                <w:sz w:val="18"/>
                <w:szCs w:val="18"/>
              </w:rPr>
            </w:pPr>
          </w:p>
        </w:tc>
        <w:tc>
          <w:tcPr>
            <w:tcW w:w="0" w:type="auto"/>
            <w:tcBorders>
              <w:top w:val="single" w:sz="4" w:space="0" w:color="auto"/>
              <w:left w:val="single" w:sz="4" w:space="0" w:color="auto"/>
              <w:bottom w:val="single" w:sz="4" w:space="0" w:color="auto"/>
              <w:right w:val="single" w:sz="4" w:space="0" w:color="auto"/>
            </w:tcBorders>
          </w:tcPr>
          <w:p w14:paraId="5248EFC4" w14:textId="77777777" w:rsidR="00260BB1" w:rsidRPr="00573813" w:rsidRDefault="00260BB1" w:rsidP="0016312C">
            <w:pPr>
              <w:pStyle w:val="NoSpacing"/>
              <w:rPr>
                <w:rFonts w:eastAsia="Poppins" w:cstheme="minorHAnsi"/>
                <w:sz w:val="18"/>
                <w:szCs w:val="18"/>
              </w:rPr>
            </w:pPr>
          </w:p>
        </w:tc>
      </w:tr>
      <w:tr w:rsidR="003A33E1" w:rsidRPr="00573813" w14:paraId="50BEF751" w14:textId="77777777" w:rsidTr="0029778F">
        <w:trPr>
          <w:trHeight w:val="405"/>
        </w:trPr>
        <w:tc>
          <w:tcPr>
            <w:tcW w:w="0" w:type="auto"/>
            <w:tcBorders>
              <w:top w:val="single" w:sz="4" w:space="0" w:color="auto"/>
              <w:left w:val="single" w:sz="4" w:space="0" w:color="auto"/>
              <w:bottom w:val="single" w:sz="4" w:space="0" w:color="auto"/>
              <w:right w:val="single" w:sz="4" w:space="0" w:color="auto"/>
            </w:tcBorders>
          </w:tcPr>
          <w:p w14:paraId="05A2905E" w14:textId="77777777" w:rsidR="00260BB1" w:rsidRPr="00573813" w:rsidRDefault="00260BB1" w:rsidP="0016312C">
            <w:pPr>
              <w:pStyle w:val="NoSpacing"/>
              <w:jc w:val="center"/>
              <w:rPr>
                <w:rFonts w:eastAsia="Poppins" w:cstheme="minorHAnsi"/>
                <w:sz w:val="18"/>
                <w:szCs w:val="18"/>
              </w:rPr>
            </w:pPr>
            <w:r w:rsidRPr="00573813">
              <w:rPr>
                <w:rFonts w:eastAsia="Poppins" w:cstheme="minorHAnsi"/>
                <w:sz w:val="18"/>
                <w:szCs w:val="18"/>
              </w:rPr>
              <w:t>7</w:t>
            </w:r>
          </w:p>
        </w:tc>
        <w:tc>
          <w:tcPr>
            <w:tcW w:w="0" w:type="auto"/>
            <w:tcBorders>
              <w:top w:val="single" w:sz="4" w:space="0" w:color="auto"/>
              <w:left w:val="single" w:sz="4" w:space="0" w:color="auto"/>
              <w:bottom w:val="single" w:sz="4" w:space="0" w:color="auto"/>
              <w:right w:val="single" w:sz="4" w:space="0" w:color="auto"/>
            </w:tcBorders>
          </w:tcPr>
          <w:p w14:paraId="48890CA9" w14:textId="77777777" w:rsidR="00260BB1" w:rsidRPr="00573813" w:rsidRDefault="00260BB1" w:rsidP="0016312C">
            <w:pPr>
              <w:pStyle w:val="NoSpacing"/>
              <w:rPr>
                <w:rFonts w:eastAsia="Poppins" w:cstheme="minorHAnsi"/>
                <w:sz w:val="18"/>
                <w:szCs w:val="18"/>
              </w:rPr>
            </w:pPr>
            <w:r w:rsidRPr="00573813">
              <w:rPr>
                <w:rFonts w:eastAsia="Poppins" w:cstheme="minorHAnsi"/>
                <w:sz w:val="18"/>
                <w:szCs w:val="18"/>
              </w:rPr>
              <w:t>10 min</w:t>
            </w:r>
          </w:p>
        </w:tc>
        <w:tc>
          <w:tcPr>
            <w:tcW w:w="0" w:type="auto"/>
            <w:tcBorders>
              <w:top w:val="single" w:sz="4" w:space="0" w:color="auto"/>
              <w:left w:val="single" w:sz="4" w:space="0" w:color="auto"/>
              <w:bottom w:val="single" w:sz="4" w:space="0" w:color="auto"/>
              <w:right w:val="single" w:sz="4" w:space="0" w:color="auto"/>
            </w:tcBorders>
          </w:tcPr>
          <w:p w14:paraId="4CB7972B" w14:textId="77777777" w:rsidR="00260BB1" w:rsidRPr="00573813" w:rsidRDefault="00260BB1" w:rsidP="0016312C">
            <w:pPr>
              <w:pStyle w:val="NoSpacing"/>
              <w:rPr>
                <w:rFonts w:eastAsia="Poppins" w:cstheme="minorHAnsi"/>
                <w:sz w:val="18"/>
                <w:szCs w:val="18"/>
              </w:rPr>
            </w:pPr>
            <w:r w:rsidRPr="00573813">
              <w:rPr>
                <w:rFonts w:eastAsia="Poppins" w:cstheme="minorHAnsi"/>
                <w:sz w:val="18"/>
                <w:szCs w:val="18"/>
              </w:rPr>
              <w:t>Session Wrap-Up</w:t>
            </w:r>
          </w:p>
        </w:tc>
        <w:tc>
          <w:tcPr>
            <w:tcW w:w="0" w:type="auto"/>
            <w:tcBorders>
              <w:top w:val="single" w:sz="4" w:space="0" w:color="auto"/>
              <w:left w:val="single" w:sz="4" w:space="0" w:color="auto"/>
              <w:bottom w:val="single" w:sz="4" w:space="0" w:color="auto"/>
              <w:right w:val="single" w:sz="4" w:space="0" w:color="auto"/>
            </w:tcBorders>
          </w:tcPr>
          <w:p w14:paraId="3A2F3C6A" w14:textId="77777777" w:rsidR="00260BB1" w:rsidRPr="00573813" w:rsidRDefault="00260BB1" w:rsidP="00AD1085">
            <w:pPr>
              <w:pStyle w:val="NoSpacing"/>
              <w:jc w:val="both"/>
              <w:rPr>
                <w:rFonts w:eastAsia="Poppins" w:cstheme="minorHAnsi"/>
                <w:sz w:val="18"/>
                <w:szCs w:val="18"/>
              </w:rPr>
            </w:pPr>
            <w:r w:rsidRPr="00573813">
              <w:rPr>
                <w:rFonts w:eastAsia="Poppins" w:cstheme="minorHAnsi"/>
                <w:sz w:val="18"/>
                <w:szCs w:val="18"/>
              </w:rPr>
              <w:t>T2.1 – Quick check review</w:t>
            </w:r>
          </w:p>
        </w:tc>
        <w:tc>
          <w:tcPr>
            <w:tcW w:w="0" w:type="auto"/>
            <w:tcBorders>
              <w:top w:val="single" w:sz="4" w:space="0" w:color="auto"/>
              <w:left w:val="single" w:sz="4" w:space="0" w:color="auto"/>
              <w:bottom w:val="single" w:sz="4" w:space="0" w:color="auto"/>
              <w:right w:val="single" w:sz="4" w:space="0" w:color="auto"/>
            </w:tcBorders>
          </w:tcPr>
          <w:p w14:paraId="412D88A6" w14:textId="77777777" w:rsidR="00260BB1" w:rsidRPr="00573813" w:rsidRDefault="00260BB1" w:rsidP="00AD1085">
            <w:pPr>
              <w:pStyle w:val="NoSpacing"/>
              <w:jc w:val="both"/>
              <w:rPr>
                <w:rFonts w:eastAsia="Poppins" w:cstheme="minorHAnsi"/>
                <w:sz w:val="18"/>
                <w:szCs w:val="18"/>
              </w:rPr>
            </w:pPr>
            <w:r w:rsidRPr="00573813">
              <w:rPr>
                <w:rFonts w:eastAsia="Poppins" w:cstheme="minorHAnsi"/>
                <w:sz w:val="18"/>
                <w:szCs w:val="18"/>
              </w:rPr>
              <w:t>Introduce the self-study materials and PBL task brief.</w:t>
            </w:r>
          </w:p>
        </w:tc>
        <w:tc>
          <w:tcPr>
            <w:tcW w:w="0" w:type="auto"/>
            <w:tcBorders>
              <w:top w:val="single" w:sz="4" w:space="0" w:color="auto"/>
              <w:left w:val="single" w:sz="4" w:space="0" w:color="auto"/>
              <w:bottom w:val="single" w:sz="4" w:space="0" w:color="auto"/>
              <w:right w:val="single" w:sz="4" w:space="0" w:color="auto"/>
            </w:tcBorders>
          </w:tcPr>
          <w:p w14:paraId="0AE00F7D" w14:textId="77777777" w:rsidR="00260BB1" w:rsidRPr="00573813" w:rsidRDefault="00260BB1" w:rsidP="0016312C">
            <w:pPr>
              <w:pStyle w:val="NoSpacing"/>
              <w:rPr>
                <w:rFonts w:eastAsia="Poppins" w:cstheme="minorHAnsi"/>
                <w:sz w:val="18"/>
                <w:szCs w:val="18"/>
              </w:rPr>
            </w:pPr>
          </w:p>
        </w:tc>
      </w:tr>
    </w:tbl>
    <w:p w14:paraId="527FCBD5" w14:textId="77777777" w:rsidR="00260BB1" w:rsidRPr="003A33E1" w:rsidRDefault="00260BB1" w:rsidP="00260BB1">
      <w:pPr>
        <w:pStyle w:val="NoSpacing"/>
        <w:rPr>
          <w:rFonts w:eastAsia="Poppins" w:cstheme="minorHAnsi"/>
          <w:sz w:val="20"/>
          <w:szCs w:val="20"/>
          <w:lang w:val="en-US"/>
        </w:rPr>
      </w:pPr>
      <w:r w:rsidRPr="003A33E1">
        <w:rPr>
          <w:rFonts w:eastAsia="Poppins" w:cstheme="minorHAnsi"/>
          <w:sz w:val="20"/>
          <w:szCs w:val="20"/>
          <w:lang w:val="en-US"/>
        </w:rPr>
        <w:lastRenderedPageBreak/>
        <w:t>Expected Outputs / Deliverables</w:t>
      </w:r>
    </w:p>
    <w:p w14:paraId="369DA98E" w14:textId="48677106" w:rsidR="00260BB1" w:rsidRDefault="00260BB1" w:rsidP="00E22CC0">
      <w:pPr>
        <w:pStyle w:val="NoSpacing"/>
        <w:numPr>
          <w:ilvl w:val="0"/>
          <w:numId w:val="58"/>
        </w:numPr>
        <w:spacing w:before="40" w:after="40"/>
        <w:rPr>
          <w:rFonts w:eastAsia="Poppins" w:cstheme="minorHAnsi"/>
          <w:sz w:val="20"/>
          <w:szCs w:val="20"/>
          <w:lang w:val="en-US"/>
        </w:rPr>
      </w:pPr>
      <w:r w:rsidRPr="003A33E1">
        <w:rPr>
          <w:rFonts w:eastAsia="Poppins" w:cstheme="minorHAnsi"/>
          <w:sz w:val="20"/>
          <w:szCs w:val="20"/>
          <w:lang w:val="en-US"/>
        </w:rPr>
        <w:t>Deliverable 1: Completed metadata template for Exercise 1.</w:t>
      </w:r>
    </w:p>
    <w:p w14:paraId="7E230227" w14:textId="77777777" w:rsidR="00E22CC0" w:rsidRPr="00E22CC0" w:rsidRDefault="00E22CC0" w:rsidP="00E22CC0">
      <w:pPr>
        <w:pStyle w:val="NoSpacing"/>
        <w:spacing w:before="40" w:after="40"/>
        <w:ind w:left="720"/>
        <w:rPr>
          <w:rFonts w:eastAsia="Poppins" w:cstheme="minorHAnsi"/>
          <w:sz w:val="20"/>
          <w:szCs w:val="20"/>
          <w:lang w:val="en-US"/>
        </w:rPr>
      </w:pPr>
    </w:p>
    <w:p w14:paraId="597E8766" w14:textId="77777777" w:rsidR="00260BB1" w:rsidRPr="003A33E1" w:rsidRDefault="00260BB1" w:rsidP="00260BB1">
      <w:pPr>
        <w:pStyle w:val="NoSpacing"/>
        <w:spacing w:before="40" w:after="40"/>
        <w:rPr>
          <w:rFonts w:cstheme="minorHAnsi"/>
          <w:b/>
          <w:bCs/>
          <w:sz w:val="20"/>
          <w:szCs w:val="20"/>
          <w:lang w:val="en-US"/>
        </w:rPr>
      </w:pPr>
      <w:r w:rsidRPr="003A33E1">
        <w:rPr>
          <w:rFonts w:cstheme="minorHAnsi"/>
          <w:b/>
          <w:bCs/>
          <w:sz w:val="20"/>
          <w:szCs w:val="20"/>
          <w:lang w:val="en-US"/>
        </w:rPr>
        <w:t>Supporting Assets (Attach/Link)</w:t>
      </w:r>
    </w:p>
    <w:p w14:paraId="0950F20A" w14:textId="79DAEC7C" w:rsidR="00260BB1" w:rsidRPr="003A33E1" w:rsidRDefault="00260BB1" w:rsidP="0029778F">
      <w:pPr>
        <w:pStyle w:val="ListParagraph"/>
        <w:numPr>
          <w:ilvl w:val="0"/>
          <w:numId w:val="60"/>
        </w:numPr>
        <w:spacing w:after="80" w:line="240" w:lineRule="auto"/>
        <w:jc w:val="both"/>
        <w:rPr>
          <w:rFonts w:cstheme="minorHAnsi"/>
          <w:szCs w:val="20"/>
        </w:rPr>
      </w:pPr>
      <w:r w:rsidRPr="003A33E1">
        <w:rPr>
          <w:rFonts w:eastAsia="Poppins" w:cstheme="minorHAnsi"/>
          <w:szCs w:val="20"/>
        </w:rPr>
        <w:t xml:space="preserve">Presentation slides: </w:t>
      </w:r>
      <w:r w:rsidRPr="003A33E1">
        <w:rPr>
          <w:rFonts w:eastAsia="Poppins" w:cstheme="minorHAnsi"/>
          <w:b/>
          <w:bCs/>
          <w:szCs w:val="20"/>
        </w:rPr>
        <w:t>Data</w:t>
      </w:r>
      <w:r w:rsidR="0029778F" w:rsidRPr="003A33E1">
        <w:rPr>
          <w:rFonts w:eastAsia="Poppins" w:cstheme="minorHAnsi"/>
          <w:b/>
          <w:bCs/>
          <w:szCs w:val="20"/>
        </w:rPr>
        <w:t xml:space="preserve"> </w:t>
      </w:r>
      <w:r w:rsidRPr="003A33E1">
        <w:rPr>
          <w:rFonts w:eastAsia="Poppins" w:cstheme="minorHAnsi"/>
          <w:b/>
          <w:bCs/>
          <w:szCs w:val="20"/>
        </w:rPr>
        <w:t>Governance</w:t>
      </w:r>
      <w:r w:rsidR="0029778F" w:rsidRPr="003A33E1">
        <w:rPr>
          <w:rFonts w:eastAsia="Poppins" w:cstheme="minorHAnsi"/>
          <w:b/>
          <w:bCs/>
          <w:szCs w:val="20"/>
        </w:rPr>
        <w:t xml:space="preserve"> </w:t>
      </w:r>
      <w:r w:rsidRPr="003A33E1">
        <w:rPr>
          <w:rFonts w:eastAsia="Poppins" w:cstheme="minorHAnsi"/>
          <w:b/>
          <w:bCs/>
          <w:szCs w:val="20"/>
        </w:rPr>
        <w:t>and</w:t>
      </w:r>
      <w:r w:rsidR="0029778F" w:rsidRPr="003A33E1">
        <w:rPr>
          <w:rFonts w:eastAsia="Poppins" w:cstheme="minorHAnsi"/>
          <w:b/>
          <w:bCs/>
          <w:szCs w:val="20"/>
        </w:rPr>
        <w:t xml:space="preserve"> </w:t>
      </w:r>
      <w:r w:rsidRPr="003A33E1">
        <w:rPr>
          <w:rFonts w:eastAsia="Poppins" w:cstheme="minorHAnsi"/>
          <w:b/>
          <w:bCs/>
          <w:szCs w:val="20"/>
        </w:rPr>
        <w:t>Management.pptx</w:t>
      </w:r>
      <w:r w:rsidR="0029778F" w:rsidRPr="003A33E1">
        <w:rPr>
          <w:rFonts w:eastAsia="Poppins" w:cstheme="minorHAnsi"/>
          <w:b/>
          <w:bCs/>
          <w:szCs w:val="20"/>
          <w:lang w:val="en-IE" w:eastAsia="en-GB"/>
        </w:rPr>
        <w:t xml:space="preserve"> (</w:t>
      </w:r>
      <w:r w:rsidRPr="003A33E1">
        <w:rPr>
          <w:rFonts w:eastAsia="Poppins" w:cstheme="minorHAnsi"/>
          <w:szCs w:val="20"/>
        </w:rPr>
        <w:t>NB! Fill the Presenter slide with your information</w:t>
      </w:r>
      <w:r w:rsidR="0029778F" w:rsidRPr="003A33E1">
        <w:rPr>
          <w:rFonts w:eastAsia="Poppins" w:cstheme="minorHAnsi"/>
          <w:szCs w:val="20"/>
        </w:rPr>
        <w:t>)</w:t>
      </w:r>
      <w:r w:rsidR="0029778F" w:rsidRPr="003A33E1">
        <w:rPr>
          <w:rFonts w:cstheme="minorHAnsi"/>
          <w:szCs w:val="20"/>
        </w:rPr>
        <w:t xml:space="preserve"> _attached to learning pack:</w:t>
      </w:r>
      <w:r w:rsidR="0029778F" w:rsidRPr="003A33E1">
        <w:rPr>
          <w:rFonts w:eastAsia="Poppins" w:cstheme="minorHAnsi"/>
          <w:b/>
          <w:bCs/>
          <w:szCs w:val="20"/>
          <w:lang w:val="en-IE" w:eastAsia="en-GB"/>
        </w:rPr>
        <w:t xml:space="preserve"> SDE_D3_M2_R1SDE_D3_M2_R1</w:t>
      </w:r>
    </w:p>
    <w:p w14:paraId="0162165F" w14:textId="0583CF9D" w:rsidR="00260BB1" w:rsidRPr="003A33E1" w:rsidRDefault="00260BB1" w:rsidP="0029778F">
      <w:pPr>
        <w:pStyle w:val="ListParagraph"/>
        <w:numPr>
          <w:ilvl w:val="0"/>
          <w:numId w:val="60"/>
        </w:numPr>
        <w:spacing w:after="80" w:line="240" w:lineRule="auto"/>
        <w:contextualSpacing w:val="0"/>
        <w:jc w:val="both"/>
        <w:rPr>
          <w:rFonts w:cstheme="minorHAnsi"/>
          <w:szCs w:val="20"/>
        </w:rPr>
      </w:pPr>
      <w:r w:rsidRPr="003A33E1">
        <w:rPr>
          <w:rFonts w:eastAsia="Poppins" w:cstheme="minorHAnsi"/>
          <w:szCs w:val="20"/>
        </w:rPr>
        <w:t>For Exercise 1 - Metadata template and example dataset</w:t>
      </w:r>
      <w:r w:rsidR="00AD1085">
        <w:rPr>
          <w:rFonts w:eastAsia="Poppins" w:cstheme="minorHAnsi"/>
          <w:szCs w:val="20"/>
        </w:rPr>
        <w:t xml:space="preserve"> </w:t>
      </w:r>
      <w:r w:rsidR="0029778F" w:rsidRPr="003A33E1">
        <w:rPr>
          <w:rFonts w:cstheme="minorHAnsi"/>
          <w:szCs w:val="20"/>
        </w:rPr>
        <w:t>_attached to learning pack:</w:t>
      </w:r>
      <w:r w:rsidR="0029778F" w:rsidRPr="003A33E1">
        <w:rPr>
          <w:rFonts w:eastAsia="Poppins" w:cstheme="minorHAnsi"/>
          <w:b/>
          <w:bCs/>
          <w:szCs w:val="20"/>
          <w:lang w:val="en-IE" w:eastAsia="en-GB"/>
        </w:rPr>
        <w:t xml:space="preserve"> SDE_D3_M2_R2</w:t>
      </w:r>
    </w:p>
    <w:p w14:paraId="2B00D87C" w14:textId="74498555" w:rsidR="00260BB1" w:rsidRPr="003A33E1" w:rsidRDefault="00260BB1" w:rsidP="0029778F">
      <w:pPr>
        <w:pStyle w:val="ListParagraph"/>
        <w:numPr>
          <w:ilvl w:val="0"/>
          <w:numId w:val="60"/>
        </w:numPr>
        <w:spacing w:after="80" w:line="240" w:lineRule="auto"/>
        <w:contextualSpacing w:val="0"/>
        <w:jc w:val="both"/>
        <w:rPr>
          <w:rFonts w:cstheme="minorHAnsi"/>
          <w:szCs w:val="20"/>
        </w:rPr>
      </w:pPr>
      <w:r w:rsidRPr="003A33E1">
        <w:rPr>
          <w:rFonts w:cstheme="minorHAnsi"/>
          <w:szCs w:val="20"/>
        </w:rPr>
        <w:t>For Exercise 1 – Solution Excel</w:t>
      </w:r>
      <w:r w:rsidR="0029778F" w:rsidRPr="003A33E1">
        <w:rPr>
          <w:rFonts w:cstheme="minorHAnsi"/>
          <w:b/>
          <w:bCs/>
          <w:szCs w:val="20"/>
        </w:rPr>
        <w:t xml:space="preserve"> </w:t>
      </w:r>
      <w:r w:rsidR="0029778F" w:rsidRPr="003A33E1">
        <w:rPr>
          <w:rFonts w:eastAsia="Poppins" w:cstheme="minorHAnsi"/>
          <w:szCs w:val="20"/>
          <w:lang w:val="en-IE" w:eastAsia="en-GB"/>
        </w:rPr>
        <w:t>_</w:t>
      </w:r>
      <w:r w:rsidR="0029778F" w:rsidRPr="003A33E1">
        <w:rPr>
          <w:rFonts w:cstheme="minorHAnsi"/>
          <w:szCs w:val="20"/>
        </w:rPr>
        <w:t xml:space="preserve">attached to learning pack: </w:t>
      </w:r>
      <w:r w:rsidR="0029778F" w:rsidRPr="003A33E1">
        <w:rPr>
          <w:rFonts w:eastAsia="Poppins" w:cstheme="minorHAnsi"/>
          <w:szCs w:val="20"/>
          <w:lang w:val="en-IE" w:eastAsia="en-GB"/>
        </w:rPr>
        <w:t>SDE_D3_M2_R3</w:t>
      </w:r>
    </w:p>
    <w:p w14:paraId="5A7DD9B3" w14:textId="201684CF" w:rsidR="00260BB1" w:rsidRPr="003A33E1" w:rsidRDefault="00260BB1" w:rsidP="0029778F">
      <w:pPr>
        <w:pStyle w:val="ListParagraph"/>
        <w:numPr>
          <w:ilvl w:val="0"/>
          <w:numId w:val="60"/>
        </w:numPr>
        <w:spacing w:after="80" w:line="240" w:lineRule="auto"/>
        <w:contextualSpacing w:val="0"/>
        <w:jc w:val="both"/>
        <w:rPr>
          <w:rFonts w:cstheme="minorHAnsi"/>
          <w:szCs w:val="20"/>
        </w:rPr>
      </w:pPr>
      <w:r w:rsidRPr="003A33E1">
        <w:rPr>
          <w:rFonts w:cstheme="minorHAnsi"/>
          <w:szCs w:val="20"/>
        </w:rPr>
        <w:t>For Home-Task – Example Company Dataset and Tasks</w:t>
      </w:r>
      <w:r w:rsidR="0029778F" w:rsidRPr="003A33E1">
        <w:rPr>
          <w:rFonts w:eastAsia="Poppins" w:cstheme="minorHAnsi"/>
          <w:szCs w:val="20"/>
          <w:lang w:val="en-IE" w:eastAsia="en-GB"/>
        </w:rPr>
        <w:t>_</w:t>
      </w:r>
      <w:r w:rsidR="0029778F" w:rsidRPr="003A33E1">
        <w:rPr>
          <w:rFonts w:cstheme="minorHAnsi"/>
          <w:szCs w:val="20"/>
        </w:rPr>
        <w:t>attached to learning pack: SDE_D3_M2_R4</w:t>
      </w:r>
      <w:r w:rsidR="00E22CC0">
        <w:rPr>
          <w:rFonts w:cstheme="minorHAnsi"/>
          <w:szCs w:val="20"/>
        </w:rPr>
        <w:t>.</w:t>
      </w:r>
    </w:p>
    <w:p w14:paraId="29158667" w14:textId="77777777" w:rsidR="00260BB1" w:rsidRPr="003A33E1" w:rsidRDefault="00260BB1" w:rsidP="00260BB1">
      <w:pPr>
        <w:pStyle w:val="NoSpacing"/>
        <w:spacing w:before="40" w:after="40"/>
        <w:ind w:left="720"/>
        <w:rPr>
          <w:rFonts w:cstheme="minorHAnsi"/>
          <w:sz w:val="20"/>
          <w:szCs w:val="20"/>
        </w:rPr>
      </w:pPr>
    </w:p>
    <w:p w14:paraId="39D1DB76" w14:textId="715534F4" w:rsidR="00260BB1" w:rsidRPr="003A33E1" w:rsidRDefault="00260BB1" w:rsidP="00260BB1">
      <w:pPr>
        <w:pStyle w:val="NoSpacing"/>
        <w:rPr>
          <w:rFonts w:cstheme="minorHAnsi"/>
          <w:b/>
          <w:bCs/>
          <w:sz w:val="20"/>
          <w:szCs w:val="20"/>
          <w:lang w:val="en-US"/>
        </w:rPr>
      </w:pPr>
      <w:r w:rsidRPr="003A33E1">
        <w:rPr>
          <w:rFonts w:cstheme="minorHAnsi"/>
          <w:b/>
          <w:bCs/>
          <w:sz w:val="20"/>
          <w:szCs w:val="20"/>
          <w:lang w:val="en-US"/>
        </w:rPr>
        <w:t>Assessment Criteria</w:t>
      </w:r>
      <w:r w:rsidR="0029778F" w:rsidRPr="003A33E1">
        <w:rPr>
          <w:rFonts w:cstheme="minorHAnsi"/>
          <w:b/>
          <w:bCs/>
          <w:sz w:val="20"/>
          <w:szCs w:val="20"/>
          <w:lang w:val="en-US"/>
        </w:rPr>
        <w:t>:</w:t>
      </w:r>
    </w:p>
    <w:p w14:paraId="787754E2" w14:textId="6DE4B09E" w:rsidR="0029778F" w:rsidRPr="003A33E1" w:rsidRDefault="00260BB1" w:rsidP="00260BB1">
      <w:pPr>
        <w:pStyle w:val="NoSpacing"/>
        <w:spacing w:before="40" w:after="40"/>
        <w:rPr>
          <w:rFonts w:cstheme="minorHAnsi"/>
          <w:sz w:val="20"/>
          <w:szCs w:val="20"/>
          <w:lang w:val="en-US"/>
        </w:rPr>
      </w:pPr>
      <w:r w:rsidRPr="003A33E1">
        <w:rPr>
          <w:rFonts w:cstheme="minorHAnsi"/>
          <w:sz w:val="20"/>
          <w:szCs w:val="20"/>
          <w:u w:val="single"/>
          <w:lang w:val="en-US"/>
        </w:rPr>
        <w:t xml:space="preserve">Assessment approach: </w:t>
      </w:r>
      <w:r w:rsidRPr="003A33E1">
        <w:rPr>
          <w:rFonts w:cstheme="minorHAnsi"/>
          <w:sz w:val="20"/>
          <w:szCs w:val="20"/>
          <w:lang w:val="en-US"/>
        </w:rPr>
        <w:t xml:space="preserve">x Formative (feedback) </w:t>
      </w:r>
    </w:p>
    <w:p w14:paraId="6D629BAE" w14:textId="77D98E41" w:rsidR="00260BB1" w:rsidRPr="003A33E1" w:rsidRDefault="00260BB1" w:rsidP="00260BB1">
      <w:pPr>
        <w:pStyle w:val="NoSpacing"/>
        <w:spacing w:before="40" w:after="40"/>
        <w:rPr>
          <w:rFonts w:cstheme="minorHAnsi"/>
          <w:sz w:val="20"/>
          <w:szCs w:val="20"/>
          <w:u w:val="single"/>
          <w:lang w:val="en-US"/>
        </w:rPr>
      </w:pPr>
      <w:r w:rsidRPr="003A33E1">
        <w:rPr>
          <w:rFonts w:cstheme="minorHAnsi"/>
          <w:sz w:val="20"/>
          <w:szCs w:val="20"/>
          <w:u w:val="single"/>
          <w:lang w:val="en-US"/>
        </w:rPr>
        <w:t>Criteria:</w:t>
      </w:r>
    </w:p>
    <w:p w14:paraId="7AFB5ED0" w14:textId="77777777" w:rsidR="00260BB1" w:rsidRPr="003A33E1" w:rsidRDefault="00260BB1" w:rsidP="00260BB1">
      <w:pPr>
        <w:pStyle w:val="NoSpacing"/>
        <w:numPr>
          <w:ilvl w:val="0"/>
          <w:numId w:val="55"/>
        </w:numPr>
        <w:spacing w:before="40" w:after="40"/>
        <w:rPr>
          <w:rFonts w:cstheme="minorHAnsi"/>
          <w:sz w:val="20"/>
          <w:szCs w:val="20"/>
        </w:rPr>
      </w:pPr>
      <w:r w:rsidRPr="003A33E1">
        <w:rPr>
          <w:rFonts w:cstheme="minorHAnsi"/>
          <w:sz w:val="20"/>
          <w:szCs w:val="20"/>
          <w:lang w:val="en-US"/>
        </w:rPr>
        <w:t>Participation &amp; collaboration</w:t>
      </w:r>
    </w:p>
    <w:p w14:paraId="18715477" w14:textId="77777777" w:rsidR="00260BB1" w:rsidRPr="003A33E1" w:rsidRDefault="00260BB1" w:rsidP="00260BB1">
      <w:pPr>
        <w:pStyle w:val="NoSpacing"/>
        <w:numPr>
          <w:ilvl w:val="0"/>
          <w:numId w:val="55"/>
        </w:numPr>
        <w:spacing w:before="40" w:after="40"/>
        <w:rPr>
          <w:rFonts w:cstheme="minorHAnsi"/>
          <w:sz w:val="20"/>
          <w:szCs w:val="20"/>
        </w:rPr>
      </w:pPr>
      <w:r w:rsidRPr="003A33E1">
        <w:rPr>
          <w:rFonts w:cstheme="minorHAnsi"/>
          <w:sz w:val="20"/>
          <w:szCs w:val="20"/>
          <w:lang w:val="en-US"/>
        </w:rPr>
        <w:t>Quality/completeness of output</w:t>
      </w:r>
    </w:p>
    <w:p w14:paraId="4EC2194B" w14:textId="1AF1CFBE" w:rsidR="00260BB1" w:rsidRPr="00E22CC0" w:rsidRDefault="00260BB1" w:rsidP="00260BB1">
      <w:pPr>
        <w:pStyle w:val="NoSpacing"/>
        <w:numPr>
          <w:ilvl w:val="0"/>
          <w:numId w:val="55"/>
        </w:numPr>
        <w:spacing w:before="40" w:after="40"/>
        <w:rPr>
          <w:rFonts w:cstheme="minorHAnsi"/>
          <w:sz w:val="20"/>
          <w:szCs w:val="20"/>
        </w:rPr>
      </w:pPr>
      <w:r w:rsidRPr="003A33E1">
        <w:rPr>
          <w:rFonts w:cstheme="minorHAnsi"/>
          <w:sz w:val="20"/>
          <w:szCs w:val="20"/>
          <w:lang w:val="en-US"/>
        </w:rPr>
        <w:t>Correct application of module concepts</w:t>
      </w:r>
      <w:r w:rsidR="00E22CC0">
        <w:rPr>
          <w:rFonts w:cstheme="minorHAnsi"/>
          <w:sz w:val="20"/>
          <w:szCs w:val="20"/>
          <w:lang w:val="en-US"/>
        </w:rPr>
        <w:t>.</w:t>
      </w:r>
    </w:p>
    <w:p w14:paraId="38DD6E89" w14:textId="77777777" w:rsidR="00E22CC0" w:rsidRDefault="00E22CC0" w:rsidP="00E22CC0">
      <w:pPr>
        <w:pStyle w:val="NoSpacing"/>
        <w:spacing w:before="40" w:after="40"/>
        <w:rPr>
          <w:rFonts w:cstheme="minorHAnsi"/>
          <w:sz w:val="20"/>
          <w:szCs w:val="20"/>
          <w:lang w:val="en-US"/>
        </w:rPr>
      </w:pPr>
    </w:p>
    <w:p w14:paraId="1E459BA1" w14:textId="77777777" w:rsidR="00E22CC0" w:rsidRDefault="00E22CC0" w:rsidP="00E22CC0">
      <w:pPr>
        <w:pStyle w:val="NoSpacing"/>
        <w:spacing w:before="40" w:after="40"/>
        <w:rPr>
          <w:rFonts w:cstheme="minorHAnsi"/>
          <w:sz w:val="20"/>
          <w:szCs w:val="20"/>
          <w:lang w:val="en-US"/>
        </w:rPr>
      </w:pPr>
    </w:p>
    <w:p w14:paraId="3D89BD6D" w14:textId="77777777" w:rsidR="00E22CC0" w:rsidRDefault="00E22CC0" w:rsidP="00E22CC0">
      <w:pPr>
        <w:pStyle w:val="NoSpacing"/>
        <w:spacing w:before="40" w:after="40"/>
        <w:rPr>
          <w:rFonts w:cstheme="minorHAnsi"/>
          <w:sz w:val="20"/>
          <w:szCs w:val="20"/>
          <w:lang w:val="en-US"/>
        </w:rPr>
      </w:pPr>
    </w:p>
    <w:p w14:paraId="4EB64E7B" w14:textId="77777777" w:rsidR="00E22CC0" w:rsidRDefault="00E22CC0" w:rsidP="00E22CC0">
      <w:pPr>
        <w:pStyle w:val="NoSpacing"/>
        <w:spacing w:before="40" w:after="40"/>
        <w:rPr>
          <w:rFonts w:cstheme="minorHAnsi"/>
          <w:sz w:val="20"/>
          <w:szCs w:val="20"/>
          <w:lang w:val="en-US"/>
        </w:rPr>
      </w:pPr>
    </w:p>
    <w:p w14:paraId="2F8E5BDF" w14:textId="77777777" w:rsidR="00E22CC0" w:rsidRDefault="00E22CC0" w:rsidP="00E22CC0">
      <w:pPr>
        <w:pStyle w:val="NoSpacing"/>
        <w:spacing w:before="40" w:after="40"/>
        <w:rPr>
          <w:rFonts w:cstheme="minorHAnsi"/>
          <w:sz w:val="20"/>
          <w:szCs w:val="20"/>
          <w:lang w:val="en-US"/>
        </w:rPr>
      </w:pPr>
    </w:p>
    <w:p w14:paraId="2D566BE3" w14:textId="77777777" w:rsidR="00E22CC0" w:rsidRDefault="00E22CC0" w:rsidP="00E22CC0">
      <w:pPr>
        <w:pStyle w:val="NoSpacing"/>
        <w:spacing w:before="40" w:after="40"/>
        <w:rPr>
          <w:rFonts w:cstheme="minorHAnsi"/>
          <w:sz w:val="20"/>
          <w:szCs w:val="20"/>
          <w:lang w:val="en-US"/>
        </w:rPr>
      </w:pPr>
    </w:p>
    <w:p w14:paraId="28E6C24A" w14:textId="77777777" w:rsidR="00E22CC0" w:rsidRDefault="00E22CC0" w:rsidP="00E22CC0">
      <w:pPr>
        <w:pStyle w:val="NoSpacing"/>
        <w:spacing w:before="40" w:after="40"/>
        <w:rPr>
          <w:rFonts w:cstheme="minorHAnsi"/>
          <w:sz w:val="20"/>
          <w:szCs w:val="20"/>
          <w:lang w:val="en-US"/>
        </w:rPr>
      </w:pPr>
    </w:p>
    <w:p w14:paraId="350079A0" w14:textId="77777777" w:rsidR="00E22CC0" w:rsidRDefault="00E22CC0" w:rsidP="00E22CC0">
      <w:pPr>
        <w:pStyle w:val="NoSpacing"/>
        <w:spacing w:before="40" w:after="40"/>
        <w:rPr>
          <w:rFonts w:cstheme="minorHAnsi"/>
          <w:sz w:val="20"/>
          <w:szCs w:val="20"/>
          <w:lang w:val="en-US"/>
        </w:rPr>
      </w:pPr>
    </w:p>
    <w:p w14:paraId="2D7E730F" w14:textId="77777777" w:rsidR="00E22CC0" w:rsidRDefault="00E22CC0" w:rsidP="00E22CC0">
      <w:pPr>
        <w:pStyle w:val="NoSpacing"/>
        <w:spacing w:before="40" w:after="40"/>
        <w:rPr>
          <w:rFonts w:cstheme="minorHAnsi"/>
          <w:sz w:val="20"/>
          <w:szCs w:val="20"/>
          <w:lang w:val="en-US"/>
        </w:rPr>
      </w:pPr>
    </w:p>
    <w:p w14:paraId="0A03F064" w14:textId="77777777" w:rsidR="00E22CC0" w:rsidRDefault="00E22CC0" w:rsidP="00E22CC0">
      <w:pPr>
        <w:pStyle w:val="NoSpacing"/>
        <w:spacing w:before="40" w:after="40"/>
        <w:rPr>
          <w:rFonts w:cstheme="minorHAnsi"/>
          <w:sz w:val="20"/>
          <w:szCs w:val="20"/>
          <w:lang w:val="en-US"/>
        </w:rPr>
      </w:pPr>
    </w:p>
    <w:p w14:paraId="65E8EE97" w14:textId="77777777" w:rsidR="00E22CC0" w:rsidRDefault="00E22CC0" w:rsidP="00E22CC0">
      <w:pPr>
        <w:pStyle w:val="NoSpacing"/>
        <w:spacing w:before="40" w:after="40"/>
        <w:rPr>
          <w:rFonts w:cstheme="minorHAnsi"/>
          <w:sz w:val="20"/>
          <w:szCs w:val="20"/>
          <w:lang w:val="en-US"/>
        </w:rPr>
      </w:pPr>
    </w:p>
    <w:p w14:paraId="4DF57254" w14:textId="77777777" w:rsidR="00E22CC0" w:rsidRDefault="00E22CC0" w:rsidP="00E22CC0">
      <w:pPr>
        <w:pStyle w:val="NoSpacing"/>
        <w:spacing w:before="40" w:after="40"/>
        <w:rPr>
          <w:rFonts w:cstheme="minorHAnsi"/>
          <w:sz w:val="20"/>
          <w:szCs w:val="20"/>
          <w:lang w:val="en-US"/>
        </w:rPr>
      </w:pPr>
    </w:p>
    <w:p w14:paraId="33AD5D29" w14:textId="77777777" w:rsidR="00E22CC0" w:rsidRDefault="00E22CC0" w:rsidP="00E22CC0">
      <w:pPr>
        <w:pStyle w:val="NoSpacing"/>
        <w:spacing w:before="40" w:after="40"/>
        <w:rPr>
          <w:rFonts w:cstheme="minorHAnsi"/>
          <w:sz w:val="20"/>
          <w:szCs w:val="20"/>
          <w:lang w:val="en-US"/>
        </w:rPr>
      </w:pPr>
    </w:p>
    <w:p w14:paraId="36C3C662" w14:textId="77777777" w:rsidR="00E22CC0" w:rsidRDefault="00E22CC0" w:rsidP="00E22CC0">
      <w:pPr>
        <w:pStyle w:val="NoSpacing"/>
        <w:spacing w:before="40" w:after="40"/>
        <w:rPr>
          <w:rFonts w:cstheme="minorHAnsi"/>
          <w:sz w:val="20"/>
          <w:szCs w:val="20"/>
          <w:lang w:val="en-US"/>
        </w:rPr>
      </w:pPr>
    </w:p>
    <w:p w14:paraId="4C6D4654" w14:textId="77777777" w:rsidR="00E22CC0" w:rsidRDefault="00E22CC0" w:rsidP="00E22CC0">
      <w:pPr>
        <w:pStyle w:val="NoSpacing"/>
        <w:spacing w:before="40" w:after="40"/>
        <w:rPr>
          <w:rFonts w:cstheme="minorHAnsi"/>
          <w:sz w:val="20"/>
          <w:szCs w:val="20"/>
          <w:lang w:val="en-US"/>
        </w:rPr>
      </w:pPr>
    </w:p>
    <w:p w14:paraId="2147282F" w14:textId="77777777" w:rsidR="00E22CC0" w:rsidRDefault="00E22CC0" w:rsidP="00E22CC0">
      <w:pPr>
        <w:pStyle w:val="NoSpacing"/>
        <w:spacing w:before="40" w:after="40"/>
        <w:rPr>
          <w:rFonts w:cstheme="minorHAnsi"/>
          <w:sz w:val="20"/>
          <w:szCs w:val="20"/>
          <w:lang w:val="en-US"/>
        </w:rPr>
      </w:pPr>
    </w:p>
    <w:p w14:paraId="61D4164A" w14:textId="77777777" w:rsidR="00E22CC0" w:rsidRDefault="00E22CC0" w:rsidP="00E22CC0">
      <w:pPr>
        <w:pStyle w:val="NoSpacing"/>
        <w:spacing w:before="40" w:after="40"/>
        <w:rPr>
          <w:rFonts w:cstheme="minorHAnsi"/>
          <w:sz w:val="20"/>
          <w:szCs w:val="20"/>
          <w:lang w:val="en-US"/>
        </w:rPr>
      </w:pPr>
    </w:p>
    <w:p w14:paraId="4F4674FB" w14:textId="77777777" w:rsidR="00E22CC0" w:rsidRDefault="00E22CC0" w:rsidP="00E22CC0">
      <w:pPr>
        <w:pStyle w:val="NoSpacing"/>
        <w:spacing w:before="40" w:after="40"/>
        <w:rPr>
          <w:rFonts w:cstheme="minorHAnsi"/>
          <w:sz w:val="20"/>
          <w:szCs w:val="20"/>
        </w:rPr>
      </w:pPr>
    </w:p>
    <w:p w14:paraId="50C39619" w14:textId="77777777" w:rsidR="00A40311" w:rsidRDefault="00A40311" w:rsidP="00E22CC0">
      <w:pPr>
        <w:pStyle w:val="NoSpacing"/>
        <w:spacing w:before="40" w:after="40"/>
        <w:rPr>
          <w:rFonts w:cstheme="minorHAnsi"/>
          <w:sz w:val="20"/>
          <w:szCs w:val="20"/>
        </w:rPr>
      </w:pPr>
    </w:p>
    <w:p w14:paraId="21201169" w14:textId="77777777" w:rsidR="00A40311" w:rsidRDefault="00A40311" w:rsidP="00E22CC0">
      <w:pPr>
        <w:pStyle w:val="NoSpacing"/>
        <w:spacing w:before="40" w:after="40"/>
        <w:rPr>
          <w:rFonts w:cstheme="minorHAnsi"/>
          <w:sz w:val="20"/>
          <w:szCs w:val="20"/>
        </w:rPr>
      </w:pPr>
    </w:p>
    <w:p w14:paraId="0A73D406" w14:textId="77777777" w:rsidR="00A40311" w:rsidRPr="003A33E1" w:rsidRDefault="00A40311" w:rsidP="00E22CC0">
      <w:pPr>
        <w:pStyle w:val="NoSpacing"/>
        <w:spacing w:before="40" w:after="40"/>
        <w:rPr>
          <w:rFonts w:cstheme="minorHAnsi"/>
          <w:sz w:val="20"/>
          <w:szCs w:val="20"/>
        </w:rPr>
      </w:pPr>
    </w:p>
    <w:p w14:paraId="075137B4" w14:textId="77777777" w:rsidR="00260BB1" w:rsidRDefault="00260BB1" w:rsidP="00260BB1">
      <w:pPr>
        <w:pStyle w:val="NormalWeb"/>
        <w:spacing w:before="40" w:beforeAutospacing="0" w:after="40" w:afterAutospacing="0"/>
        <w:jc w:val="both"/>
        <w:rPr>
          <w:rFonts w:ascii="Calibri" w:hAnsi="Calibri" w:cs="Calibri"/>
          <w:b/>
          <w:bCs/>
          <w:sz w:val="22"/>
          <w:szCs w:val="22"/>
        </w:rPr>
      </w:pPr>
      <w:r>
        <w:rPr>
          <w:rFonts w:ascii="Calibri" w:hAnsi="Calibri" w:cs="Calibri"/>
          <w:b/>
          <w:bCs/>
          <w:sz w:val="22"/>
          <w:szCs w:val="22"/>
        </w:rPr>
        <w:t xml:space="preserve"> </w:t>
      </w:r>
    </w:p>
    <w:p w14:paraId="19288534" w14:textId="5B5F14CA" w:rsidR="00260BB1" w:rsidRPr="0029778F" w:rsidRDefault="0029778F" w:rsidP="00A40311">
      <w:pPr>
        <w:pStyle w:val="Heading3"/>
        <w:numPr>
          <w:ilvl w:val="0"/>
          <w:numId w:val="0"/>
        </w:numPr>
        <w:rPr>
          <w:rFonts w:ascii="Calibri" w:hAnsi="Calibri" w:cs="Calibri"/>
          <w:b/>
          <w:bCs/>
          <w:sz w:val="22"/>
          <w:szCs w:val="22"/>
          <w:lang w:eastAsia="en-IE"/>
        </w:rPr>
      </w:pPr>
      <w:bookmarkStart w:id="57" w:name="_Toc223352349"/>
      <w:bookmarkStart w:id="58" w:name="_Toc227590868"/>
      <w:r>
        <w:lastRenderedPageBreak/>
        <w:t>2</w:t>
      </w:r>
      <w:r w:rsidRPr="0029778F">
        <w:rPr>
          <w:vertAlign w:val="superscript"/>
        </w:rPr>
        <w:t>nd</w:t>
      </w:r>
      <w:r>
        <w:t xml:space="preserve"> activity: </w:t>
      </w:r>
      <w:r w:rsidR="00832726" w:rsidRPr="00832726">
        <w:t xml:space="preserve">Metadata Documentation </w:t>
      </w:r>
      <w:r w:rsidR="00832726">
        <w:t>(</w:t>
      </w:r>
      <w:r w:rsidR="00260BB1">
        <w:t>Home Task 1</w:t>
      </w:r>
      <w:bookmarkEnd w:id="57"/>
      <w:r w:rsidR="00832726">
        <w:t xml:space="preserve">- </w:t>
      </w:r>
      <w:r>
        <w:t>PBL)</w:t>
      </w:r>
      <w:bookmarkEnd w:id="58"/>
    </w:p>
    <w:tbl>
      <w:tblPr>
        <w:tblStyle w:val="TableGrid"/>
        <w:tblW w:w="9634" w:type="dxa"/>
        <w:tblLook w:val="04A0" w:firstRow="1" w:lastRow="0" w:firstColumn="1" w:lastColumn="0" w:noHBand="0" w:noVBand="1"/>
      </w:tblPr>
      <w:tblGrid>
        <w:gridCol w:w="3539"/>
        <w:gridCol w:w="6095"/>
      </w:tblGrid>
      <w:tr w:rsidR="003A33E1" w:rsidRPr="003A33E1" w14:paraId="00B9796D" w14:textId="77777777" w:rsidTr="00E22CC0">
        <w:trPr>
          <w:trHeight w:val="80"/>
        </w:trPr>
        <w:tc>
          <w:tcPr>
            <w:tcW w:w="3539" w:type="dxa"/>
          </w:tcPr>
          <w:p w14:paraId="7B0A98D6" w14:textId="2FF9B962" w:rsidR="00260BB1" w:rsidRPr="003A33E1" w:rsidRDefault="00F719CD" w:rsidP="0016312C">
            <w:pPr>
              <w:rPr>
                <w:rFonts w:cstheme="minorHAnsi"/>
                <w:b/>
                <w:bCs/>
                <w:szCs w:val="20"/>
                <w:lang w:val="en-US"/>
              </w:rPr>
            </w:pPr>
            <w:r w:rsidRPr="003A33E1">
              <w:rPr>
                <w:rFonts w:cstheme="minorHAnsi"/>
                <w:b/>
                <w:bCs/>
                <w:szCs w:val="20"/>
                <w:lang w:val="en-US"/>
              </w:rPr>
              <w:t>ACTIVITY TITLE:</w:t>
            </w:r>
          </w:p>
        </w:tc>
        <w:tc>
          <w:tcPr>
            <w:tcW w:w="6095" w:type="dxa"/>
          </w:tcPr>
          <w:p w14:paraId="60964A9E" w14:textId="77777777" w:rsidR="00260BB1" w:rsidRPr="003A33E1" w:rsidRDefault="00260BB1" w:rsidP="0016312C">
            <w:pPr>
              <w:rPr>
                <w:rFonts w:cstheme="minorHAnsi"/>
                <w:b/>
                <w:bCs/>
                <w:szCs w:val="20"/>
              </w:rPr>
            </w:pPr>
            <w:r w:rsidRPr="003A33E1">
              <w:rPr>
                <w:rFonts w:cstheme="minorHAnsi"/>
                <w:b/>
                <w:bCs/>
                <w:szCs w:val="20"/>
              </w:rPr>
              <w:t>Metadata Documentation</w:t>
            </w:r>
          </w:p>
        </w:tc>
      </w:tr>
      <w:tr w:rsidR="003A33E1" w:rsidRPr="003A33E1" w14:paraId="15AEA90E" w14:textId="77777777" w:rsidTr="00E22CC0">
        <w:trPr>
          <w:trHeight w:val="80"/>
        </w:trPr>
        <w:tc>
          <w:tcPr>
            <w:tcW w:w="3539" w:type="dxa"/>
          </w:tcPr>
          <w:p w14:paraId="6673FEE5" w14:textId="77777777" w:rsidR="00260BB1" w:rsidRPr="003A33E1" w:rsidRDefault="00260BB1" w:rsidP="0016312C">
            <w:pPr>
              <w:rPr>
                <w:rFonts w:cstheme="minorHAnsi"/>
                <w:b/>
                <w:bCs/>
                <w:szCs w:val="20"/>
                <w:lang w:val="en-US"/>
              </w:rPr>
            </w:pPr>
            <w:r w:rsidRPr="003A33E1">
              <w:rPr>
                <w:rFonts w:cstheme="minorHAnsi"/>
                <w:szCs w:val="20"/>
                <w:lang w:val="en-US"/>
              </w:rPr>
              <w:t>Short description of the activity</w:t>
            </w:r>
          </w:p>
        </w:tc>
        <w:tc>
          <w:tcPr>
            <w:tcW w:w="6095" w:type="dxa"/>
          </w:tcPr>
          <w:p w14:paraId="0B068F28" w14:textId="77777777" w:rsidR="00260BB1" w:rsidRPr="003A33E1" w:rsidRDefault="00260BB1" w:rsidP="0016312C">
            <w:pPr>
              <w:rPr>
                <w:rFonts w:cstheme="minorHAnsi"/>
                <w:szCs w:val="20"/>
              </w:rPr>
            </w:pPr>
            <w:r w:rsidRPr="003A33E1">
              <w:rPr>
                <w:rFonts w:cstheme="minorHAnsi"/>
                <w:szCs w:val="20"/>
              </w:rPr>
              <w:t>Learner needs to create a metadata description for a dataset based on metadata template provided. Learner can use our example dataset or their own dataset.</w:t>
            </w:r>
          </w:p>
        </w:tc>
      </w:tr>
      <w:tr w:rsidR="003A33E1" w:rsidRPr="003A33E1" w14:paraId="7E3EEF96" w14:textId="77777777" w:rsidTr="00E22CC0">
        <w:trPr>
          <w:trHeight w:val="80"/>
        </w:trPr>
        <w:tc>
          <w:tcPr>
            <w:tcW w:w="3539" w:type="dxa"/>
          </w:tcPr>
          <w:p w14:paraId="6898486A" w14:textId="77777777" w:rsidR="00260BB1" w:rsidRPr="003A33E1" w:rsidRDefault="00260BB1" w:rsidP="0016312C">
            <w:pPr>
              <w:rPr>
                <w:rFonts w:cstheme="minorHAnsi"/>
                <w:b/>
                <w:bCs/>
                <w:szCs w:val="20"/>
                <w:lang w:val="en-US"/>
              </w:rPr>
            </w:pPr>
            <w:r w:rsidRPr="003A33E1">
              <w:rPr>
                <w:rFonts w:cstheme="minorHAnsi"/>
                <w:szCs w:val="20"/>
                <w:lang w:val="en-US"/>
              </w:rPr>
              <w:t xml:space="preserve">ESTIMATED DURATION: </w:t>
            </w:r>
          </w:p>
        </w:tc>
        <w:tc>
          <w:tcPr>
            <w:tcW w:w="6095" w:type="dxa"/>
          </w:tcPr>
          <w:p w14:paraId="351EEB8A" w14:textId="77777777" w:rsidR="00260BB1" w:rsidRPr="003A33E1" w:rsidRDefault="00260BB1" w:rsidP="0016312C">
            <w:pPr>
              <w:rPr>
                <w:rFonts w:cstheme="minorHAnsi"/>
                <w:szCs w:val="20"/>
              </w:rPr>
            </w:pPr>
            <w:r w:rsidRPr="003A33E1">
              <w:rPr>
                <w:rFonts w:cstheme="minorHAnsi"/>
                <w:szCs w:val="20"/>
              </w:rPr>
              <w:t>2 hours</w:t>
            </w:r>
          </w:p>
        </w:tc>
      </w:tr>
      <w:tr w:rsidR="003A33E1" w:rsidRPr="003A33E1" w14:paraId="2EB1040B" w14:textId="77777777" w:rsidTr="00E22CC0">
        <w:trPr>
          <w:trHeight w:val="80"/>
        </w:trPr>
        <w:tc>
          <w:tcPr>
            <w:tcW w:w="3539" w:type="dxa"/>
          </w:tcPr>
          <w:p w14:paraId="4F7A4141" w14:textId="77777777" w:rsidR="00260BB1" w:rsidRPr="003A33E1" w:rsidRDefault="00260BB1" w:rsidP="0016312C">
            <w:pPr>
              <w:rPr>
                <w:rFonts w:cstheme="minorHAnsi"/>
                <w:b/>
                <w:bCs/>
                <w:szCs w:val="20"/>
                <w:lang w:val="en-US"/>
              </w:rPr>
            </w:pPr>
            <w:r w:rsidRPr="003A33E1">
              <w:rPr>
                <w:rFonts w:cstheme="minorHAnsi"/>
                <w:szCs w:val="20"/>
                <w:lang w:val="en-US"/>
              </w:rPr>
              <w:t>Delivery Format:</w:t>
            </w:r>
          </w:p>
        </w:tc>
        <w:tc>
          <w:tcPr>
            <w:tcW w:w="6095" w:type="dxa"/>
          </w:tcPr>
          <w:p w14:paraId="20264CE2" w14:textId="77777777" w:rsidR="00260BB1" w:rsidRPr="003A33E1" w:rsidRDefault="00260BB1" w:rsidP="0016312C">
            <w:pPr>
              <w:rPr>
                <w:rFonts w:cstheme="minorHAnsi"/>
                <w:szCs w:val="20"/>
              </w:rPr>
            </w:pPr>
            <w:r w:rsidRPr="003A33E1">
              <w:rPr>
                <w:rFonts w:ascii="Segoe UI Symbol" w:hAnsi="Segoe UI Symbol" w:cs="Segoe UI Symbol"/>
                <w:szCs w:val="20"/>
              </w:rPr>
              <w:t>☐</w:t>
            </w:r>
            <w:r w:rsidRPr="003A33E1">
              <w:rPr>
                <w:rFonts w:cstheme="minorHAnsi"/>
                <w:szCs w:val="20"/>
              </w:rPr>
              <w:t xml:space="preserve"> Onsite </w:t>
            </w:r>
          </w:p>
          <w:p w14:paraId="78602DA6" w14:textId="77777777" w:rsidR="00260BB1" w:rsidRPr="003A33E1" w:rsidRDefault="00260BB1" w:rsidP="0016312C">
            <w:pPr>
              <w:rPr>
                <w:rFonts w:cstheme="minorHAnsi"/>
                <w:szCs w:val="20"/>
              </w:rPr>
            </w:pPr>
            <w:r w:rsidRPr="003A33E1">
              <w:rPr>
                <w:rFonts w:cstheme="minorHAnsi"/>
                <w:szCs w:val="20"/>
              </w:rPr>
              <w:t xml:space="preserve">x Online </w:t>
            </w:r>
          </w:p>
          <w:p w14:paraId="1CC43850" w14:textId="77777777" w:rsidR="00260BB1" w:rsidRPr="003A33E1" w:rsidRDefault="00260BB1" w:rsidP="0016312C">
            <w:pPr>
              <w:rPr>
                <w:rFonts w:cstheme="minorHAnsi"/>
                <w:szCs w:val="20"/>
              </w:rPr>
            </w:pPr>
            <w:r w:rsidRPr="003A33E1">
              <w:rPr>
                <w:rFonts w:ascii="Segoe UI Symbol" w:hAnsi="Segoe UI Symbol" w:cs="Segoe UI Symbol"/>
                <w:szCs w:val="20"/>
              </w:rPr>
              <w:t>☐</w:t>
            </w:r>
            <w:r w:rsidRPr="003A33E1">
              <w:rPr>
                <w:rFonts w:cstheme="minorHAnsi"/>
                <w:szCs w:val="20"/>
              </w:rPr>
              <w:t xml:space="preserve"> Blended</w:t>
            </w:r>
          </w:p>
        </w:tc>
      </w:tr>
      <w:tr w:rsidR="003A33E1" w:rsidRPr="003A33E1" w14:paraId="4A296A21" w14:textId="77777777" w:rsidTr="00E22CC0">
        <w:trPr>
          <w:trHeight w:val="80"/>
        </w:trPr>
        <w:tc>
          <w:tcPr>
            <w:tcW w:w="3539" w:type="dxa"/>
          </w:tcPr>
          <w:p w14:paraId="57F4EF90" w14:textId="77777777" w:rsidR="00260BB1" w:rsidRPr="003A33E1" w:rsidRDefault="00260BB1" w:rsidP="0016312C">
            <w:pPr>
              <w:rPr>
                <w:rFonts w:cstheme="minorHAnsi"/>
                <w:b/>
                <w:bCs/>
                <w:szCs w:val="20"/>
                <w:lang w:val="en-US"/>
              </w:rPr>
            </w:pPr>
            <w:r w:rsidRPr="003A33E1">
              <w:rPr>
                <w:rFonts w:cstheme="minorHAnsi"/>
                <w:szCs w:val="20"/>
                <w:lang w:val="en-US"/>
              </w:rPr>
              <w:t>Handbook Reference:</w:t>
            </w:r>
          </w:p>
        </w:tc>
        <w:tc>
          <w:tcPr>
            <w:tcW w:w="6095" w:type="dxa"/>
          </w:tcPr>
          <w:p w14:paraId="6A9751C9" w14:textId="1A49C064" w:rsidR="00260BB1" w:rsidRPr="003A33E1" w:rsidRDefault="00260BB1" w:rsidP="0016312C">
            <w:pPr>
              <w:rPr>
                <w:rFonts w:cstheme="minorHAnsi"/>
                <w:szCs w:val="20"/>
              </w:rPr>
            </w:pPr>
            <w:r w:rsidRPr="003A33E1">
              <w:rPr>
                <w:rFonts w:cstheme="minorHAnsi"/>
                <w:szCs w:val="20"/>
              </w:rPr>
              <w:t>Topic 2.1 – Data Governance and Management</w:t>
            </w:r>
          </w:p>
        </w:tc>
      </w:tr>
      <w:tr w:rsidR="003A33E1" w:rsidRPr="003A33E1" w14:paraId="20E1F475" w14:textId="77777777" w:rsidTr="00E22CC0">
        <w:trPr>
          <w:trHeight w:val="80"/>
        </w:trPr>
        <w:tc>
          <w:tcPr>
            <w:tcW w:w="3539" w:type="dxa"/>
          </w:tcPr>
          <w:p w14:paraId="31D95339" w14:textId="77777777" w:rsidR="00260BB1" w:rsidRPr="003A33E1" w:rsidRDefault="00260BB1" w:rsidP="0016312C">
            <w:pPr>
              <w:rPr>
                <w:rFonts w:cstheme="minorHAnsi"/>
                <w:b/>
                <w:bCs/>
                <w:szCs w:val="20"/>
                <w:lang w:val="en-US"/>
              </w:rPr>
            </w:pPr>
            <w:r w:rsidRPr="003A33E1">
              <w:rPr>
                <w:rFonts w:cstheme="minorHAnsi"/>
                <w:szCs w:val="20"/>
                <w:lang w:val="en-US"/>
              </w:rPr>
              <w:t>Learning Outcomes Supported:</w:t>
            </w:r>
          </w:p>
        </w:tc>
        <w:tc>
          <w:tcPr>
            <w:tcW w:w="6095" w:type="dxa"/>
          </w:tcPr>
          <w:p w14:paraId="795A865F" w14:textId="20DA453F" w:rsidR="00260BB1" w:rsidRPr="003A33E1" w:rsidRDefault="00260BB1" w:rsidP="00F719CD">
            <w:pPr>
              <w:pStyle w:val="ListParagraph"/>
              <w:numPr>
                <w:ilvl w:val="0"/>
                <w:numId w:val="61"/>
              </w:numPr>
              <w:rPr>
                <w:rFonts w:cstheme="minorHAnsi"/>
                <w:szCs w:val="20"/>
              </w:rPr>
            </w:pPr>
            <w:r w:rsidRPr="003A33E1">
              <w:rPr>
                <w:rFonts w:cstheme="minorHAnsi"/>
                <w:szCs w:val="20"/>
              </w:rPr>
              <w:t>Know roles, tasks and parts of data governance and data management.</w:t>
            </w:r>
          </w:p>
        </w:tc>
      </w:tr>
    </w:tbl>
    <w:p w14:paraId="1DD1ED6D" w14:textId="77777777" w:rsidR="00260BB1" w:rsidRPr="003A33E1" w:rsidRDefault="00260BB1" w:rsidP="00260BB1">
      <w:pPr>
        <w:pStyle w:val="NoSpacing"/>
        <w:rPr>
          <w:rFonts w:cstheme="minorHAnsi"/>
          <w:sz w:val="20"/>
          <w:szCs w:val="20"/>
          <w:lang w:val="en-US"/>
        </w:rPr>
      </w:pPr>
      <w:r w:rsidRPr="003A33E1">
        <w:rPr>
          <w:rFonts w:cstheme="minorHAnsi"/>
          <w:b/>
          <w:bCs/>
          <w:sz w:val="20"/>
          <w:szCs w:val="20"/>
          <w:lang w:val="en-US"/>
        </w:rPr>
        <w:t>Goal:</w:t>
      </w:r>
      <w:r w:rsidRPr="003A33E1">
        <w:rPr>
          <w:rFonts w:cstheme="minorHAnsi"/>
          <w:sz w:val="20"/>
          <w:szCs w:val="20"/>
          <w:lang w:val="en-US"/>
        </w:rPr>
        <w:t xml:space="preserve"> Create realistic metadata documentation.</w:t>
      </w:r>
    </w:p>
    <w:p w14:paraId="198E3D46" w14:textId="77777777" w:rsidR="00260BB1" w:rsidRPr="003A33E1" w:rsidRDefault="00260BB1" w:rsidP="00260BB1">
      <w:pPr>
        <w:pStyle w:val="NoSpacing"/>
        <w:rPr>
          <w:rFonts w:cstheme="minorHAnsi"/>
          <w:b/>
          <w:bCs/>
          <w:sz w:val="20"/>
          <w:szCs w:val="20"/>
          <w:lang w:val="en-US"/>
        </w:rPr>
      </w:pPr>
      <w:r w:rsidRPr="003A33E1">
        <w:rPr>
          <w:rFonts w:cstheme="minorHAnsi"/>
          <w:b/>
          <w:bCs/>
          <w:sz w:val="20"/>
          <w:szCs w:val="20"/>
          <w:lang w:val="en-US"/>
        </w:rPr>
        <w:t>Objectives:</w:t>
      </w:r>
    </w:p>
    <w:p w14:paraId="00D175A2" w14:textId="77777777" w:rsidR="00260BB1" w:rsidRPr="003A33E1" w:rsidRDefault="00260BB1" w:rsidP="00260BB1">
      <w:pPr>
        <w:pStyle w:val="NoSpacing"/>
        <w:numPr>
          <w:ilvl w:val="0"/>
          <w:numId w:val="56"/>
        </w:numPr>
        <w:rPr>
          <w:rFonts w:cstheme="minorHAnsi"/>
          <w:sz w:val="20"/>
          <w:szCs w:val="20"/>
          <w:lang w:val="en-US"/>
        </w:rPr>
      </w:pPr>
      <w:r w:rsidRPr="003A33E1">
        <w:rPr>
          <w:rFonts w:cstheme="minorHAnsi"/>
          <w:sz w:val="20"/>
          <w:szCs w:val="20"/>
          <w:lang w:val="en-US"/>
        </w:rPr>
        <w:t>Create complete metadata documentation using the provided metadata template.</w:t>
      </w:r>
    </w:p>
    <w:p w14:paraId="7E9A7B19" w14:textId="77777777" w:rsidR="00260BB1" w:rsidRPr="003A33E1" w:rsidRDefault="00260BB1" w:rsidP="00260BB1">
      <w:pPr>
        <w:pStyle w:val="NoSpacing"/>
        <w:numPr>
          <w:ilvl w:val="0"/>
          <w:numId w:val="56"/>
        </w:numPr>
        <w:rPr>
          <w:rFonts w:cstheme="minorHAnsi"/>
          <w:sz w:val="20"/>
          <w:szCs w:val="20"/>
          <w:lang w:val="en-US"/>
        </w:rPr>
      </w:pPr>
      <w:r w:rsidRPr="003A33E1">
        <w:rPr>
          <w:rFonts w:cstheme="minorHAnsi"/>
          <w:sz w:val="20"/>
          <w:szCs w:val="20"/>
          <w:lang w:val="en-US"/>
        </w:rPr>
        <w:t>Practice metadata creation.</w:t>
      </w:r>
    </w:p>
    <w:p w14:paraId="07717795" w14:textId="77777777" w:rsidR="00260BB1" w:rsidRPr="003A33E1" w:rsidRDefault="00260BB1" w:rsidP="00260BB1">
      <w:pPr>
        <w:pStyle w:val="NoSpacing"/>
        <w:ind w:left="720"/>
        <w:rPr>
          <w:rFonts w:cstheme="minorHAnsi"/>
          <w:sz w:val="20"/>
          <w:szCs w:val="20"/>
          <w:lang w:val="en-US"/>
        </w:rPr>
      </w:pPr>
    </w:p>
    <w:p w14:paraId="270533C5" w14:textId="709F43D2" w:rsidR="00260BB1" w:rsidRPr="003A33E1" w:rsidRDefault="00260BB1" w:rsidP="00260BB1">
      <w:pPr>
        <w:pStyle w:val="NoSpacing"/>
        <w:rPr>
          <w:rFonts w:cstheme="minorHAnsi"/>
          <w:b/>
          <w:bCs/>
          <w:sz w:val="20"/>
          <w:szCs w:val="20"/>
          <w:lang w:val="en-US"/>
        </w:rPr>
      </w:pPr>
      <w:r w:rsidRPr="003A33E1">
        <w:rPr>
          <w:rFonts w:cstheme="minorHAnsi"/>
          <w:b/>
          <w:bCs/>
          <w:sz w:val="20"/>
          <w:szCs w:val="20"/>
          <w:lang w:val="en-US"/>
        </w:rPr>
        <w:t>Required Materials and Resources for Implementation</w:t>
      </w:r>
    </w:p>
    <w:p w14:paraId="0D9FDF97" w14:textId="77777777" w:rsidR="00260BB1" w:rsidRPr="003A33E1" w:rsidRDefault="00260BB1" w:rsidP="00260BB1">
      <w:pPr>
        <w:pStyle w:val="ListParagraph"/>
        <w:numPr>
          <w:ilvl w:val="0"/>
          <w:numId w:val="53"/>
        </w:numPr>
        <w:spacing w:after="80" w:line="240" w:lineRule="auto"/>
        <w:contextualSpacing w:val="0"/>
        <w:rPr>
          <w:rFonts w:cstheme="minorHAnsi"/>
          <w:szCs w:val="20"/>
        </w:rPr>
      </w:pPr>
      <w:r w:rsidRPr="003A33E1">
        <w:rPr>
          <w:rFonts w:cstheme="minorHAnsi"/>
          <w:szCs w:val="20"/>
        </w:rPr>
        <w:t>Excel</w:t>
      </w:r>
    </w:p>
    <w:p w14:paraId="49516139" w14:textId="2CC07023" w:rsidR="00260BB1" w:rsidRPr="003A33E1" w:rsidRDefault="00260BB1" w:rsidP="00260BB1">
      <w:pPr>
        <w:pStyle w:val="ListParagraph"/>
        <w:numPr>
          <w:ilvl w:val="0"/>
          <w:numId w:val="53"/>
        </w:numPr>
        <w:spacing w:after="80" w:line="240" w:lineRule="auto"/>
        <w:contextualSpacing w:val="0"/>
        <w:rPr>
          <w:rFonts w:cstheme="minorHAnsi"/>
          <w:szCs w:val="20"/>
        </w:rPr>
      </w:pPr>
      <w:r w:rsidRPr="003A33E1">
        <w:rPr>
          <w:rFonts w:cstheme="minorHAnsi"/>
          <w:szCs w:val="20"/>
        </w:rPr>
        <w:t>Example Company Dataset and Tasks</w:t>
      </w:r>
      <w:r w:rsidR="00AD1085">
        <w:rPr>
          <w:rFonts w:cstheme="minorHAnsi"/>
          <w:szCs w:val="20"/>
        </w:rPr>
        <w:t xml:space="preserve"> </w:t>
      </w:r>
      <w:r w:rsidR="00F719CD" w:rsidRPr="003A33E1">
        <w:rPr>
          <w:rFonts w:cstheme="minorHAnsi"/>
          <w:szCs w:val="20"/>
        </w:rPr>
        <w:t xml:space="preserve">_attached to learning pack: </w:t>
      </w:r>
      <w:r w:rsidR="00F719CD" w:rsidRPr="003A33E1">
        <w:rPr>
          <w:rFonts w:eastAsia="Poppins" w:cstheme="minorHAnsi"/>
          <w:b/>
          <w:bCs/>
          <w:szCs w:val="20"/>
          <w:lang w:val="en-IE" w:eastAsia="en-GB"/>
        </w:rPr>
        <w:t>SDE_D3_M2_R5</w:t>
      </w:r>
    </w:p>
    <w:p w14:paraId="520B987B" w14:textId="77777777" w:rsidR="00260BB1" w:rsidRPr="003A33E1" w:rsidRDefault="00260BB1" w:rsidP="00260BB1">
      <w:pPr>
        <w:pStyle w:val="NoSpacing"/>
        <w:ind w:left="360"/>
        <w:rPr>
          <w:rFonts w:cstheme="minorHAnsi"/>
          <w:sz w:val="20"/>
          <w:szCs w:val="20"/>
          <w:lang w:val="en-US"/>
        </w:rPr>
      </w:pPr>
    </w:p>
    <w:p w14:paraId="21E5792F" w14:textId="654C19B6" w:rsidR="00260BB1" w:rsidRPr="003A33E1" w:rsidRDefault="00260BB1" w:rsidP="00260BB1">
      <w:pPr>
        <w:pStyle w:val="NoSpacing"/>
        <w:rPr>
          <w:rFonts w:cstheme="minorHAnsi"/>
          <w:b/>
          <w:bCs/>
          <w:sz w:val="20"/>
          <w:szCs w:val="20"/>
          <w:lang w:val="en-US"/>
        </w:rPr>
      </w:pPr>
      <w:r w:rsidRPr="003A33E1">
        <w:rPr>
          <w:rFonts w:cstheme="minorHAnsi"/>
          <w:b/>
          <w:bCs/>
          <w:sz w:val="20"/>
          <w:szCs w:val="20"/>
          <w:lang w:val="en-US"/>
        </w:rPr>
        <w:t>Activity Structure</w:t>
      </w:r>
    </w:p>
    <w:tbl>
      <w:tblPr>
        <w:tblStyle w:val="TableGrid"/>
        <w:tblW w:w="0" w:type="auto"/>
        <w:tblLook w:val="04A0" w:firstRow="1" w:lastRow="0" w:firstColumn="1" w:lastColumn="0" w:noHBand="0" w:noVBand="1"/>
      </w:tblPr>
      <w:tblGrid>
        <w:gridCol w:w="802"/>
        <w:gridCol w:w="714"/>
        <w:gridCol w:w="2124"/>
        <w:gridCol w:w="4120"/>
        <w:gridCol w:w="1868"/>
      </w:tblGrid>
      <w:tr w:rsidR="003A33E1" w:rsidRPr="00573813" w14:paraId="66A23678" w14:textId="77777777" w:rsidTr="00F719CD">
        <w:trPr>
          <w:trHeight w:val="300"/>
        </w:trPr>
        <w:tc>
          <w:tcPr>
            <w:tcW w:w="0" w:type="auto"/>
            <w:tcBorders>
              <w:top w:val="single" w:sz="4" w:space="0" w:color="auto"/>
              <w:left w:val="single" w:sz="4" w:space="0" w:color="auto"/>
              <w:bottom w:val="single" w:sz="4" w:space="0" w:color="auto"/>
              <w:right w:val="single" w:sz="4" w:space="0" w:color="auto"/>
            </w:tcBorders>
          </w:tcPr>
          <w:p w14:paraId="7B66B306" w14:textId="77777777" w:rsidR="00260BB1" w:rsidRPr="00573813" w:rsidRDefault="00260BB1" w:rsidP="0016312C">
            <w:pPr>
              <w:pStyle w:val="NoSpacing"/>
              <w:rPr>
                <w:rFonts w:cstheme="minorHAnsi"/>
                <w:sz w:val="18"/>
                <w:szCs w:val="18"/>
                <w:lang w:val="en-US"/>
              </w:rPr>
            </w:pPr>
            <w:r w:rsidRPr="00573813">
              <w:rPr>
                <w:rFonts w:cstheme="minorHAnsi"/>
                <w:sz w:val="18"/>
                <w:szCs w:val="18"/>
                <w:lang w:val="en-US"/>
              </w:rPr>
              <w:t>Step</w:t>
            </w:r>
          </w:p>
        </w:tc>
        <w:tc>
          <w:tcPr>
            <w:tcW w:w="0" w:type="auto"/>
            <w:tcBorders>
              <w:top w:val="single" w:sz="4" w:space="0" w:color="auto"/>
              <w:left w:val="single" w:sz="4" w:space="0" w:color="auto"/>
              <w:bottom w:val="single" w:sz="4" w:space="0" w:color="auto"/>
              <w:right w:val="single" w:sz="4" w:space="0" w:color="auto"/>
            </w:tcBorders>
          </w:tcPr>
          <w:p w14:paraId="2DEEDACD" w14:textId="77777777" w:rsidR="00260BB1" w:rsidRPr="00573813" w:rsidRDefault="00260BB1" w:rsidP="0016312C">
            <w:pPr>
              <w:pStyle w:val="NoSpacing"/>
              <w:rPr>
                <w:rFonts w:cstheme="minorHAnsi"/>
                <w:sz w:val="18"/>
                <w:szCs w:val="18"/>
                <w:lang w:val="en-US"/>
              </w:rPr>
            </w:pPr>
            <w:r w:rsidRPr="00573813">
              <w:rPr>
                <w:rFonts w:cstheme="minorHAnsi"/>
                <w:sz w:val="18"/>
                <w:szCs w:val="18"/>
                <w:lang w:val="en-US"/>
              </w:rPr>
              <w:t>Est. time</w:t>
            </w:r>
          </w:p>
        </w:tc>
        <w:tc>
          <w:tcPr>
            <w:tcW w:w="0" w:type="auto"/>
            <w:tcBorders>
              <w:top w:val="single" w:sz="4" w:space="0" w:color="auto"/>
              <w:left w:val="single" w:sz="4" w:space="0" w:color="auto"/>
              <w:bottom w:val="single" w:sz="4" w:space="0" w:color="auto"/>
              <w:right w:val="single" w:sz="4" w:space="0" w:color="auto"/>
            </w:tcBorders>
          </w:tcPr>
          <w:p w14:paraId="3F4CBA6C" w14:textId="77777777" w:rsidR="00260BB1" w:rsidRPr="00573813" w:rsidRDefault="00260BB1" w:rsidP="0016312C">
            <w:pPr>
              <w:pStyle w:val="NoSpacing"/>
              <w:rPr>
                <w:rFonts w:cstheme="minorHAnsi"/>
                <w:sz w:val="18"/>
                <w:szCs w:val="18"/>
              </w:rPr>
            </w:pPr>
            <w:r w:rsidRPr="00573813">
              <w:rPr>
                <w:rFonts w:cstheme="minorHAnsi"/>
                <w:sz w:val="18"/>
                <w:szCs w:val="18"/>
                <w:lang w:val="en-US"/>
              </w:rPr>
              <w:t>Task/Activity</w:t>
            </w:r>
          </w:p>
        </w:tc>
        <w:tc>
          <w:tcPr>
            <w:tcW w:w="0" w:type="auto"/>
            <w:tcBorders>
              <w:top w:val="single" w:sz="4" w:space="0" w:color="auto"/>
              <w:left w:val="single" w:sz="4" w:space="0" w:color="auto"/>
              <w:bottom w:val="single" w:sz="4" w:space="0" w:color="auto"/>
              <w:right w:val="single" w:sz="4" w:space="0" w:color="auto"/>
            </w:tcBorders>
          </w:tcPr>
          <w:p w14:paraId="7D9893CD" w14:textId="77777777" w:rsidR="00260BB1" w:rsidRPr="00573813" w:rsidRDefault="00260BB1" w:rsidP="0016312C">
            <w:pPr>
              <w:pStyle w:val="NoSpacing"/>
              <w:rPr>
                <w:rFonts w:cstheme="minorHAnsi"/>
                <w:sz w:val="18"/>
                <w:szCs w:val="18"/>
                <w:lang w:val="en-US"/>
              </w:rPr>
            </w:pPr>
            <w:r w:rsidRPr="00573813">
              <w:rPr>
                <w:rFonts w:cstheme="minorHAnsi"/>
                <w:sz w:val="18"/>
                <w:szCs w:val="18"/>
                <w:lang w:val="en-US"/>
              </w:rPr>
              <w:t>Guidelines</w:t>
            </w:r>
          </w:p>
        </w:tc>
        <w:tc>
          <w:tcPr>
            <w:tcW w:w="0" w:type="auto"/>
            <w:tcBorders>
              <w:top w:val="single" w:sz="4" w:space="0" w:color="auto"/>
              <w:left w:val="single" w:sz="4" w:space="0" w:color="auto"/>
              <w:bottom w:val="single" w:sz="4" w:space="0" w:color="auto"/>
              <w:right w:val="single" w:sz="4" w:space="0" w:color="auto"/>
            </w:tcBorders>
          </w:tcPr>
          <w:p w14:paraId="616B261E" w14:textId="77777777" w:rsidR="00260BB1" w:rsidRPr="00573813" w:rsidRDefault="00260BB1" w:rsidP="0016312C">
            <w:pPr>
              <w:pStyle w:val="NoSpacing"/>
              <w:rPr>
                <w:rFonts w:cstheme="minorHAnsi"/>
                <w:sz w:val="18"/>
                <w:szCs w:val="18"/>
                <w:lang w:val="en-US"/>
              </w:rPr>
            </w:pPr>
            <w:r w:rsidRPr="00573813">
              <w:rPr>
                <w:rFonts w:cstheme="minorHAnsi"/>
                <w:sz w:val="18"/>
                <w:szCs w:val="18"/>
                <w:lang w:val="en-US"/>
              </w:rPr>
              <w:t>Output / Evidence</w:t>
            </w:r>
          </w:p>
        </w:tc>
      </w:tr>
      <w:tr w:rsidR="003A33E1" w:rsidRPr="00573813" w14:paraId="448CF2F4" w14:textId="77777777" w:rsidTr="00F719CD">
        <w:trPr>
          <w:trHeight w:val="300"/>
        </w:trPr>
        <w:tc>
          <w:tcPr>
            <w:tcW w:w="0" w:type="auto"/>
            <w:tcBorders>
              <w:top w:val="single" w:sz="4" w:space="0" w:color="auto"/>
              <w:left w:val="single" w:sz="4" w:space="0" w:color="auto"/>
              <w:bottom w:val="single" w:sz="4" w:space="0" w:color="auto"/>
              <w:right w:val="single" w:sz="4" w:space="0" w:color="auto"/>
            </w:tcBorders>
          </w:tcPr>
          <w:p w14:paraId="7810972C" w14:textId="77777777" w:rsidR="00260BB1" w:rsidRPr="00573813" w:rsidRDefault="00260BB1" w:rsidP="0016312C">
            <w:pPr>
              <w:pStyle w:val="NoSpacing"/>
              <w:rPr>
                <w:rFonts w:cstheme="minorHAnsi"/>
                <w:sz w:val="18"/>
                <w:szCs w:val="18"/>
                <w:lang w:val="en-US"/>
              </w:rPr>
            </w:pPr>
            <w:r w:rsidRPr="00573813">
              <w:rPr>
                <w:rFonts w:eastAsia="Poppins" w:cstheme="minorHAnsi"/>
                <w:sz w:val="18"/>
                <w:szCs w:val="18"/>
              </w:rPr>
              <w:t>Phase 1</w:t>
            </w:r>
          </w:p>
        </w:tc>
        <w:tc>
          <w:tcPr>
            <w:tcW w:w="0" w:type="auto"/>
            <w:tcBorders>
              <w:top w:val="single" w:sz="4" w:space="0" w:color="auto"/>
              <w:left w:val="single" w:sz="4" w:space="0" w:color="auto"/>
              <w:bottom w:val="single" w:sz="4" w:space="0" w:color="auto"/>
              <w:right w:val="single" w:sz="4" w:space="0" w:color="auto"/>
            </w:tcBorders>
          </w:tcPr>
          <w:p w14:paraId="2F845D4F" w14:textId="6543F672" w:rsidR="00260BB1" w:rsidRPr="00573813" w:rsidRDefault="00F719CD" w:rsidP="0016312C">
            <w:pPr>
              <w:pStyle w:val="NoSpacing"/>
              <w:rPr>
                <w:rFonts w:cstheme="minorHAnsi"/>
                <w:sz w:val="18"/>
                <w:szCs w:val="18"/>
                <w:lang w:val="en-US"/>
              </w:rPr>
            </w:pPr>
            <w:r w:rsidRPr="00573813">
              <w:rPr>
                <w:rFonts w:eastAsia="Poppins" w:cstheme="minorHAnsi"/>
                <w:sz w:val="18"/>
                <w:szCs w:val="18"/>
              </w:rPr>
              <w:t>30’</w:t>
            </w:r>
            <w:r w:rsidR="00260BB1" w:rsidRPr="00573813">
              <w:rPr>
                <w:rFonts w:eastAsia="Poppins" w:cstheme="minorHAnsi"/>
                <w:sz w:val="18"/>
                <w:szCs w:val="18"/>
              </w:rPr>
              <w:t xml:space="preserve"> hour</w:t>
            </w:r>
          </w:p>
        </w:tc>
        <w:tc>
          <w:tcPr>
            <w:tcW w:w="0" w:type="auto"/>
            <w:tcBorders>
              <w:top w:val="single" w:sz="4" w:space="0" w:color="auto"/>
              <w:left w:val="single" w:sz="4" w:space="0" w:color="auto"/>
              <w:bottom w:val="single" w:sz="4" w:space="0" w:color="auto"/>
              <w:right w:val="single" w:sz="4" w:space="0" w:color="auto"/>
            </w:tcBorders>
          </w:tcPr>
          <w:p w14:paraId="03FC6FF4" w14:textId="77777777" w:rsidR="00260BB1" w:rsidRPr="00573813" w:rsidRDefault="00260BB1" w:rsidP="0016312C">
            <w:pPr>
              <w:pStyle w:val="NoSpacing"/>
              <w:rPr>
                <w:rFonts w:cstheme="minorHAnsi"/>
                <w:sz w:val="18"/>
                <w:szCs w:val="18"/>
                <w:lang w:val="en-US"/>
              </w:rPr>
            </w:pPr>
            <w:r w:rsidRPr="00573813">
              <w:rPr>
                <w:rFonts w:eastAsia="Poppins" w:cstheme="minorHAnsi"/>
                <w:sz w:val="18"/>
                <w:szCs w:val="18"/>
              </w:rPr>
              <w:t>Understanding the task and context.</w:t>
            </w:r>
          </w:p>
          <w:p w14:paraId="065F855D" w14:textId="77777777" w:rsidR="00260BB1" w:rsidRPr="00573813" w:rsidRDefault="00260BB1" w:rsidP="0016312C">
            <w:pPr>
              <w:pStyle w:val="NoSpacing"/>
              <w:rPr>
                <w:rFonts w:cstheme="minorHAnsi"/>
                <w:sz w:val="18"/>
                <w:szCs w:val="18"/>
                <w:lang w:val="en-US"/>
              </w:rPr>
            </w:pPr>
          </w:p>
        </w:tc>
        <w:tc>
          <w:tcPr>
            <w:tcW w:w="0" w:type="auto"/>
            <w:tcBorders>
              <w:top w:val="single" w:sz="4" w:space="0" w:color="auto"/>
              <w:left w:val="single" w:sz="4" w:space="0" w:color="auto"/>
              <w:bottom w:val="single" w:sz="4" w:space="0" w:color="auto"/>
              <w:right w:val="single" w:sz="4" w:space="0" w:color="auto"/>
            </w:tcBorders>
          </w:tcPr>
          <w:p w14:paraId="198BEA39" w14:textId="77777777" w:rsidR="00260BB1" w:rsidRPr="00573813" w:rsidRDefault="00260BB1" w:rsidP="0016312C">
            <w:pPr>
              <w:pStyle w:val="NoSpacing"/>
              <w:rPr>
                <w:rFonts w:eastAsia="Poppins" w:cstheme="minorHAnsi"/>
                <w:sz w:val="18"/>
                <w:szCs w:val="18"/>
              </w:rPr>
            </w:pPr>
            <w:r w:rsidRPr="00573813">
              <w:rPr>
                <w:rFonts w:eastAsia="Poppins" w:cstheme="minorHAnsi"/>
                <w:sz w:val="18"/>
                <w:szCs w:val="18"/>
              </w:rPr>
              <w:t xml:space="preserve">Start by reading the “Company Brief” sheet carefully. Understand the context and the tasks given. Check out the other sheets. </w:t>
            </w:r>
          </w:p>
          <w:p w14:paraId="27A55158" w14:textId="77777777" w:rsidR="00260BB1" w:rsidRPr="00573813" w:rsidRDefault="00260BB1" w:rsidP="0016312C">
            <w:pPr>
              <w:pStyle w:val="NoSpacing"/>
              <w:rPr>
                <w:rFonts w:eastAsia="Poppins" w:cstheme="minorHAnsi"/>
                <w:sz w:val="18"/>
                <w:szCs w:val="18"/>
              </w:rPr>
            </w:pPr>
          </w:p>
          <w:p w14:paraId="0C2E5F22" w14:textId="77777777" w:rsidR="00260BB1" w:rsidRPr="00573813" w:rsidRDefault="00260BB1" w:rsidP="0016312C">
            <w:pPr>
              <w:pStyle w:val="NoSpacing"/>
              <w:rPr>
                <w:rFonts w:cstheme="minorHAnsi"/>
                <w:i/>
                <w:iCs/>
                <w:sz w:val="18"/>
                <w:szCs w:val="18"/>
                <w:lang w:val="en-US"/>
              </w:rPr>
            </w:pPr>
            <w:r w:rsidRPr="00573813">
              <w:rPr>
                <w:rFonts w:cstheme="minorHAnsi"/>
                <w:i/>
                <w:iCs/>
                <w:sz w:val="18"/>
                <w:szCs w:val="18"/>
                <w:lang w:val="en-US"/>
              </w:rPr>
              <w:t>Alternatively, when you chose your own organization: Create the “Company Brief” sheet and add the raw dataset to an Excel file.</w:t>
            </w:r>
          </w:p>
        </w:tc>
        <w:tc>
          <w:tcPr>
            <w:tcW w:w="0" w:type="auto"/>
            <w:tcBorders>
              <w:top w:val="single" w:sz="4" w:space="0" w:color="auto"/>
              <w:left w:val="single" w:sz="4" w:space="0" w:color="auto"/>
              <w:bottom w:val="single" w:sz="4" w:space="0" w:color="auto"/>
              <w:right w:val="single" w:sz="4" w:space="0" w:color="auto"/>
            </w:tcBorders>
          </w:tcPr>
          <w:p w14:paraId="6A045DBC" w14:textId="77777777" w:rsidR="00260BB1" w:rsidRPr="00573813" w:rsidRDefault="00260BB1" w:rsidP="0016312C">
            <w:pPr>
              <w:pStyle w:val="NoSpacing"/>
              <w:rPr>
                <w:rFonts w:cstheme="minorHAnsi"/>
                <w:sz w:val="18"/>
                <w:szCs w:val="18"/>
                <w:lang w:val="en-US"/>
              </w:rPr>
            </w:pPr>
          </w:p>
        </w:tc>
      </w:tr>
      <w:tr w:rsidR="003A33E1" w:rsidRPr="00573813" w14:paraId="47CEB0E4" w14:textId="77777777" w:rsidTr="00F719CD">
        <w:trPr>
          <w:trHeight w:val="300"/>
        </w:trPr>
        <w:tc>
          <w:tcPr>
            <w:tcW w:w="0" w:type="auto"/>
            <w:tcBorders>
              <w:top w:val="single" w:sz="4" w:space="0" w:color="auto"/>
              <w:left w:val="single" w:sz="4" w:space="0" w:color="auto"/>
              <w:bottom w:val="single" w:sz="4" w:space="0" w:color="auto"/>
              <w:right w:val="single" w:sz="4" w:space="0" w:color="auto"/>
            </w:tcBorders>
          </w:tcPr>
          <w:p w14:paraId="6E514591" w14:textId="77777777" w:rsidR="00260BB1" w:rsidRPr="00573813" w:rsidRDefault="00260BB1" w:rsidP="0016312C">
            <w:pPr>
              <w:pStyle w:val="NoSpacing"/>
              <w:rPr>
                <w:rFonts w:eastAsia="Poppins" w:cstheme="minorHAnsi"/>
                <w:sz w:val="18"/>
                <w:szCs w:val="18"/>
              </w:rPr>
            </w:pPr>
            <w:r w:rsidRPr="00573813">
              <w:rPr>
                <w:rFonts w:eastAsia="Poppins" w:cstheme="minorHAnsi"/>
                <w:sz w:val="18"/>
                <w:szCs w:val="18"/>
              </w:rPr>
              <w:t>Phase 2</w:t>
            </w:r>
          </w:p>
        </w:tc>
        <w:tc>
          <w:tcPr>
            <w:tcW w:w="0" w:type="auto"/>
            <w:tcBorders>
              <w:top w:val="single" w:sz="4" w:space="0" w:color="auto"/>
              <w:left w:val="single" w:sz="4" w:space="0" w:color="auto"/>
              <w:bottom w:val="single" w:sz="4" w:space="0" w:color="auto"/>
              <w:right w:val="single" w:sz="4" w:space="0" w:color="auto"/>
            </w:tcBorders>
          </w:tcPr>
          <w:p w14:paraId="3EE6BE17" w14:textId="2D120663" w:rsidR="00260BB1" w:rsidRPr="00573813" w:rsidRDefault="00F719CD" w:rsidP="0016312C">
            <w:pPr>
              <w:pStyle w:val="NoSpacing"/>
              <w:rPr>
                <w:rFonts w:eastAsia="Poppins" w:cstheme="minorHAnsi"/>
                <w:sz w:val="18"/>
                <w:szCs w:val="18"/>
              </w:rPr>
            </w:pPr>
            <w:r w:rsidRPr="00573813">
              <w:rPr>
                <w:rFonts w:eastAsia="Poppins" w:cstheme="minorHAnsi"/>
                <w:sz w:val="18"/>
                <w:szCs w:val="18"/>
              </w:rPr>
              <w:t>90’</w:t>
            </w:r>
          </w:p>
        </w:tc>
        <w:tc>
          <w:tcPr>
            <w:tcW w:w="0" w:type="auto"/>
            <w:tcBorders>
              <w:top w:val="single" w:sz="4" w:space="0" w:color="auto"/>
              <w:left w:val="single" w:sz="4" w:space="0" w:color="auto"/>
              <w:bottom w:val="single" w:sz="4" w:space="0" w:color="auto"/>
              <w:right w:val="single" w:sz="4" w:space="0" w:color="auto"/>
            </w:tcBorders>
          </w:tcPr>
          <w:p w14:paraId="35176048" w14:textId="77777777" w:rsidR="00260BB1" w:rsidRPr="00573813" w:rsidRDefault="00260BB1" w:rsidP="0016312C">
            <w:pPr>
              <w:pStyle w:val="NoSpacing"/>
              <w:rPr>
                <w:rFonts w:eastAsia="Poppins" w:cstheme="minorHAnsi"/>
                <w:sz w:val="18"/>
                <w:szCs w:val="18"/>
              </w:rPr>
            </w:pPr>
            <w:r w:rsidRPr="00573813">
              <w:rPr>
                <w:rFonts w:eastAsia="Poppins" w:cstheme="minorHAnsi"/>
                <w:sz w:val="18"/>
                <w:szCs w:val="18"/>
              </w:rPr>
              <w:t>Metadata Documentation.</w:t>
            </w:r>
          </w:p>
        </w:tc>
        <w:tc>
          <w:tcPr>
            <w:tcW w:w="0" w:type="auto"/>
            <w:tcBorders>
              <w:top w:val="single" w:sz="4" w:space="0" w:color="auto"/>
              <w:left w:val="single" w:sz="4" w:space="0" w:color="auto"/>
              <w:bottom w:val="single" w:sz="4" w:space="0" w:color="auto"/>
              <w:right w:val="single" w:sz="4" w:space="0" w:color="auto"/>
            </w:tcBorders>
          </w:tcPr>
          <w:p w14:paraId="5CD58185" w14:textId="77777777" w:rsidR="00260BB1" w:rsidRPr="00573813" w:rsidRDefault="00260BB1" w:rsidP="0016312C">
            <w:pPr>
              <w:pStyle w:val="NoSpacing"/>
              <w:rPr>
                <w:rFonts w:eastAsia="Poppins" w:cstheme="minorHAnsi"/>
                <w:sz w:val="18"/>
                <w:szCs w:val="18"/>
              </w:rPr>
            </w:pPr>
            <w:r w:rsidRPr="00573813">
              <w:rPr>
                <w:rFonts w:eastAsia="Poppins" w:cstheme="minorHAnsi"/>
                <w:sz w:val="18"/>
                <w:szCs w:val="18"/>
              </w:rPr>
              <w:t>Fill in the metadata template on sheet “Metadata”. Fill in all fields including table-level metadata and column-level metadata.</w:t>
            </w:r>
          </w:p>
          <w:p w14:paraId="05D6C395" w14:textId="77777777" w:rsidR="00260BB1" w:rsidRPr="00573813" w:rsidRDefault="00260BB1" w:rsidP="0016312C">
            <w:pPr>
              <w:pStyle w:val="NoSpacing"/>
              <w:rPr>
                <w:rFonts w:eastAsia="Poppins" w:cstheme="minorHAnsi"/>
                <w:sz w:val="18"/>
                <w:szCs w:val="18"/>
              </w:rPr>
            </w:pPr>
            <w:r w:rsidRPr="00573813">
              <w:rPr>
                <w:rFonts w:eastAsia="Poppins" w:cstheme="minorHAnsi"/>
                <w:sz w:val="18"/>
                <w:szCs w:val="18"/>
              </w:rPr>
              <w:t>If necessary, refer to Handbook Table 2 (Module 2, T2.1) for the metadata example. Upload the Excel file to the link provided by trainer.</w:t>
            </w:r>
          </w:p>
        </w:tc>
        <w:tc>
          <w:tcPr>
            <w:tcW w:w="0" w:type="auto"/>
            <w:tcBorders>
              <w:top w:val="single" w:sz="4" w:space="0" w:color="auto"/>
              <w:left w:val="single" w:sz="4" w:space="0" w:color="auto"/>
              <w:bottom w:val="single" w:sz="4" w:space="0" w:color="auto"/>
              <w:right w:val="single" w:sz="4" w:space="0" w:color="auto"/>
            </w:tcBorders>
          </w:tcPr>
          <w:p w14:paraId="1B19CCB3" w14:textId="77777777" w:rsidR="00260BB1" w:rsidRPr="00573813" w:rsidRDefault="00260BB1" w:rsidP="0016312C">
            <w:pPr>
              <w:pStyle w:val="NoSpacing"/>
              <w:rPr>
                <w:rFonts w:eastAsia="Poppins" w:cstheme="minorHAnsi"/>
                <w:sz w:val="18"/>
                <w:szCs w:val="18"/>
              </w:rPr>
            </w:pPr>
            <w:r w:rsidRPr="00573813">
              <w:rPr>
                <w:rFonts w:eastAsia="Poppins" w:cstheme="minorHAnsi"/>
                <w:sz w:val="18"/>
                <w:szCs w:val="18"/>
              </w:rPr>
              <w:t>Completed Metadata Template (Excel)</w:t>
            </w:r>
          </w:p>
        </w:tc>
      </w:tr>
    </w:tbl>
    <w:p w14:paraId="7B040BF8" w14:textId="77777777" w:rsidR="00F719CD" w:rsidRPr="003A33E1" w:rsidRDefault="00F719CD" w:rsidP="00F719CD">
      <w:pPr>
        <w:pStyle w:val="NoSpacing"/>
        <w:rPr>
          <w:rFonts w:eastAsia="Poppins" w:cstheme="minorHAnsi"/>
          <w:b/>
          <w:bCs/>
          <w:sz w:val="20"/>
          <w:szCs w:val="20"/>
          <w:lang w:val="en-US"/>
        </w:rPr>
      </w:pPr>
      <w:r w:rsidRPr="003A33E1">
        <w:rPr>
          <w:rFonts w:eastAsia="Poppins" w:cstheme="minorHAnsi"/>
          <w:b/>
          <w:bCs/>
          <w:sz w:val="20"/>
          <w:szCs w:val="20"/>
          <w:lang w:val="en-US"/>
        </w:rPr>
        <w:t>Expected Outputs / Deliverables</w:t>
      </w:r>
    </w:p>
    <w:p w14:paraId="21BA570E" w14:textId="77777777" w:rsidR="00260BB1" w:rsidRPr="003A33E1" w:rsidRDefault="00260BB1" w:rsidP="00260BB1">
      <w:pPr>
        <w:pStyle w:val="NoSpacing"/>
        <w:numPr>
          <w:ilvl w:val="0"/>
          <w:numId w:val="57"/>
        </w:numPr>
        <w:rPr>
          <w:rFonts w:cstheme="minorHAnsi"/>
          <w:sz w:val="20"/>
          <w:szCs w:val="20"/>
          <w:lang w:val="hr-HR"/>
        </w:rPr>
      </w:pPr>
      <w:r w:rsidRPr="003A33E1">
        <w:rPr>
          <w:rFonts w:cstheme="minorHAnsi"/>
          <w:b/>
          <w:bCs/>
          <w:sz w:val="20"/>
          <w:szCs w:val="20"/>
          <w:lang w:val="hr-HR"/>
        </w:rPr>
        <w:t>Deliverable 1:</w:t>
      </w:r>
      <w:r w:rsidRPr="003A33E1">
        <w:rPr>
          <w:rFonts w:cstheme="minorHAnsi"/>
          <w:sz w:val="20"/>
          <w:szCs w:val="20"/>
          <w:lang w:val="hr-HR"/>
        </w:rPr>
        <w:t xml:space="preserve"> Excel with filled Metadata sheet.</w:t>
      </w:r>
    </w:p>
    <w:p w14:paraId="04AA67DE" w14:textId="77777777" w:rsidR="00260BB1" w:rsidRPr="003A33E1" w:rsidRDefault="00260BB1" w:rsidP="00260BB1">
      <w:pPr>
        <w:pStyle w:val="NoSpacing"/>
        <w:rPr>
          <w:rFonts w:cstheme="minorHAnsi"/>
          <w:b/>
          <w:bCs/>
          <w:sz w:val="20"/>
          <w:szCs w:val="20"/>
          <w:lang w:val="en-US"/>
        </w:rPr>
      </w:pPr>
    </w:p>
    <w:p w14:paraId="185F5078" w14:textId="77777777" w:rsidR="00260BB1" w:rsidRPr="003A33E1" w:rsidRDefault="00260BB1" w:rsidP="00260BB1">
      <w:pPr>
        <w:pStyle w:val="NoSpacing"/>
        <w:rPr>
          <w:rFonts w:cstheme="minorHAnsi"/>
          <w:b/>
          <w:bCs/>
          <w:sz w:val="20"/>
          <w:szCs w:val="20"/>
          <w:lang w:val="en-US"/>
        </w:rPr>
      </w:pPr>
      <w:r w:rsidRPr="003A33E1">
        <w:rPr>
          <w:rFonts w:cstheme="minorHAnsi"/>
          <w:b/>
          <w:bCs/>
          <w:sz w:val="20"/>
          <w:szCs w:val="20"/>
          <w:lang w:val="en-US"/>
        </w:rPr>
        <w:t>Supporting Assets (Attach/Link)</w:t>
      </w:r>
    </w:p>
    <w:p w14:paraId="1B9ED480" w14:textId="542FAC82" w:rsidR="00260BB1" w:rsidRPr="003A33E1" w:rsidRDefault="00260BB1" w:rsidP="00260BB1">
      <w:pPr>
        <w:pStyle w:val="ListParagraph"/>
        <w:numPr>
          <w:ilvl w:val="0"/>
          <w:numId w:val="53"/>
        </w:numPr>
        <w:spacing w:after="80" w:line="240" w:lineRule="auto"/>
        <w:contextualSpacing w:val="0"/>
        <w:rPr>
          <w:rFonts w:cstheme="minorHAnsi"/>
          <w:szCs w:val="20"/>
        </w:rPr>
      </w:pPr>
      <w:r w:rsidRPr="003A33E1">
        <w:rPr>
          <w:rFonts w:cstheme="minorHAnsi"/>
          <w:szCs w:val="20"/>
        </w:rPr>
        <w:t>Example Company Dataset and Tasks</w:t>
      </w:r>
      <w:r w:rsidR="00F719CD" w:rsidRPr="003A33E1">
        <w:rPr>
          <w:rFonts w:cstheme="minorHAnsi"/>
          <w:szCs w:val="20"/>
        </w:rPr>
        <w:t xml:space="preserve"> _attached to learning pack: </w:t>
      </w:r>
      <w:r w:rsidR="00F719CD" w:rsidRPr="003A33E1">
        <w:rPr>
          <w:rFonts w:eastAsia="Poppins" w:cstheme="minorHAnsi"/>
          <w:b/>
          <w:bCs/>
          <w:szCs w:val="20"/>
          <w:lang w:val="en-IE" w:eastAsia="en-GB"/>
        </w:rPr>
        <w:t>SDE_D3_M2_R5</w:t>
      </w:r>
    </w:p>
    <w:p w14:paraId="53A128BC" w14:textId="7F1C5ACB" w:rsidR="00260BB1" w:rsidRPr="00E22CC0" w:rsidRDefault="00260BB1" w:rsidP="00E22CC0">
      <w:pPr>
        <w:pStyle w:val="ListParagraph"/>
        <w:numPr>
          <w:ilvl w:val="0"/>
          <w:numId w:val="53"/>
        </w:numPr>
        <w:spacing w:after="80" w:line="240" w:lineRule="auto"/>
        <w:contextualSpacing w:val="0"/>
        <w:rPr>
          <w:rFonts w:cstheme="minorHAnsi"/>
          <w:szCs w:val="20"/>
        </w:rPr>
      </w:pPr>
      <w:r w:rsidRPr="003A33E1">
        <w:rPr>
          <w:rFonts w:cstheme="minorHAnsi"/>
          <w:szCs w:val="20"/>
        </w:rPr>
        <w:t xml:space="preserve">Example Company Solution (for </w:t>
      </w:r>
      <w:r w:rsidR="00F719CD" w:rsidRPr="003A33E1">
        <w:rPr>
          <w:rFonts w:cstheme="minorHAnsi"/>
          <w:szCs w:val="20"/>
        </w:rPr>
        <w:t xml:space="preserve">trainer) _attached to learning pack: </w:t>
      </w:r>
      <w:r w:rsidR="00F719CD" w:rsidRPr="003A33E1">
        <w:rPr>
          <w:rFonts w:eastAsia="Poppins" w:cstheme="minorHAnsi"/>
          <w:b/>
          <w:bCs/>
          <w:szCs w:val="20"/>
          <w:lang w:val="en-IE" w:eastAsia="en-GB"/>
        </w:rPr>
        <w:t>SDE_D3_M2_R4.</w:t>
      </w:r>
    </w:p>
    <w:p w14:paraId="68A4A0F1" w14:textId="77777777" w:rsidR="00260BB1" w:rsidRPr="003A33E1" w:rsidRDefault="00260BB1" w:rsidP="00260BB1">
      <w:pPr>
        <w:pStyle w:val="NoSpacing"/>
        <w:rPr>
          <w:rFonts w:cstheme="minorHAnsi"/>
          <w:b/>
          <w:bCs/>
          <w:sz w:val="20"/>
          <w:szCs w:val="20"/>
          <w:lang w:val="hr-HR"/>
        </w:rPr>
      </w:pPr>
    </w:p>
    <w:p w14:paraId="0EBF25EE" w14:textId="33833542" w:rsidR="00260BB1" w:rsidRPr="003A33E1" w:rsidRDefault="00260BB1" w:rsidP="00260BB1">
      <w:pPr>
        <w:pStyle w:val="NoSpacing"/>
        <w:rPr>
          <w:rFonts w:cstheme="minorHAnsi"/>
          <w:b/>
          <w:bCs/>
          <w:sz w:val="20"/>
          <w:szCs w:val="20"/>
          <w:lang w:val="en-US"/>
        </w:rPr>
      </w:pPr>
      <w:r w:rsidRPr="003A33E1">
        <w:rPr>
          <w:rFonts w:cstheme="minorHAnsi"/>
          <w:b/>
          <w:bCs/>
          <w:sz w:val="20"/>
          <w:szCs w:val="20"/>
          <w:lang w:val="en-US"/>
        </w:rPr>
        <w:t>Assessment Criteria</w:t>
      </w:r>
    </w:p>
    <w:p w14:paraId="771AFD2D" w14:textId="1092840B" w:rsidR="00260BB1" w:rsidRPr="003A33E1" w:rsidRDefault="00260BB1" w:rsidP="00F719CD">
      <w:pPr>
        <w:pStyle w:val="NoSpacing"/>
        <w:spacing w:before="40" w:after="40"/>
        <w:rPr>
          <w:rFonts w:cstheme="minorHAnsi"/>
          <w:sz w:val="20"/>
          <w:szCs w:val="20"/>
          <w:u w:val="single"/>
          <w:lang w:val="en-US"/>
        </w:rPr>
      </w:pPr>
      <w:r w:rsidRPr="003A33E1">
        <w:rPr>
          <w:rFonts w:cstheme="minorHAnsi"/>
          <w:sz w:val="20"/>
          <w:szCs w:val="20"/>
          <w:u w:val="single"/>
          <w:lang w:val="en-US"/>
        </w:rPr>
        <w:t xml:space="preserve">Assessment approach: </w:t>
      </w:r>
      <w:r w:rsidRPr="003A33E1">
        <w:rPr>
          <w:rFonts w:cstheme="minorHAnsi"/>
          <w:sz w:val="20"/>
          <w:szCs w:val="20"/>
          <w:lang w:val="en-US"/>
        </w:rPr>
        <w:t xml:space="preserve">x Formative </w:t>
      </w:r>
    </w:p>
    <w:p w14:paraId="58B802C2" w14:textId="5FA59226" w:rsidR="00260BB1" w:rsidRPr="003A33E1" w:rsidRDefault="00260BB1" w:rsidP="00260BB1">
      <w:pPr>
        <w:pStyle w:val="NoSpacing"/>
        <w:rPr>
          <w:rFonts w:cstheme="minorHAnsi"/>
          <w:sz w:val="20"/>
          <w:szCs w:val="20"/>
          <w:lang w:val="en-US"/>
        </w:rPr>
      </w:pPr>
      <w:r w:rsidRPr="003A33E1">
        <w:rPr>
          <w:rFonts w:cstheme="minorHAnsi"/>
          <w:sz w:val="20"/>
          <w:szCs w:val="20"/>
          <w:lang w:val="en-US"/>
        </w:rPr>
        <w:t xml:space="preserve">The trainer should go over the files sent before the next session and provide individual feedback (as comments </w:t>
      </w:r>
      <w:proofErr w:type="gramStart"/>
      <w:r w:rsidRPr="003A33E1">
        <w:rPr>
          <w:rFonts w:cstheme="minorHAnsi"/>
          <w:sz w:val="20"/>
          <w:szCs w:val="20"/>
          <w:lang w:val="en-US"/>
        </w:rPr>
        <w:t>to</w:t>
      </w:r>
      <w:proofErr w:type="gramEnd"/>
      <w:r w:rsidRPr="003A33E1">
        <w:rPr>
          <w:rFonts w:cstheme="minorHAnsi"/>
          <w:sz w:val="20"/>
          <w:szCs w:val="20"/>
          <w:lang w:val="en-US"/>
        </w:rPr>
        <w:t xml:space="preserve"> the Metadata sheet). </w:t>
      </w:r>
    </w:p>
    <w:p w14:paraId="264EA019" w14:textId="58099AF1" w:rsidR="00260BB1" w:rsidRPr="003A33E1" w:rsidRDefault="00260BB1" w:rsidP="00260BB1">
      <w:pPr>
        <w:pStyle w:val="NoSpacing"/>
        <w:rPr>
          <w:rFonts w:cstheme="minorHAnsi"/>
          <w:sz w:val="20"/>
          <w:szCs w:val="20"/>
          <w:u w:val="single"/>
          <w:lang w:val="en-US"/>
        </w:rPr>
      </w:pPr>
      <w:r w:rsidRPr="003A33E1">
        <w:rPr>
          <w:rFonts w:cstheme="minorHAnsi"/>
          <w:sz w:val="20"/>
          <w:szCs w:val="20"/>
          <w:u w:val="single"/>
          <w:lang w:val="en-US"/>
        </w:rPr>
        <w:t>Criteria:</w:t>
      </w:r>
    </w:p>
    <w:p w14:paraId="3160B94C" w14:textId="77777777" w:rsidR="00260BB1" w:rsidRPr="003A33E1" w:rsidRDefault="00260BB1" w:rsidP="00260BB1">
      <w:pPr>
        <w:pStyle w:val="NoSpacing"/>
        <w:numPr>
          <w:ilvl w:val="0"/>
          <w:numId w:val="54"/>
        </w:numPr>
        <w:rPr>
          <w:rFonts w:eastAsia="Poppins" w:cstheme="minorHAnsi"/>
          <w:sz w:val="20"/>
          <w:szCs w:val="20"/>
          <w:lang w:val="en-US"/>
        </w:rPr>
      </w:pPr>
      <w:r w:rsidRPr="003A33E1">
        <w:rPr>
          <w:rFonts w:eastAsia="Poppins" w:cstheme="minorHAnsi"/>
          <w:sz w:val="20"/>
          <w:szCs w:val="20"/>
          <w:lang w:val="en-US"/>
        </w:rPr>
        <w:t>Completeness – all the data fields in Metadata template have been filled</w:t>
      </w:r>
    </w:p>
    <w:p w14:paraId="66B166C2" w14:textId="77777777" w:rsidR="00260BB1" w:rsidRPr="003A33E1" w:rsidRDefault="00260BB1" w:rsidP="00260BB1">
      <w:pPr>
        <w:pStyle w:val="NoSpacing"/>
        <w:numPr>
          <w:ilvl w:val="0"/>
          <w:numId w:val="54"/>
        </w:numPr>
        <w:rPr>
          <w:rFonts w:eastAsia="Poppins" w:cstheme="minorHAnsi"/>
          <w:sz w:val="20"/>
          <w:szCs w:val="20"/>
          <w:lang w:val="en-US"/>
        </w:rPr>
      </w:pPr>
      <w:r w:rsidRPr="003A33E1">
        <w:rPr>
          <w:rFonts w:cstheme="minorHAnsi"/>
          <w:sz w:val="20"/>
          <w:szCs w:val="20"/>
          <w:lang w:val="en-US"/>
        </w:rPr>
        <w:t>Technical correctness – the metadata is logical</w:t>
      </w:r>
    </w:p>
    <w:p w14:paraId="3EC00BA0" w14:textId="77777777" w:rsidR="00260BB1" w:rsidRPr="003A33E1" w:rsidRDefault="00260BB1" w:rsidP="00260BB1">
      <w:pPr>
        <w:rPr>
          <w:rFonts w:cstheme="minorHAnsi"/>
          <w:szCs w:val="20"/>
        </w:rPr>
      </w:pPr>
    </w:p>
    <w:p w14:paraId="688AC939" w14:textId="77777777" w:rsidR="00260BB1" w:rsidRDefault="00260BB1" w:rsidP="00260BB1"/>
    <w:p w14:paraId="2F567037" w14:textId="77777777" w:rsidR="00260BB1" w:rsidRDefault="00260BB1" w:rsidP="00260BB1">
      <w:pPr>
        <w:rPr>
          <w:rFonts w:asciiTheme="majorHAnsi" w:eastAsiaTheme="majorEastAsia" w:hAnsiTheme="majorHAnsi" w:cstheme="majorBidi"/>
          <w:color w:val="00AC4E" w:themeColor="accent1"/>
          <w:sz w:val="40"/>
          <w:szCs w:val="40"/>
          <w:u w:val="single"/>
        </w:rPr>
      </w:pPr>
      <w:r>
        <w:rPr>
          <w:sz w:val="40"/>
          <w:szCs w:val="40"/>
          <w:u w:val="single"/>
        </w:rPr>
        <w:br w:type="page" w:clear="all"/>
      </w:r>
    </w:p>
    <w:p w14:paraId="221BC606" w14:textId="69EF5E8D" w:rsidR="00260BB1" w:rsidRDefault="00F719CD" w:rsidP="00A40311">
      <w:pPr>
        <w:pStyle w:val="Heading3"/>
        <w:numPr>
          <w:ilvl w:val="0"/>
          <w:numId w:val="0"/>
        </w:numPr>
      </w:pPr>
      <w:bookmarkStart w:id="59" w:name="_Toc227590869"/>
      <w:r>
        <w:lastRenderedPageBreak/>
        <w:t>3</w:t>
      </w:r>
      <w:r w:rsidRPr="00F719CD">
        <w:rPr>
          <w:vertAlign w:val="superscript"/>
        </w:rPr>
        <w:t>rd</w:t>
      </w:r>
      <w:r>
        <w:t xml:space="preserve"> activity: Data Collection and Quality Workshop (F2F)</w:t>
      </w:r>
      <w:bookmarkEnd w:id="59"/>
    </w:p>
    <w:tbl>
      <w:tblPr>
        <w:tblStyle w:val="TableGrid"/>
        <w:tblW w:w="9634" w:type="dxa"/>
        <w:tblLook w:val="04A0" w:firstRow="1" w:lastRow="0" w:firstColumn="1" w:lastColumn="0" w:noHBand="0" w:noVBand="1"/>
      </w:tblPr>
      <w:tblGrid>
        <w:gridCol w:w="3539"/>
        <w:gridCol w:w="6095"/>
      </w:tblGrid>
      <w:tr w:rsidR="003A33E1" w:rsidRPr="003A33E1" w14:paraId="232C2B1D" w14:textId="77777777" w:rsidTr="00E22CC0">
        <w:trPr>
          <w:trHeight w:val="80"/>
        </w:trPr>
        <w:tc>
          <w:tcPr>
            <w:tcW w:w="3539" w:type="dxa"/>
          </w:tcPr>
          <w:p w14:paraId="33DF422D" w14:textId="15747DE0" w:rsidR="00260BB1" w:rsidRPr="003A33E1" w:rsidRDefault="00F719CD" w:rsidP="0016312C">
            <w:pPr>
              <w:rPr>
                <w:rFonts w:cstheme="minorHAnsi"/>
                <w:b/>
                <w:bCs/>
                <w:szCs w:val="20"/>
                <w:lang w:val="en-US"/>
              </w:rPr>
            </w:pPr>
            <w:r w:rsidRPr="003A33E1">
              <w:rPr>
                <w:rFonts w:cstheme="minorHAnsi"/>
                <w:b/>
                <w:bCs/>
                <w:szCs w:val="20"/>
                <w:lang w:val="en-US"/>
              </w:rPr>
              <w:t>ACTIVITY TITLE:</w:t>
            </w:r>
          </w:p>
        </w:tc>
        <w:tc>
          <w:tcPr>
            <w:tcW w:w="6095" w:type="dxa"/>
          </w:tcPr>
          <w:p w14:paraId="16FA80CE" w14:textId="77777777" w:rsidR="00260BB1" w:rsidRPr="003A33E1" w:rsidRDefault="00260BB1" w:rsidP="0016312C">
            <w:pPr>
              <w:rPr>
                <w:rFonts w:cstheme="minorHAnsi"/>
                <w:b/>
                <w:bCs/>
                <w:szCs w:val="20"/>
              </w:rPr>
            </w:pPr>
            <w:r w:rsidRPr="003A33E1">
              <w:rPr>
                <w:rFonts w:cstheme="minorHAnsi"/>
                <w:b/>
                <w:bCs/>
                <w:szCs w:val="20"/>
              </w:rPr>
              <w:t>Data Collection and Quality Workshop</w:t>
            </w:r>
          </w:p>
        </w:tc>
      </w:tr>
      <w:tr w:rsidR="003A33E1" w:rsidRPr="003A33E1" w14:paraId="16A3E927" w14:textId="77777777" w:rsidTr="00E22CC0">
        <w:trPr>
          <w:trHeight w:val="80"/>
        </w:trPr>
        <w:tc>
          <w:tcPr>
            <w:tcW w:w="3539" w:type="dxa"/>
          </w:tcPr>
          <w:p w14:paraId="707ECDED" w14:textId="77777777" w:rsidR="00260BB1" w:rsidRPr="003A33E1" w:rsidRDefault="00260BB1" w:rsidP="0016312C">
            <w:pPr>
              <w:rPr>
                <w:rFonts w:cstheme="minorHAnsi"/>
                <w:b/>
                <w:bCs/>
                <w:szCs w:val="20"/>
                <w:lang w:val="en-US"/>
              </w:rPr>
            </w:pPr>
            <w:r w:rsidRPr="003A33E1">
              <w:rPr>
                <w:rFonts w:cstheme="minorHAnsi"/>
                <w:szCs w:val="20"/>
                <w:lang w:val="en-US"/>
              </w:rPr>
              <w:t xml:space="preserve">ESTIMATED DURATION: </w:t>
            </w:r>
          </w:p>
        </w:tc>
        <w:tc>
          <w:tcPr>
            <w:tcW w:w="6095" w:type="dxa"/>
          </w:tcPr>
          <w:p w14:paraId="4BAEE77F" w14:textId="77777777" w:rsidR="00260BB1" w:rsidRPr="003A33E1" w:rsidRDefault="00260BB1" w:rsidP="0016312C">
            <w:pPr>
              <w:rPr>
                <w:rFonts w:cstheme="minorHAnsi"/>
                <w:szCs w:val="20"/>
              </w:rPr>
            </w:pPr>
            <w:r w:rsidRPr="003A33E1">
              <w:rPr>
                <w:rFonts w:cstheme="minorHAnsi"/>
                <w:szCs w:val="20"/>
              </w:rPr>
              <w:t>240 minutes</w:t>
            </w:r>
          </w:p>
          <w:p w14:paraId="0FF3CA48" w14:textId="77777777" w:rsidR="00260BB1" w:rsidRPr="003A33E1" w:rsidRDefault="00260BB1" w:rsidP="0016312C">
            <w:pPr>
              <w:rPr>
                <w:rFonts w:cstheme="minorHAnsi"/>
                <w:szCs w:val="20"/>
              </w:rPr>
            </w:pPr>
            <w:r w:rsidRPr="003A33E1">
              <w:rPr>
                <w:rFonts w:cstheme="minorHAnsi"/>
                <w:szCs w:val="20"/>
              </w:rPr>
              <w:t>(Divide into 90 minutes + 150 minutes)</w:t>
            </w:r>
          </w:p>
        </w:tc>
      </w:tr>
      <w:tr w:rsidR="003A33E1" w:rsidRPr="003A33E1" w14:paraId="5DFCD2AE" w14:textId="77777777" w:rsidTr="00E22CC0">
        <w:trPr>
          <w:trHeight w:val="80"/>
        </w:trPr>
        <w:tc>
          <w:tcPr>
            <w:tcW w:w="3539" w:type="dxa"/>
          </w:tcPr>
          <w:p w14:paraId="29342B1A" w14:textId="77777777" w:rsidR="00260BB1" w:rsidRPr="003A33E1" w:rsidRDefault="00260BB1" w:rsidP="0016312C">
            <w:pPr>
              <w:rPr>
                <w:rFonts w:cstheme="minorHAnsi"/>
                <w:b/>
                <w:bCs/>
                <w:szCs w:val="20"/>
                <w:lang w:val="en-US"/>
              </w:rPr>
            </w:pPr>
            <w:r w:rsidRPr="003A33E1">
              <w:rPr>
                <w:rFonts w:cstheme="minorHAnsi"/>
                <w:szCs w:val="20"/>
                <w:lang w:val="en-US"/>
              </w:rPr>
              <w:t>Delivery Format:</w:t>
            </w:r>
          </w:p>
        </w:tc>
        <w:tc>
          <w:tcPr>
            <w:tcW w:w="6095" w:type="dxa"/>
          </w:tcPr>
          <w:p w14:paraId="5166452F" w14:textId="77777777" w:rsidR="00260BB1" w:rsidRPr="003A33E1" w:rsidRDefault="00260BB1" w:rsidP="0016312C">
            <w:pPr>
              <w:rPr>
                <w:rFonts w:cstheme="minorHAnsi"/>
                <w:szCs w:val="20"/>
              </w:rPr>
            </w:pPr>
            <w:r w:rsidRPr="003A33E1">
              <w:rPr>
                <w:rFonts w:ascii="Segoe UI Symbol" w:hAnsi="Segoe UI Symbol" w:cs="Segoe UI Symbol"/>
                <w:szCs w:val="20"/>
              </w:rPr>
              <w:t>☐</w:t>
            </w:r>
            <w:r w:rsidRPr="003A33E1">
              <w:rPr>
                <w:rFonts w:cstheme="minorHAnsi"/>
                <w:szCs w:val="20"/>
              </w:rPr>
              <w:t xml:space="preserve"> Onsite </w:t>
            </w:r>
          </w:p>
          <w:p w14:paraId="5B78F384" w14:textId="77777777" w:rsidR="00260BB1" w:rsidRPr="003A33E1" w:rsidRDefault="00260BB1" w:rsidP="0016312C">
            <w:pPr>
              <w:rPr>
                <w:rFonts w:cstheme="minorHAnsi"/>
                <w:szCs w:val="20"/>
              </w:rPr>
            </w:pPr>
            <w:r w:rsidRPr="003A33E1">
              <w:rPr>
                <w:rFonts w:ascii="Segoe UI Symbol" w:hAnsi="Segoe UI Symbol" w:cs="Segoe UI Symbol"/>
                <w:szCs w:val="20"/>
              </w:rPr>
              <w:t>☐</w:t>
            </w:r>
            <w:r w:rsidRPr="003A33E1">
              <w:rPr>
                <w:rFonts w:cstheme="minorHAnsi"/>
                <w:szCs w:val="20"/>
              </w:rPr>
              <w:t xml:space="preserve"> Online </w:t>
            </w:r>
          </w:p>
          <w:p w14:paraId="4A22E7D1" w14:textId="77777777" w:rsidR="00260BB1" w:rsidRPr="003A33E1" w:rsidRDefault="00260BB1" w:rsidP="0016312C">
            <w:pPr>
              <w:rPr>
                <w:rFonts w:cstheme="minorHAnsi"/>
                <w:szCs w:val="20"/>
              </w:rPr>
            </w:pPr>
            <w:r w:rsidRPr="003A33E1">
              <w:rPr>
                <w:rFonts w:cstheme="minorHAnsi"/>
                <w:szCs w:val="20"/>
              </w:rPr>
              <w:t>X Blended</w:t>
            </w:r>
          </w:p>
          <w:p w14:paraId="3824271A" w14:textId="77777777" w:rsidR="00260BB1" w:rsidRPr="003A33E1" w:rsidRDefault="00260BB1" w:rsidP="0016312C">
            <w:pPr>
              <w:rPr>
                <w:rFonts w:cstheme="minorHAnsi"/>
                <w:szCs w:val="20"/>
              </w:rPr>
            </w:pPr>
            <w:r w:rsidRPr="003A33E1">
              <w:rPr>
                <w:rFonts w:cstheme="minorHAnsi"/>
                <w:szCs w:val="20"/>
              </w:rPr>
              <w:t>(Could be done either online or on-site)</w:t>
            </w:r>
          </w:p>
        </w:tc>
      </w:tr>
      <w:tr w:rsidR="003A33E1" w:rsidRPr="003A33E1" w14:paraId="3A6B2728" w14:textId="77777777" w:rsidTr="00E22CC0">
        <w:trPr>
          <w:trHeight w:val="80"/>
        </w:trPr>
        <w:tc>
          <w:tcPr>
            <w:tcW w:w="3539" w:type="dxa"/>
          </w:tcPr>
          <w:p w14:paraId="472B4CEE" w14:textId="77777777" w:rsidR="00260BB1" w:rsidRPr="003A33E1" w:rsidRDefault="00260BB1" w:rsidP="0016312C">
            <w:pPr>
              <w:rPr>
                <w:rFonts w:cstheme="minorHAnsi"/>
                <w:b/>
                <w:bCs/>
                <w:szCs w:val="20"/>
                <w:lang w:val="en-US"/>
              </w:rPr>
            </w:pPr>
            <w:r w:rsidRPr="003A33E1">
              <w:rPr>
                <w:rFonts w:cstheme="minorHAnsi"/>
                <w:szCs w:val="20"/>
                <w:lang w:val="en-US"/>
              </w:rPr>
              <w:t>Handbook Reference:</w:t>
            </w:r>
          </w:p>
        </w:tc>
        <w:tc>
          <w:tcPr>
            <w:tcW w:w="6095" w:type="dxa"/>
          </w:tcPr>
          <w:p w14:paraId="633319A1" w14:textId="752F51BA" w:rsidR="00260BB1" w:rsidRPr="003A33E1" w:rsidRDefault="00260BB1" w:rsidP="0016312C">
            <w:pPr>
              <w:rPr>
                <w:rFonts w:cstheme="minorHAnsi"/>
                <w:szCs w:val="20"/>
              </w:rPr>
            </w:pPr>
            <w:r w:rsidRPr="003A33E1">
              <w:rPr>
                <w:rFonts w:cstheme="minorHAnsi"/>
                <w:szCs w:val="20"/>
              </w:rPr>
              <w:t>Topic 2.2 – Data Collection Workflows;</w:t>
            </w:r>
            <w:r w:rsidRPr="003A33E1">
              <w:rPr>
                <w:rFonts w:cstheme="minorHAnsi"/>
                <w:szCs w:val="20"/>
              </w:rPr>
              <w:br/>
              <w:t>Topic 2.3 – Data Quality Assurance and Validation</w:t>
            </w:r>
          </w:p>
        </w:tc>
      </w:tr>
      <w:tr w:rsidR="003A33E1" w:rsidRPr="003A33E1" w14:paraId="1532259F" w14:textId="77777777" w:rsidTr="00E22CC0">
        <w:trPr>
          <w:trHeight w:val="80"/>
        </w:trPr>
        <w:tc>
          <w:tcPr>
            <w:tcW w:w="3539" w:type="dxa"/>
          </w:tcPr>
          <w:p w14:paraId="3BC9F210" w14:textId="77777777" w:rsidR="00260BB1" w:rsidRPr="003A33E1" w:rsidRDefault="00260BB1" w:rsidP="0016312C">
            <w:pPr>
              <w:rPr>
                <w:rFonts w:cstheme="minorHAnsi"/>
                <w:b/>
                <w:bCs/>
                <w:szCs w:val="20"/>
                <w:lang w:val="en-US"/>
              </w:rPr>
            </w:pPr>
            <w:r w:rsidRPr="003A33E1">
              <w:rPr>
                <w:rFonts w:cstheme="minorHAnsi"/>
                <w:szCs w:val="20"/>
                <w:lang w:val="en-US"/>
              </w:rPr>
              <w:t>Learning Outcomes Supported:</w:t>
            </w:r>
          </w:p>
        </w:tc>
        <w:tc>
          <w:tcPr>
            <w:tcW w:w="6095" w:type="dxa"/>
          </w:tcPr>
          <w:p w14:paraId="4F935914" w14:textId="44611D71" w:rsidR="00F719CD" w:rsidRPr="003A33E1" w:rsidRDefault="00260BB1" w:rsidP="0016312C">
            <w:pPr>
              <w:pStyle w:val="ListParagraph"/>
              <w:numPr>
                <w:ilvl w:val="0"/>
                <w:numId w:val="61"/>
              </w:numPr>
              <w:rPr>
                <w:rFonts w:eastAsia="Poppins" w:cstheme="minorHAnsi"/>
                <w:szCs w:val="20"/>
              </w:rPr>
            </w:pPr>
            <w:r w:rsidRPr="003A33E1">
              <w:rPr>
                <w:rFonts w:eastAsia="Poppins" w:cstheme="minorHAnsi"/>
                <w:szCs w:val="20"/>
              </w:rPr>
              <w:t xml:space="preserve">Implement data collection workflows for sustainability reporting </w:t>
            </w:r>
            <w:r w:rsidR="00E22CC0" w:rsidRPr="003A33E1">
              <w:rPr>
                <w:rFonts w:eastAsia="Poppins" w:cstheme="minorHAnsi"/>
                <w:szCs w:val="20"/>
              </w:rPr>
              <w:t>frameworks.</w:t>
            </w:r>
            <w:r w:rsidRPr="003A33E1">
              <w:rPr>
                <w:rFonts w:eastAsia="Poppins" w:cstheme="minorHAnsi"/>
                <w:szCs w:val="20"/>
              </w:rPr>
              <w:t xml:space="preserve"> </w:t>
            </w:r>
          </w:p>
          <w:p w14:paraId="4945C8B8" w14:textId="7D2A01C8" w:rsidR="00260BB1" w:rsidRPr="003A33E1" w:rsidRDefault="00260BB1" w:rsidP="0016312C">
            <w:pPr>
              <w:pStyle w:val="ListParagraph"/>
              <w:numPr>
                <w:ilvl w:val="0"/>
                <w:numId w:val="61"/>
              </w:numPr>
              <w:rPr>
                <w:rFonts w:eastAsia="Poppins" w:cstheme="minorHAnsi"/>
                <w:szCs w:val="20"/>
              </w:rPr>
            </w:pPr>
            <w:r w:rsidRPr="003A33E1">
              <w:rPr>
                <w:rFonts w:eastAsia="Poppins" w:cstheme="minorHAnsi"/>
                <w:szCs w:val="20"/>
              </w:rPr>
              <w:t>Apply data quality assurance principles to sustainability datasets.</w:t>
            </w:r>
          </w:p>
        </w:tc>
      </w:tr>
    </w:tbl>
    <w:p w14:paraId="09EC28D9" w14:textId="77E3EBA5" w:rsidR="00260BB1" w:rsidRPr="003A33E1" w:rsidRDefault="00260BB1" w:rsidP="00E22CC0">
      <w:pPr>
        <w:pStyle w:val="NoSpacing"/>
        <w:jc w:val="both"/>
        <w:rPr>
          <w:rFonts w:cstheme="minorHAnsi"/>
          <w:sz w:val="20"/>
          <w:szCs w:val="20"/>
          <w:lang w:val="en-US"/>
        </w:rPr>
      </w:pPr>
      <w:r w:rsidRPr="003A33E1">
        <w:rPr>
          <w:rFonts w:cstheme="minorHAnsi"/>
          <w:b/>
          <w:bCs/>
          <w:sz w:val="20"/>
          <w:szCs w:val="20"/>
          <w:lang w:val="en-US"/>
        </w:rPr>
        <w:t>Goal:</w:t>
      </w:r>
      <w:r w:rsidRPr="003A33E1">
        <w:rPr>
          <w:rFonts w:cstheme="minorHAnsi"/>
          <w:sz w:val="20"/>
          <w:szCs w:val="20"/>
          <w:lang w:val="en-US"/>
        </w:rPr>
        <w:t xml:space="preserve"> Learners design a realistic data collection workflow and apply and document data quality checks to a provided sustainability dataset.</w:t>
      </w:r>
    </w:p>
    <w:p w14:paraId="43E7BBF6" w14:textId="77777777" w:rsidR="00260BB1" w:rsidRPr="003A33E1" w:rsidRDefault="00260BB1" w:rsidP="00E22CC0">
      <w:pPr>
        <w:pStyle w:val="NoSpacing"/>
        <w:ind w:left="360"/>
        <w:jc w:val="both"/>
        <w:rPr>
          <w:rFonts w:cstheme="minorHAnsi"/>
          <w:sz w:val="20"/>
          <w:szCs w:val="20"/>
          <w:lang w:val="en-US"/>
        </w:rPr>
      </w:pPr>
    </w:p>
    <w:p w14:paraId="2C22AFE0" w14:textId="77777777" w:rsidR="00260BB1" w:rsidRPr="003A33E1" w:rsidRDefault="00260BB1" w:rsidP="00E22CC0">
      <w:pPr>
        <w:pStyle w:val="NoSpacing"/>
        <w:jc w:val="both"/>
        <w:rPr>
          <w:rFonts w:cstheme="minorHAnsi"/>
          <w:b/>
          <w:bCs/>
          <w:sz w:val="20"/>
          <w:szCs w:val="20"/>
          <w:lang w:val="en-US"/>
        </w:rPr>
      </w:pPr>
      <w:r w:rsidRPr="003A33E1">
        <w:rPr>
          <w:rFonts w:cstheme="minorHAnsi"/>
          <w:b/>
          <w:bCs/>
          <w:sz w:val="20"/>
          <w:szCs w:val="20"/>
          <w:lang w:val="en-US"/>
        </w:rPr>
        <w:t>Objectives:</w:t>
      </w:r>
      <w:r w:rsidRPr="003A33E1">
        <w:rPr>
          <w:rFonts w:cstheme="minorHAnsi"/>
          <w:sz w:val="20"/>
          <w:szCs w:val="20"/>
          <w:lang w:val="en-US"/>
        </w:rPr>
        <w:t xml:space="preserve"> </w:t>
      </w:r>
    </w:p>
    <w:p w14:paraId="49C1E03E" w14:textId="77777777" w:rsidR="00260BB1" w:rsidRPr="003A33E1" w:rsidRDefault="00260BB1" w:rsidP="00E22CC0">
      <w:pPr>
        <w:pStyle w:val="ListParagraph"/>
        <w:numPr>
          <w:ilvl w:val="0"/>
          <w:numId w:val="59"/>
        </w:numPr>
        <w:spacing w:after="80" w:line="240" w:lineRule="auto"/>
        <w:contextualSpacing w:val="0"/>
        <w:jc w:val="both"/>
        <w:rPr>
          <w:rFonts w:cstheme="minorHAnsi"/>
          <w:szCs w:val="20"/>
        </w:rPr>
      </w:pPr>
      <w:r w:rsidRPr="003A33E1">
        <w:rPr>
          <w:rFonts w:eastAsia="Poppins" w:cstheme="minorHAnsi"/>
          <w:szCs w:val="20"/>
        </w:rPr>
        <w:t>Design a five-step data collection workflow for a specific sustainability reporting requirement.</w:t>
      </w:r>
    </w:p>
    <w:p w14:paraId="2DC48962" w14:textId="77777777" w:rsidR="00260BB1" w:rsidRPr="003A33E1" w:rsidRDefault="00260BB1" w:rsidP="00E22CC0">
      <w:pPr>
        <w:pStyle w:val="ListParagraph"/>
        <w:numPr>
          <w:ilvl w:val="0"/>
          <w:numId w:val="59"/>
        </w:numPr>
        <w:spacing w:after="80" w:line="240" w:lineRule="auto"/>
        <w:contextualSpacing w:val="0"/>
        <w:jc w:val="both"/>
        <w:rPr>
          <w:rFonts w:cstheme="minorHAnsi"/>
          <w:szCs w:val="20"/>
        </w:rPr>
      </w:pPr>
      <w:r w:rsidRPr="003A33E1">
        <w:rPr>
          <w:rFonts w:eastAsia="Poppins" w:cstheme="minorHAnsi"/>
          <w:szCs w:val="20"/>
        </w:rPr>
        <w:t>Apply the six data quality dimensions to identify issues in a provided dataset.</w:t>
      </w:r>
    </w:p>
    <w:p w14:paraId="67D74CCA" w14:textId="77777777" w:rsidR="00260BB1" w:rsidRPr="003A33E1" w:rsidRDefault="00260BB1" w:rsidP="00E22CC0">
      <w:pPr>
        <w:pStyle w:val="ListParagraph"/>
        <w:numPr>
          <w:ilvl w:val="0"/>
          <w:numId w:val="59"/>
        </w:numPr>
        <w:spacing w:after="80" w:line="240" w:lineRule="auto"/>
        <w:contextualSpacing w:val="0"/>
        <w:jc w:val="both"/>
        <w:rPr>
          <w:rFonts w:cstheme="minorHAnsi"/>
          <w:szCs w:val="20"/>
        </w:rPr>
      </w:pPr>
      <w:r w:rsidRPr="003A33E1">
        <w:rPr>
          <w:rFonts w:eastAsia="Poppins" w:cstheme="minorHAnsi"/>
          <w:szCs w:val="20"/>
        </w:rPr>
        <w:t>Apply data cleaning strategies to resolve specific data quality problems in the dataset.</w:t>
      </w:r>
    </w:p>
    <w:p w14:paraId="49A9D991" w14:textId="77777777" w:rsidR="00260BB1" w:rsidRPr="003A33E1" w:rsidRDefault="00260BB1" w:rsidP="00E22CC0">
      <w:pPr>
        <w:pStyle w:val="ListParagraph"/>
        <w:spacing w:after="80" w:line="240" w:lineRule="auto"/>
        <w:contextualSpacing w:val="0"/>
        <w:jc w:val="both"/>
        <w:rPr>
          <w:rFonts w:cstheme="minorHAnsi"/>
          <w:szCs w:val="20"/>
        </w:rPr>
      </w:pPr>
    </w:p>
    <w:p w14:paraId="140C7701" w14:textId="1D2F3196" w:rsidR="00260BB1" w:rsidRPr="003A33E1" w:rsidRDefault="00260BB1" w:rsidP="00E22CC0">
      <w:pPr>
        <w:pStyle w:val="NoSpacing"/>
        <w:jc w:val="both"/>
        <w:rPr>
          <w:rFonts w:cstheme="minorHAnsi"/>
          <w:b/>
          <w:bCs/>
          <w:sz w:val="20"/>
          <w:szCs w:val="20"/>
          <w:lang w:val="en-US"/>
        </w:rPr>
      </w:pPr>
      <w:r w:rsidRPr="003A33E1">
        <w:rPr>
          <w:rFonts w:cstheme="minorHAnsi"/>
          <w:b/>
          <w:bCs/>
          <w:sz w:val="20"/>
          <w:szCs w:val="20"/>
          <w:lang w:val="en-US"/>
        </w:rPr>
        <w:t>Required Materials and Resources for implementation:</w:t>
      </w:r>
    </w:p>
    <w:p w14:paraId="3D3E2759" w14:textId="77777777" w:rsidR="00260BB1" w:rsidRPr="003A33E1" w:rsidRDefault="00260BB1" w:rsidP="00E22CC0">
      <w:pPr>
        <w:pStyle w:val="ListParagraph"/>
        <w:numPr>
          <w:ilvl w:val="0"/>
          <w:numId w:val="53"/>
        </w:numPr>
        <w:spacing w:after="80" w:line="240" w:lineRule="auto"/>
        <w:contextualSpacing w:val="0"/>
        <w:jc w:val="both"/>
        <w:rPr>
          <w:rFonts w:cstheme="minorHAnsi"/>
          <w:szCs w:val="20"/>
        </w:rPr>
      </w:pPr>
      <w:r w:rsidRPr="003A33E1">
        <w:rPr>
          <w:rFonts w:eastAsia="Poppins" w:cstheme="minorHAnsi"/>
          <w:szCs w:val="20"/>
        </w:rPr>
        <w:t>Computer with Excel per learner</w:t>
      </w:r>
    </w:p>
    <w:p w14:paraId="14784DD6" w14:textId="33F2B102" w:rsidR="00260BB1" w:rsidRPr="003A33E1" w:rsidRDefault="00260BB1" w:rsidP="00E22CC0">
      <w:pPr>
        <w:pStyle w:val="ListParagraph"/>
        <w:numPr>
          <w:ilvl w:val="0"/>
          <w:numId w:val="53"/>
        </w:numPr>
        <w:spacing w:after="80" w:line="240" w:lineRule="auto"/>
        <w:contextualSpacing w:val="0"/>
        <w:jc w:val="both"/>
        <w:rPr>
          <w:rFonts w:cstheme="minorHAnsi"/>
          <w:szCs w:val="20"/>
        </w:rPr>
      </w:pPr>
      <w:r w:rsidRPr="003A33E1">
        <w:rPr>
          <w:rFonts w:eastAsia="Poppins" w:cstheme="minorHAnsi"/>
          <w:szCs w:val="20"/>
        </w:rPr>
        <w:t>Online directory (</w:t>
      </w:r>
      <w:r w:rsidR="00AD1085" w:rsidRPr="003A33E1">
        <w:rPr>
          <w:rFonts w:eastAsia="Poppins" w:cstheme="minorHAnsi"/>
          <w:szCs w:val="20"/>
        </w:rPr>
        <w:t>e.g.</w:t>
      </w:r>
      <w:r w:rsidRPr="003A33E1">
        <w:rPr>
          <w:rFonts w:eastAsia="Poppins" w:cstheme="minorHAnsi"/>
          <w:szCs w:val="20"/>
        </w:rPr>
        <w:t xml:space="preserve">, Google Drive, </w:t>
      </w:r>
      <w:r w:rsidR="00AD1085" w:rsidRPr="003A33E1">
        <w:rPr>
          <w:rFonts w:eastAsia="Poppins" w:cstheme="minorHAnsi"/>
          <w:szCs w:val="20"/>
        </w:rPr>
        <w:t>SharePoint</w:t>
      </w:r>
      <w:r w:rsidRPr="003A33E1">
        <w:rPr>
          <w:rFonts w:eastAsia="Poppins" w:cstheme="minorHAnsi"/>
          <w:szCs w:val="20"/>
        </w:rPr>
        <w:t>) where learners can access the study materials and upload their own solutions.</w:t>
      </w:r>
    </w:p>
    <w:p w14:paraId="664ECFAD" w14:textId="77777777" w:rsidR="00260BB1" w:rsidRPr="003A33E1" w:rsidRDefault="00260BB1" w:rsidP="00E22CC0">
      <w:pPr>
        <w:pStyle w:val="ListParagraph"/>
        <w:numPr>
          <w:ilvl w:val="0"/>
          <w:numId w:val="53"/>
        </w:numPr>
        <w:spacing w:after="80" w:line="240" w:lineRule="auto"/>
        <w:contextualSpacing w:val="0"/>
        <w:jc w:val="both"/>
        <w:rPr>
          <w:rFonts w:cstheme="minorHAnsi"/>
          <w:szCs w:val="20"/>
        </w:rPr>
      </w:pPr>
      <w:r w:rsidRPr="003A33E1">
        <w:rPr>
          <w:rFonts w:eastAsia="Poppins" w:cstheme="minorHAnsi"/>
          <w:szCs w:val="20"/>
        </w:rPr>
        <w:t>If onsite, then projector for presenting slides</w:t>
      </w:r>
    </w:p>
    <w:p w14:paraId="2DF59F5E" w14:textId="1F5C8F36" w:rsidR="00260BB1" w:rsidRPr="003A33E1" w:rsidRDefault="00260BB1" w:rsidP="00E22CC0">
      <w:pPr>
        <w:pStyle w:val="ListParagraph"/>
        <w:numPr>
          <w:ilvl w:val="1"/>
          <w:numId w:val="53"/>
        </w:numPr>
        <w:spacing w:after="80" w:line="240" w:lineRule="auto"/>
        <w:ind w:left="1440"/>
        <w:contextualSpacing w:val="0"/>
        <w:jc w:val="both"/>
        <w:rPr>
          <w:rFonts w:cstheme="minorHAnsi"/>
          <w:szCs w:val="20"/>
        </w:rPr>
      </w:pPr>
      <w:r w:rsidRPr="003A33E1">
        <w:rPr>
          <w:rFonts w:eastAsia="Poppins" w:cstheme="minorHAnsi"/>
          <w:szCs w:val="20"/>
        </w:rPr>
        <w:t>Presentation slides</w:t>
      </w:r>
      <w:r w:rsidR="00F719CD" w:rsidRPr="003A33E1">
        <w:rPr>
          <w:rFonts w:eastAsia="Poppins" w:cstheme="minorHAnsi"/>
          <w:szCs w:val="20"/>
        </w:rPr>
        <w:t xml:space="preserve"> </w:t>
      </w:r>
      <w:r w:rsidRPr="003A33E1">
        <w:rPr>
          <w:rFonts w:eastAsia="Poppins" w:cstheme="minorHAnsi"/>
          <w:b/>
          <w:bCs/>
          <w:szCs w:val="20"/>
        </w:rPr>
        <w:t>Data</w:t>
      </w:r>
      <w:r w:rsidR="00F719CD" w:rsidRPr="003A33E1">
        <w:rPr>
          <w:rFonts w:eastAsia="Poppins" w:cstheme="minorHAnsi"/>
          <w:b/>
          <w:bCs/>
          <w:szCs w:val="20"/>
        </w:rPr>
        <w:t xml:space="preserve"> </w:t>
      </w:r>
      <w:r w:rsidRPr="003A33E1">
        <w:rPr>
          <w:rFonts w:eastAsia="Poppins" w:cstheme="minorHAnsi"/>
          <w:b/>
          <w:bCs/>
          <w:szCs w:val="20"/>
        </w:rPr>
        <w:t>Collection</w:t>
      </w:r>
      <w:r w:rsidR="00F719CD" w:rsidRPr="003A33E1">
        <w:rPr>
          <w:rFonts w:eastAsia="Poppins" w:cstheme="minorHAnsi"/>
          <w:b/>
          <w:bCs/>
          <w:szCs w:val="20"/>
        </w:rPr>
        <w:t xml:space="preserve"> </w:t>
      </w:r>
      <w:r w:rsidRPr="003A33E1">
        <w:rPr>
          <w:rFonts w:eastAsia="Poppins" w:cstheme="minorHAnsi"/>
          <w:b/>
          <w:bCs/>
          <w:szCs w:val="20"/>
        </w:rPr>
        <w:t>and</w:t>
      </w:r>
      <w:r w:rsidR="00F719CD" w:rsidRPr="003A33E1">
        <w:rPr>
          <w:rFonts w:eastAsia="Poppins" w:cstheme="minorHAnsi"/>
          <w:b/>
          <w:bCs/>
          <w:szCs w:val="20"/>
        </w:rPr>
        <w:t xml:space="preserve"> </w:t>
      </w:r>
      <w:r w:rsidRPr="003A33E1">
        <w:rPr>
          <w:rFonts w:eastAsia="Poppins" w:cstheme="minorHAnsi"/>
          <w:b/>
          <w:bCs/>
          <w:szCs w:val="20"/>
        </w:rPr>
        <w:t>Quality</w:t>
      </w:r>
      <w:r w:rsidR="00F719CD" w:rsidRPr="003A33E1">
        <w:rPr>
          <w:rFonts w:eastAsia="Poppins" w:cstheme="minorHAnsi"/>
          <w:b/>
          <w:bCs/>
          <w:szCs w:val="20"/>
        </w:rPr>
        <w:t xml:space="preserve"> </w:t>
      </w:r>
      <w:r w:rsidR="00F719CD" w:rsidRPr="003A33E1">
        <w:rPr>
          <w:rFonts w:eastAsia="Poppins" w:cstheme="minorHAnsi"/>
          <w:szCs w:val="20"/>
        </w:rPr>
        <w:t>(</w:t>
      </w:r>
      <w:r w:rsidRPr="003A33E1">
        <w:rPr>
          <w:rFonts w:eastAsia="Poppins" w:cstheme="minorHAnsi"/>
          <w:szCs w:val="20"/>
        </w:rPr>
        <w:t>NB! Fill the Home-Task Feedback slide depending on the home tasks presented. Bring out what was well in the home-tasks and what were common mistakes.</w:t>
      </w:r>
      <w:r w:rsidR="00F719CD" w:rsidRPr="003A33E1">
        <w:rPr>
          <w:rFonts w:eastAsia="Poppins" w:cstheme="minorHAnsi"/>
          <w:szCs w:val="20"/>
        </w:rPr>
        <w:t xml:space="preserve">) _attached to learning pack: </w:t>
      </w:r>
      <w:r w:rsidR="00F719CD" w:rsidRPr="003A33E1">
        <w:rPr>
          <w:rFonts w:eastAsia="Poppins" w:cstheme="minorHAnsi"/>
          <w:b/>
          <w:bCs/>
          <w:szCs w:val="20"/>
          <w:lang w:val="en-IE" w:eastAsia="en-GB"/>
        </w:rPr>
        <w:t>SDE_D3_M2_R6</w:t>
      </w:r>
    </w:p>
    <w:p w14:paraId="42EFB217" w14:textId="20BBF979" w:rsidR="00260BB1" w:rsidRPr="003A33E1" w:rsidRDefault="00260BB1" w:rsidP="00E22CC0">
      <w:pPr>
        <w:pStyle w:val="ListParagraph"/>
        <w:numPr>
          <w:ilvl w:val="0"/>
          <w:numId w:val="53"/>
        </w:numPr>
        <w:spacing w:after="80" w:line="240" w:lineRule="auto"/>
        <w:contextualSpacing w:val="0"/>
        <w:jc w:val="both"/>
        <w:rPr>
          <w:rFonts w:cstheme="minorHAnsi"/>
          <w:szCs w:val="20"/>
        </w:rPr>
      </w:pPr>
      <w:r w:rsidRPr="003A33E1">
        <w:rPr>
          <w:rFonts w:eastAsia="Poppins" w:cstheme="minorHAnsi"/>
          <w:szCs w:val="20"/>
        </w:rPr>
        <w:t>For Exercise 2 – Example dataset and data quality templat</w:t>
      </w:r>
      <w:r w:rsidR="00F719CD" w:rsidRPr="003A33E1">
        <w:rPr>
          <w:rFonts w:eastAsia="Poppins" w:cstheme="minorHAnsi"/>
          <w:szCs w:val="20"/>
        </w:rPr>
        <w:t>e</w:t>
      </w:r>
      <w:r w:rsidR="00F719CD" w:rsidRPr="003A33E1">
        <w:rPr>
          <w:rFonts w:eastAsia="Poppins" w:cstheme="minorHAnsi"/>
          <w:b/>
          <w:bCs/>
          <w:szCs w:val="20"/>
        </w:rPr>
        <w:t xml:space="preserve"> </w:t>
      </w:r>
      <w:r w:rsidR="00F719CD" w:rsidRPr="003A33E1">
        <w:rPr>
          <w:rFonts w:eastAsia="Poppins" w:cstheme="minorHAnsi"/>
          <w:szCs w:val="20"/>
        </w:rPr>
        <w:t xml:space="preserve">_attached to learning pack: </w:t>
      </w:r>
      <w:r w:rsidR="00F719CD" w:rsidRPr="003A33E1">
        <w:rPr>
          <w:rFonts w:eastAsia="Poppins" w:cstheme="minorHAnsi"/>
          <w:b/>
          <w:bCs/>
          <w:szCs w:val="20"/>
        </w:rPr>
        <w:t>SDE_D3_M2_R7</w:t>
      </w:r>
    </w:p>
    <w:p w14:paraId="008FE723" w14:textId="75B62CC9" w:rsidR="00260BB1" w:rsidRPr="003A33E1" w:rsidRDefault="00260BB1" w:rsidP="00E22CC0">
      <w:pPr>
        <w:pStyle w:val="ListParagraph"/>
        <w:numPr>
          <w:ilvl w:val="0"/>
          <w:numId w:val="53"/>
        </w:numPr>
        <w:spacing w:after="80" w:line="240" w:lineRule="auto"/>
        <w:contextualSpacing w:val="0"/>
        <w:jc w:val="both"/>
        <w:rPr>
          <w:rFonts w:cstheme="minorHAnsi"/>
          <w:szCs w:val="20"/>
        </w:rPr>
      </w:pPr>
      <w:r w:rsidRPr="003A33E1">
        <w:rPr>
          <w:rFonts w:cstheme="minorHAnsi"/>
          <w:szCs w:val="20"/>
        </w:rPr>
        <w:t>For Exercise 2 – Solution Excel</w:t>
      </w:r>
      <w:r w:rsidR="00F719CD" w:rsidRPr="003A33E1">
        <w:rPr>
          <w:rFonts w:cstheme="minorHAnsi"/>
          <w:szCs w:val="20"/>
        </w:rPr>
        <w:t xml:space="preserve"> </w:t>
      </w:r>
      <w:r w:rsidR="00F719CD" w:rsidRPr="003A33E1">
        <w:rPr>
          <w:rFonts w:eastAsia="Poppins" w:cstheme="minorHAnsi"/>
          <w:szCs w:val="20"/>
        </w:rPr>
        <w:t xml:space="preserve">_attached to learning pack: </w:t>
      </w:r>
      <w:r w:rsidR="00F719CD" w:rsidRPr="003A33E1">
        <w:rPr>
          <w:rFonts w:eastAsia="Poppins" w:cstheme="minorHAnsi"/>
          <w:b/>
          <w:bCs/>
          <w:szCs w:val="20"/>
        </w:rPr>
        <w:t>SDE_D3_M2_R8</w:t>
      </w:r>
    </w:p>
    <w:p w14:paraId="2BA2E7D5" w14:textId="5E0FCCE1" w:rsidR="00260BB1" w:rsidRPr="003A33E1" w:rsidRDefault="00260BB1" w:rsidP="00E22CC0">
      <w:pPr>
        <w:pStyle w:val="ListParagraph"/>
        <w:numPr>
          <w:ilvl w:val="0"/>
          <w:numId w:val="53"/>
        </w:numPr>
        <w:spacing w:after="80" w:line="240" w:lineRule="auto"/>
        <w:contextualSpacing w:val="0"/>
        <w:jc w:val="both"/>
        <w:rPr>
          <w:rFonts w:cstheme="minorHAnsi"/>
          <w:szCs w:val="20"/>
        </w:rPr>
      </w:pPr>
      <w:r w:rsidRPr="003A33E1">
        <w:rPr>
          <w:rFonts w:cstheme="minorHAnsi"/>
          <w:szCs w:val="20"/>
        </w:rPr>
        <w:t>For Home-Task – Example Company Dataset and Tasks</w:t>
      </w:r>
      <w:r w:rsidR="00F719CD" w:rsidRPr="003A33E1">
        <w:rPr>
          <w:rFonts w:cstheme="minorHAnsi"/>
          <w:b/>
          <w:bCs/>
          <w:szCs w:val="20"/>
        </w:rPr>
        <w:t xml:space="preserve"> </w:t>
      </w:r>
      <w:r w:rsidR="00F719CD" w:rsidRPr="003A33E1">
        <w:rPr>
          <w:rFonts w:eastAsia="Poppins" w:cstheme="minorHAnsi"/>
          <w:szCs w:val="20"/>
        </w:rPr>
        <w:t xml:space="preserve">_attached to learning pack: </w:t>
      </w:r>
      <w:r w:rsidR="00F719CD" w:rsidRPr="003A33E1">
        <w:rPr>
          <w:rFonts w:eastAsia="Poppins" w:cstheme="minorHAnsi"/>
          <w:b/>
          <w:bCs/>
          <w:szCs w:val="20"/>
        </w:rPr>
        <w:t>SDE_D3_M2_R9.</w:t>
      </w:r>
    </w:p>
    <w:p w14:paraId="23A4A01D" w14:textId="77777777" w:rsidR="00260BB1" w:rsidRPr="003A33E1" w:rsidRDefault="00260BB1" w:rsidP="00E22CC0">
      <w:pPr>
        <w:pStyle w:val="NoSpacing"/>
        <w:ind w:left="360"/>
        <w:jc w:val="both"/>
        <w:rPr>
          <w:rFonts w:cstheme="minorHAnsi"/>
          <w:sz w:val="20"/>
          <w:szCs w:val="20"/>
          <w:lang w:val="en-US"/>
        </w:rPr>
      </w:pPr>
    </w:p>
    <w:p w14:paraId="7D9F2D52" w14:textId="0193DA3E" w:rsidR="00260BB1" w:rsidRPr="003A33E1" w:rsidRDefault="00260BB1" w:rsidP="00E22CC0">
      <w:pPr>
        <w:pStyle w:val="NoSpacing"/>
        <w:jc w:val="both"/>
        <w:rPr>
          <w:rFonts w:cstheme="minorHAnsi"/>
          <w:b/>
          <w:bCs/>
          <w:sz w:val="20"/>
          <w:szCs w:val="20"/>
          <w:lang w:val="en-US"/>
        </w:rPr>
      </w:pPr>
      <w:r w:rsidRPr="003A33E1">
        <w:rPr>
          <w:rFonts w:cstheme="minorHAnsi"/>
          <w:b/>
          <w:bCs/>
          <w:sz w:val="20"/>
          <w:szCs w:val="20"/>
          <w:lang w:val="en-US"/>
        </w:rPr>
        <w:t>Activity Structure:</w:t>
      </w:r>
    </w:p>
    <w:tbl>
      <w:tblPr>
        <w:tblStyle w:val="TableGrid"/>
        <w:tblW w:w="0" w:type="auto"/>
        <w:tblLook w:val="04A0" w:firstRow="1" w:lastRow="0" w:firstColumn="1" w:lastColumn="0" w:noHBand="0" w:noVBand="1"/>
      </w:tblPr>
      <w:tblGrid>
        <w:gridCol w:w="621"/>
        <w:gridCol w:w="668"/>
        <w:gridCol w:w="1615"/>
        <w:gridCol w:w="3301"/>
        <w:gridCol w:w="1768"/>
        <w:gridCol w:w="1655"/>
      </w:tblGrid>
      <w:tr w:rsidR="003A33E1" w:rsidRPr="00573813" w14:paraId="48D92A56" w14:textId="77777777" w:rsidTr="00F719CD">
        <w:trPr>
          <w:trHeight w:val="300"/>
        </w:trPr>
        <w:tc>
          <w:tcPr>
            <w:tcW w:w="0" w:type="auto"/>
            <w:tcBorders>
              <w:top w:val="single" w:sz="4" w:space="0" w:color="auto"/>
              <w:left w:val="single" w:sz="4" w:space="0" w:color="auto"/>
              <w:bottom w:val="single" w:sz="4" w:space="0" w:color="auto"/>
              <w:right w:val="single" w:sz="4" w:space="0" w:color="auto"/>
            </w:tcBorders>
          </w:tcPr>
          <w:p w14:paraId="5E9A8E7F" w14:textId="77777777" w:rsidR="00260BB1" w:rsidRPr="00573813" w:rsidRDefault="00260BB1" w:rsidP="0016312C">
            <w:pPr>
              <w:pStyle w:val="NoSpacing"/>
              <w:rPr>
                <w:rFonts w:cstheme="minorHAnsi"/>
                <w:sz w:val="18"/>
                <w:szCs w:val="18"/>
                <w:lang w:val="en-US"/>
              </w:rPr>
            </w:pPr>
            <w:r w:rsidRPr="00573813">
              <w:rPr>
                <w:rFonts w:cstheme="minorHAnsi"/>
                <w:sz w:val="18"/>
                <w:szCs w:val="18"/>
                <w:lang w:val="en-US"/>
              </w:rPr>
              <w:t>Step</w:t>
            </w:r>
          </w:p>
        </w:tc>
        <w:tc>
          <w:tcPr>
            <w:tcW w:w="0" w:type="auto"/>
            <w:tcBorders>
              <w:top w:val="single" w:sz="4" w:space="0" w:color="auto"/>
              <w:left w:val="single" w:sz="4" w:space="0" w:color="auto"/>
              <w:bottom w:val="single" w:sz="4" w:space="0" w:color="auto"/>
              <w:right w:val="single" w:sz="4" w:space="0" w:color="auto"/>
            </w:tcBorders>
          </w:tcPr>
          <w:p w14:paraId="6A598F5A" w14:textId="77777777" w:rsidR="00260BB1" w:rsidRPr="00573813" w:rsidRDefault="00260BB1" w:rsidP="0016312C">
            <w:pPr>
              <w:pStyle w:val="NoSpacing"/>
              <w:rPr>
                <w:rFonts w:cstheme="minorHAnsi"/>
                <w:sz w:val="18"/>
                <w:szCs w:val="18"/>
                <w:lang w:val="en-US"/>
              </w:rPr>
            </w:pPr>
            <w:r w:rsidRPr="00573813">
              <w:rPr>
                <w:rFonts w:cstheme="minorHAnsi"/>
                <w:sz w:val="18"/>
                <w:szCs w:val="18"/>
                <w:lang w:val="en-US"/>
              </w:rPr>
              <w:t>Time</w:t>
            </w:r>
          </w:p>
        </w:tc>
        <w:tc>
          <w:tcPr>
            <w:tcW w:w="0" w:type="auto"/>
            <w:tcBorders>
              <w:top w:val="single" w:sz="4" w:space="0" w:color="auto"/>
              <w:left w:val="single" w:sz="4" w:space="0" w:color="auto"/>
              <w:bottom w:val="single" w:sz="4" w:space="0" w:color="auto"/>
              <w:right w:val="single" w:sz="4" w:space="0" w:color="auto"/>
            </w:tcBorders>
          </w:tcPr>
          <w:p w14:paraId="08DD5B25" w14:textId="77777777" w:rsidR="00260BB1" w:rsidRPr="00573813" w:rsidRDefault="00260BB1" w:rsidP="0016312C">
            <w:pPr>
              <w:pStyle w:val="NoSpacing"/>
              <w:rPr>
                <w:rFonts w:cstheme="minorHAnsi"/>
                <w:sz w:val="18"/>
                <w:szCs w:val="18"/>
                <w:lang w:val="en-US"/>
              </w:rPr>
            </w:pPr>
            <w:r w:rsidRPr="00573813">
              <w:rPr>
                <w:rFonts w:cstheme="minorHAnsi"/>
                <w:sz w:val="18"/>
                <w:szCs w:val="18"/>
                <w:lang w:val="en-US"/>
              </w:rPr>
              <w:t>Activity / Subtopic</w:t>
            </w:r>
          </w:p>
        </w:tc>
        <w:tc>
          <w:tcPr>
            <w:tcW w:w="0" w:type="auto"/>
            <w:tcBorders>
              <w:top w:val="single" w:sz="4" w:space="0" w:color="auto"/>
              <w:left w:val="single" w:sz="4" w:space="0" w:color="auto"/>
              <w:bottom w:val="single" w:sz="4" w:space="0" w:color="auto"/>
              <w:right w:val="single" w:sz="4" w:space="0" w:color="auto"/>
            </w:tcBorders>
          </w:tcPr>
          <w:p w14:paraId="2EFE600D" w14:textId="77777777" w:rsidR="00260BB1" w:rsidRPr="00573813" w:rsidRDefault="00260BB1" w:rsidP="00AD1085">
            <w:pPr>
              <w:pStyle w:val="NoSpacing"/>
              <w:jc w:val="both"/>
              <w:rPr>
                <w:rFonts w:cstheme="minorHAnsi"/>
                <w:sz w:val="18"/>
                <w:szCs w:val="18"/>
                <w:lang w:val="en-US"/>
              </w:rPr>
            </w:pPr>
            <w:r w:rsidRPr="00573813">
              <w:rPr>
                <w:rFonts w:cstheme="minorHAnsi"/>
                <w:sz w:val="18"/>
                <w:szCs w:val="18"/>
                <w:lang w:val="en-US"/>
              </w:rPr>
              <w:t>Description / Guidelines for trainer</w:t>
            </w:r>
          </w:p>
        </w:tc>
        <w:tc>
          <w:tcPr>
            <w:tcW w:w="0" w:type="auto"/>
            <w:tcBorders>
              <w:top w:val="single" w:sz="4" w:space="0" w:color="auto"/>
              <w:left w:val="single" w:sz="4" w:space="0" w:color="auto"/>
              <w:bottom w:val="single" w:sz="4" w:space="0" w:color="auto"/>
              <w:right w:val="single" w:sz="4" w:space="0" w:color="auto"/>
            </w:tcBorders>
          </w:tcPr>
          <w:p w14:paraId="6FB7A2BE" w14:textId="77777777" w:rsidR="00260BB1" w:rsidRPr="00573813" w:rsidRDefault="00260BB1" w:rsidP="00AD1085">
            <w:pPr>
              <w:pStyle w:val="NoSpacing"/>
              <w:jc w:val="both"/>
              <w:rPr>
                <w:rFonts w:cstheme="minorHAnsi"/>
                <w:sz w:val="18"/>
                <w:szCs w:val="18"/>
                <w:lang w:val="en-US"/>
              </w:rPr>
            </w:pPr>
            <w:r w:rsidRPr="00573813">
              <w:rPr>
                <w:rFonts w:cstheme="minorHAnsi"/>
                <w:sz w:val="18"/>
                <w:szCs w:val="18"/>
                <w:lang w:val="en-US"/>
              </w:rPr>
              <w:t>Learner Task</w:t>
            </w:r>
          </w:p>
        </w:tc>
        <w:tc>
          <w:tcPr>
            <w:tcW w:w="0" w:type="auto"/>
            <w:tcBorders>
              <w:top w:val="single" w:sz="4" w:space="0" w:color="auto"/>
              <w:left w:val="single" w:sz="4" w:space="0" w:color="auto"/>
              <w:bottom w:val="single" w:sz="4" w:space="0" w:color="auto"/>
              <w:right w:val="single" w:sz="4" w:space="0" w:color="auto"/>
            </w:tcBorders>
          </w:tcPr>
          <w:p w14:paraId="72EB52EC" w14:textId="77777777" w:rsidR="00260BB1" w:rsidRPr="00573813" w:rsidRDefault="00260BB1" w:rsidP="0016312C">
            <w:pPr>
              <w:pStyle w:val="NoSpacing"/>
              <w:rPr>
                <w:rFonts w:cstheme="minorHAnsi"/>
                <w:sz w:val="18"/>
                <w:szCs w:val="18"/>
                <w:lang w:val="en-US"/>
              </w:rPr>
            </w:pPr>
            <w:r w:rsidRPr="00573813">
              <w:rPr>
                <w:rFonts w:cstheme="minorHAnsi"/>
                <w:sz w:val="18"/>
                <w:szCs w:val="18"/>
                <w:lang w:val="en-US"/>
              </w:rPr>
              <w:t>Output / Evidence</w:t>
            </w:r>
          </w:p>
        </w:tc>
      </w:tr>
      <w:tr w:rsidR="003A33E1" w:rsidRPr="00573813" w14:paraId="1C1DE1F1" w14:textId="77777777" w:rsidTr="00F719CD">
        <w:trPr>
          <w:trHeight w:val="405"/>
        </w:trPr>
        <w:tc>
          <w:tcPr>
            <w:tcW w:w="0" w:type="auto"/>
            <w:tcBorders>
              <w:top w:val="single" w:sz="4" w:space="0" w:color="auto"/>
              <w:left w:val="single" w:sz="4" w:space="0" w:color="auto"/>
              <w:bottom w:val="single" w:sz="4" w:space="0" w:color="auto"/>
              <w:right w:val="single" w:sz="4" w:space="0" w:color="auto"/>
            </w:tcBorders>
          </w:tcPr>
          <w:p w14:paraId="4E39EFCC" w14:textId="77777777" w:rsidR="00260BB1" w:rsidRPr="00573813" w:rsidRDefault="00260BB1" w:rsidP="0016312C">
            <w:pPr>
              <w:pStyle w:val="NoSpacing"/>
              <w:jc w:val="center"/>
              <w:rPr>
                <w:rFonts w:cstheme="minorHAnsi"/>
                <w:sz w:val="18"/>
                <w:szCs w:val="18"/>
                <w:lang w:val="en-US"/>
              </w:rPr>
            </w:pPr>
            <w:r w:rsidRPr="00573813">
              <w:rPr>
                <w:rFonts w:eastAsia="Poppins" w:cstheme="minorHAnsi"/>
                <w:sz w:val="18"/>
                <w:szCs w:val="18"/>
              </w:rPr>
              <w:t>1</w:t>
            </w:r>
          </w:p>
        </w:tc>
        <w:tc>
          <w:tcPr>
            <w:tcW w:w="0" w:type="auto"/>
            <w:tcBorders>
              <w:top w:val="single" w:sz="4" w:space="0" w:color="auto"/>
              <w:left w:val="single" w:sz="4" w:space="0" w:color="auto"/>
              <w:bottom w:val="single" w:sz="4" w:space="0" w:color="auto"/>
              <w:right w:val="single" w:sz="4" w:space="0" w:color="auto"/>
            </w:tcBorders>
          </w:tcPr>
          <w:p w14:paraId="1FB134AF" w14:textId="77777777" w:rsidR="00260BB1" w:rsidRPr="00573813" w:rsidRDefault="00260BB1" w:rsidP="0016312C">
            <w:pPr>
              <w:pStyle w:val="NoSpacing"/>
              <w:rPr>
                <w:rFonts w:cstheme="minorHAnsi"/>
                <w:sz w:val="18"/>
                <w:szCs w:val="18"/>
                <w:lang w:val="en-US"/>
              </w:rPr>
            </w:pPr>
            <w:r w:rsidRPr="00573813">
              <w:rPr>
                <w:rFonts w:eastAsia="Poppins" w:cstheme="minorHAnsi"/>
                <w:sz w:val="18"/>
                <w:szCs w:val="18"/>
              </w:rPr>
              <w:t>20 min</w:t>
            </w:r>
          </w:p>
        </w:tc>
        <w:tc>
          <w:tcPr>
            <w:tcW w:w="0" w:type="auto"/>
            <w:tcBorders>
              <w:top w:val="single" w:sz="4" w:space="0" w:color="auto"/>
              <w:left w:val="single" w:sz="4" w:space="0" w:color="auto"/>
              <w:bottom w:val="single" w:sz="4" w:space="0" w:color="auto"/>
              <w:right w:val="single" w:sz="4" w:space="0" w:color="auto"/>
            </w:tcBorders>
          </w:tcPr>
          <w:p w14:paraId="6C3EF3AA" w14:textId="77777777" w:rsidR="00260BB1" w:rsidRPr="00573813" w:rsidRDefault="00260BB1" w:rsidP="0016312C">
            <w:pPr>
              <w:pStyle w:val="NoSpacing"/>
              <w:rPr>
                <w:rFonts w:cstheme="minorHAnsi"/>
                <w:sz w:val="18"/>
                <w:szCs w:val="18"/>
                <w:lang w:val="en-US"/>
              </w:rPr>
            </w:pPr>
            <w:r w:rsidRPr="00573813">
              <w:rPr>
                <w:rFonts w:eastAsia="Poppins" w:cstheme="minorHAnsi"/>
                <w:sz w:val="18"/>
                <w:szCs w:val="18"/>
              </w:rPr>
              <w:t xml:space="preserve">Session Introduction </w:t>
            </w:r>
            <w:r w:rsidRPr="00573813">
              <w:rPr>
                <w:rFonts w:eastAsia="Poppins" w:cstheme="minorHAnsi"/>
                <w:sz w:val="18"/>
                <w:szCs w:val="18"/>
              </w:rPr>
              <w:lastRenderedPageBreak/>
              <w:t>and home task feedback</w:t>
            </w:r>
          </w:p>
        </w:tc>
        <w:tc>
          <w:tcPr>
            <w:tcW w:w="0" w:type="auto"/>
            <w:tcBorders>
              <w:top w:val="single" w:sz="4" w:space="0" w:color="auto"/>
              <w:left w:val="single" w:sz="4" w:space="0" w:color="auto"/>
              <w:bottom w:val="single" w:sz="4" w:space="0" w:color="auto"/>
              <w:right w:val="single" w:sz="4" w:space="0" w:color="auto"/>
            </w:tcBorders>
          </w:tcPr>
          <w:p w14:paraId="4616B5A5" w14:textId="77777777" w:rsidR="00260BB1" w:rsidRPr="00573813" w:rsidRDefault="00260BB1" w:rsidP="00AD1085">
            <w:pPr>
              <w:pStyle w:val="NoSpacing"/>
              <w:jc w:val="both"/>
              <w:rPr>
                <w:rFonts w:cstheme="minorHAnsi"/>
                <w:sz w:val="18"/>
                <w:szCs w:val="18"/>
                <w:lang w:val="en-US"/>
              </w:rPr>
            </w:pPr>
            <w:r w:rsidRPr="00573813">
              <w:rPr>
                <w:rFonts w:eastAsia="Poppins" w:cstheme="minorHAnsi"/>
                <w:sz w:val="18"/>
                <w:szCs w:val="18"/>
              </w:rPr>
              <w:lastRenderedPageBreak/>
              <w:t xml:space="preserve">Follow the structure and content on slides: Briefly introduce the </w:t>
            </w:r>
            <w:r w:rsidRPr="00573813">
              <w:rPr>
                <w:rFonts w:eastAsia="Poppins" w:cstheme="minorHAnsi"/>
                <w:sz w:val="18"/>
                <w:szCs w:val="18"/>
              </w:rPr>
              <w:lastRenderedPageBreak/>
              <w:t>session agenda. Give feedback on home-task, ask from learners “What was the hardest part of filling in the metadata?”</w:t>
            </w:r>
          </w:p>
        </w:tc>
        <w:tc>
          <w:tcPr>
            <w:tcW w:w="0" w:type="auto"/>
            <w:tcBorders>
              <w:top w:val="single" w:sz="4" w:space="0" w:color="auto"/>
              <w:left w:val="single" w:sz="4" w:space="0" w:color="auto"/>
              <w:bottom w:val="single" w:sz="4" w:space="0" w:color="auto"/>
              <w:right w:val="single" w:sz="4" w:space="0" w:color="auto"/>
            </w:tcBorders>
          </w:tcPr>
          <w:p w14:paraId="70436291" w14:textId="77777777" w:rsidR="00260BB1" w:rsidRPr="00573813" w:rsidRDefault="00260BB1" w:rsidP="00AD1085">
            <w:pPr>
              <w:pStyle w:val="NoSpacing"/>
              <w:jc w:val="both"/>
              <w:rPr>
                <w:rFonts w:cstheme="minorHAnsi"/>
                <w:sz w:val="18"/>
                <w:szCs w:val="18"/>
                <w:lang w:val="en-US"/>
              </w:rPr>
            </w:pPr>
            <w:r w:rsidRPr="00573813">
              <w:rPr>
                <w:rFonts w:eastAsia="Poppins" w:cstheme="minorHAnsi"/>
                <w:sz w:val="18"/>
                <w:szCs w:val="18"/>
              </w:rPr>
              <w:lastRenderedPageBreak/>
              <w:t xml:space="preserve">Ask questions about the home </w:t>
            </w:r>
            <w:r w:rsidRPr="00573813">
              <w:rPr>
                <w:rFonts w:eastAsia="Poppins" w:cstheme="minorHAnsi"/>
                <w:sz w:val="18"/>
                <w:szCs w:val="18"/>
              </w:rPr>
              <w:lastRenderedPageBreak/>
              <w:t xml:space="preserve">task, answer question about what was hardest about filling in the metadata. </w:t>
            </w:r>
          </w:p>
        </w:tc>
        <w:tc>
          <w:tcPr>
            <w:tcW w:w="0" w:type="auto"/>
            <w:tcBorders>
              <w:top w:val="single" w:sz="4" w:space="0" w:color="auto"/>
              <w:left w:val="single" w:sz="4" w:space="0" w:color="auto"/>
              <w:bottom w:val="single" w:sz="4" w:space="0" w:color="auto"/>
              <w:right w:val="single" w:sz="4" w:space="0" w:color="auto"/>
            </w:tcBorders>
          </w:tcPr>
          <w:p w14:paraId="64293688" w14:textId="77777777" w:rsidR="00260BB1" w:rsidRPr="00573813" w:rsidRDefault="00260BB1" w:rsidP="0016312C">
            <w:pPr>
              <w:pStyle w:val="NoSpacing"/>
              <w:rPr>
                <w:rFonts w:cstheme="minorHAnsi"/>
                <w:sz w:val="18"/>
                <w:szCs w:val="18"/>
                <w:lang w:val="en-US"/>
              </w:rPr>
            </w:pPr>
            <w:r w:rsidRPr="00573813">
              <w:rPr>
                <w:rFonts w:eastAsia="Poppins" w:cstheme="minorHAnsi"/>
                <w:sz w:val="18"/>
                <w:szCs w:val="18"/>
              </w:rPr>
              <w:lastRenderedPageBreak/>
              <w:t>Verbal responses</w:t>
            </w:r>
          </w:p>
        </w:tc>
      </w:tr>
      <w:tr w:rsidR="003A33E1" w:rsidRPr="00573813" w14:paraId="1807CBA8" w14:textId="77777777" w:rsidTr="00F719CD">
        <w:trPr>
          <w:trHeight w:val="405"/>
        </w:trPr>
        <w:tc>
          <w:tcPr>
            <w:tcW w:w="0" w:type="auto"/>
            <w:tcBorders>
              <w:top w:val="single" w:sz="4" w:space="0" w:color="auto"/>
              <w:left w:val="single" w:sz="4" w:space="0" w:color="auto"/>
              <w:bottom w:val="single" w:sz="4" w:space="0" w:color="auto"/>
              <w:right w:val="single" w:sz="4" w:space="0" w:color="auto"/>
            </w:tcBorders>
          </w:tcPr>
          <w:p w14:paraId="4171888F" w14:textId="77777777" w:rsidR="00260BB1" w:rsidRPr="00573813" w:rsidRDefault="00260BB1" w:rsidP="0016312C">
            <w:pPr>
              <w:pStyle w:val="NoSpacing"/>
              <w:jc w:val="center"/>
              <w:rPr>
                <w:rFonts w:eastAsia="Poppins" w:cstheme="minorHAnsi"/>
                <w:sz w:val="18"/>
                <w:szCs w:val="18"/>
              </w:rPr>
            </w:pPr>
            <w:r w:rsidRPr="00573813">
              <w:rPr>
                <w:rFonts w:eastAsia="Poppins" w:cstheme="minorHAnsi"/>
                <w:sz w:val="18"/>
                <w:szCs w:val="18"/>
              </w:rPr>
              <w:t>2</w:t>
            </w:r>
          </w:p>
        </w:tc>
        <w:tc>
          <w:tcPr>
            <w:tcW w:w="0" w:type="auto"/>
            <w:tcBorders>
              <w:top w:val="single" w:sz="4" w:space="0" w:color="auto"/>
              <w:left w:val="single" w:sz="4" w:space="0" w:color="auto"/>
              <w:bottom w:val="single" w:sz="4" w:space="0" w:color="auto"/>
              <w:right w:val="single" w:sz="4" w:space="0" w:color="auto"/>
            </w:tcBorders>
          </w:tcPr>
          <w:p w14:paraId="3B909DA8" w14:textId="77777777" w:rsidR="00260BB1" w:rsidRPr="00573813" w:rsidRDefault="00260BB1" w:rsidP="0016312C">
            <w:pPr>
              <w:pStyle w:val="NoSpacing"/>
              <w:rPr>
                <w:rFonts w:eastAsia="Poppins" w:cstheme="minorHAnsi"/>
                <w:sz w:val="18"/>
                <w:szCs w:val="18"/>
              </w:rPr>
            </w:pPr>
            <w:r w:rsidRPr="00573813">
              <w:rPr>
                <w:rFonts w:eastAsia="Poppins" w:cstheme="minorHAnsi"/>
                <w:sz w:val="18"/>
                <w:szCs w:val="18"/>
              </w:rPr>
              <w:t>20 min</w:t>
            </w:r>
          </w:p>
        </w:tc>
        <w:tc>
          <w:tcPr>
            <w:tcW w:w="0" w:type="auto"/>
            <w:tcBorders>
              <w:top w:val="single" w:sz="4" w:space="0" w:color="auto"/>
              <w:left w:val="single" w:sz="4" w:space="0" w:color="auto"/>
              <w:bottom w:val="single" w:sz="4" w:space="0" w:color="auto"/>
              <w:right w:val="single" w:sz="4" w:space="0" w:color="auto"/>
            </w:tcBorders>
          </w:tcPr>
          <w:p w14:paraId="35FD095A" w14:textId="77777777" w:rsidR="00260BB1" w:rsidRPr="00573813" w:rsidRDefault="00260BB1" w:rsidP="0016312C">
            <w:pPr>
              <w:pStyle w:val="NoSpacing"/>
              <w:rPr>
                <w:rFonts w:eastAsia="Poppins" w:cstheme="minorHAnsi"/>
                <w:sz w:val="18"/>
                <w:szCs w:val="18"/>
              </w:rPr>
            </w:pPr>
            <w:r w:rsidRPr="00573813">
              <w:rPr>
                <w:rFonts w:eastAsia="Poppins" w:cstheme="minorHAnsi"/>
                <w:sz w:val="18"/>
                <w:szCs w:val="18"/>
              </w:rPr>
              <w:t xml:space="preserve">Seminar: Data Collection Methods and Workflow </w:t>
            </w:r>
          </w:p>
        </w:tc>
        <w:tc>
          <w:tcPr>
            <w:tcW w:w="0" w:type="auto"/>
            <w:tcBorders>
              <w:top w:val="single" w:sz="4" w:space="0" w:color="auto"/>
              <w:left w:val="single" w:sz="4" w:space="0" w:color="auto"/>
              <w:bottom w:val="single" w:sz="4" w:space="0" w:color="auto"/>
              <w:right w:val="single" w:sz="4" w:space="0" w:color="auto"/>
            </w:tcBorders>
          </w:tcPr>
          <w:p w14:paraId="475C9AEF" w14:textId="67293A75" w:rsidR="00260BB1" w:rsidRPr="00573813" w:rsidRDefault="00260BB1" w:rsidP="00AD1085">
            <w:pPr>
              <w:pStyle w:val="NoSpacing"/>
              <w:jc w:val="both"/>
              <w:rPr>
                <w:rFonts w:eastAsia="Poppins" w:cstheme="minorHAnsi"/>
                <w:sz w:val="18"/>
                <w:szCs w:val="18"/>
              </w:rPr>
            </w:pPr>
            <w:r w:rsidRPr="00573813">
              <w:rPr>
                <w:rFonts w:eastAsia="Poppins" w:cstheme="minorHAnsi"/>
                <w:sz w:val="18"/>
                <w:szCs w:val="18"/>
              </w:rPr>
              <w:t xml:space="preserve">Follow the structure and content on slides, leave room for learner’s questions and comments. Walk through the primary data collection methods and secondary data collection methods. Introduce the </w:t>
            </w:r>
            <w:r w:rsidR="00AD1085" w:rsidRPr="00573813">
              <w:rPr>
                <w:rFonts w:eastAsia="Poppins" w:cstheme="minorHAnsi"/>
                <w:sz w:val="18"/>
                <w:szCs w:val="18"/>
              </w:rPr>
              <w:t>5-step</w:t>
            </w:r>
            <w:r w:rsidRPr="00573813">
              <w:rPr>
                <w:rFonts w:eastAsia="Poppins" w:cstheme="minorHAnsi"/>
                <w:sz w:val="18"/>
                <w:szCs w:val="18"/>
              </w:rPr>
              <w:t xml:space="preserve"> data collection workflow.</w:t>
            </w:r>
          </w:p>
        </w:tc>
        <w:tc>
          <w:tcPr>
            <w:tcW w:w="0" w:type="auto"/>
            <w:tcBorders>
              <w:top w:val="single" w:sz="4" w:space="0" w:color="auto"/>
              <w:left w:val="single" w:sz="4" w:space="0" w:color="auto"/>
              <w:bottom w:val="single" w:sz="4" w:space="0" w:color="auto"/>
              <w:right w:val="single" w:sz="4" w:space="0" w:color="auto"/>
            </w:tcBorders>
          </w:tcPr>
          <w:p w14:paraId="46B0A97A" w14:textId="77777777" w:rsidR="00260BB1" w:rsidRPr="00573813" w:rsidRDefault="00260BB1" w:rsidP="00AD1085">
            <w:pPr>
              <w:pStyle w:val="NoSpacing"/>
              <w:jc w:val="both"/>
              <w:rPr>
                <w:rFonts w:eastAsia="Poppins" w:cstheme="minorHAnsi"/>
                <w:sz w:val="18"/>
                <w:szCs w:val="18"/>
              </w:rPr>
            </w:pPr>
            <w:r w:rsidRPr="00573813">
              <w:rPr>
                <w:rFonts w:eastAsia="Poppins" w:cstheme="minorHAnsi"/>
                <w:sz w:val="18"/>
                <w:szCs w:val="18"/>
              </w:rPr>
              <w:t>Listen, take notes, ask questions, comment from own experience. Answer questions.</w:t>
            </w:r>
          </w:p>
        </w:tc>
        <w:tc>
          <w:tcPr>
            <w:tcW w:w="0" w:type="auto"/>
            <w:tcBorders>
              <w:top w:val="single" w:sz="4" w:space="0" w:color="auto"/>
              <w:left w:val="single" w:sz="4" w:space="0" w:color="auto"/>
              <w:bottom w:val="single" w:sz="4" w:space="0" w:color="auto"/>
              <w:right w:val="single" w:sz="4" w:space="0" w:color="auto"/>
            </w:tcBorders>
          </w:tcPr>
          <w:p w14:paraId="02628152" w14:textId="77777777" w:rsidR="00260BB1" w:rsidRPr="00573813" w:rsidRDefault="00260BB1" w:rsidP="0016312C">
            <w:pPr>
              <w:pStyle w:val="NoSpacing"/>
              <w:rPr>
                <w:rFonts w:eastAsia="Poppins" w:cstheme="minorHAnsi"/>
                <w:sz w:val="18"/>
                <w:szCs w:val="18"/>
              </w:rPr>
            </w:pPr>
            <w:r w:rsidRPr="00573813">
              <w:rPr>
                <w:rFonts w:eastAsia="Poppins" w:cstheme="minorHAnsi"/>
                <w:sz w:val="18"/>
                <w:szCs w:val="18"/>
              </w:rPr>
              <w:t>Verbal responses</w:t>
            </w:r>
          </w:p>
        </w:tc>
      </w:tr>
      <w:tr w:rsidR="003A33E1" w:rsidRPr="00573813" w14:paraId="71426C9F" w14:textId="77777777" w:rsidTr="00F719CD">
        <w:trPr>
          <w:trHeight w:val="405"/>
        </w:trPr>
        <w:tc>
          <w:tcPr>
            <w:tcW w:w="0" w:type="auto"/>
            <w:tcBorders>
              <w:top w:val="single" w:sz="4" w:space="0" w:color="auto"/>
              <w:left w:val="single" w:sz="4" w:space="0" w:color="auto"/>
              <w:bottom w:val="single" w:sz="4" w:space="0" w:color="auto"/>
              <w:right w:val="single" w:sz="4" w:space="0" w:color="auto"/>
            </w:tcBorders>
          </w:tcPr>
          <w:p w14:paraId="7E1CAD98" w14:textId="77777777" w:rsidR="00260BB1" w:rsidRPr="00573813" w:rsidRDefault="00260BB1" w:rsidP="0016312C">
            <w:pPr>
              <w:pStyle w:val="NoSpacing"/>
              <w:jc w:val="center"/>
              <w:rPr>
                <w:rFonts w:eastAsia="Poppins" w:cstheme="minorHAnsi"/>
                <w:sz w:val="18"/>
                <w:szCs w:val="18"/>
              </w:rPr>
            </w:pPr>
            <w:r w:rsidRPr="00573813">
              <w:rPr>
                <w:rFonts w:eastAsia="Poppins" w:cstheme="minorHAnsi"/>
                <w:sz w:val="18"/>
                <w:szCs w:val="18"/>
              </w:rPr>
              <w:t>3</w:t>
            </w:r>
          </w:p>
        </w:tc>
        <w:tc>
          <w:tcPr>
            <w:tcW w:w="0" w:type="auto"/>
            <w:tcBorders>
              <w:top w:val="single" w:sz="4" w:space="0" w:color="auto"/>
              <w:left w:val="single" w:sz="4" w:space="0" w:color="auto"/>
              <w:bottom w:val="single" w:sz="4" w:space="0" w:color="auto"/>
              <w:right w:val="single" w:sz="4" w:space="0" w:color="auto"/>
            </w:tcBorders>
          </w:tcPr>
          <w:p w14:paraId="2D3C8E97" w14:textId="77777777" w:rsidR="00260BB1" w:rsidRPr="00573813" w:rsidRDefault="00260BB1" w:rsidP="0016312C">
            <w:pPr>
              <w:pStyle w:val="NoSpacing"/>
              <w:rPr>
                <w:rFonts w:eastAsia="Poppins" w:cstheme="minorHAnsi"/>
                <w:sz w:val="18"/>
                <w:szCs w:val="18"/>
              </w:rPr>
            </w:pPr>
            <w:r w:rsidRPr="00573813">
              <w:rPr>
                <w:rFonts w:eastAsia="Poppins" w:cstheme="minorHAnsi"/>
                <w:sz w:val="18"/>
                <w:szCs w:val="18"/>
              </w:rPr>
              <w:t>20 min</w:t>
            </w:r>
          </w:p>
        </w:tc>
        <w:tc>
          <w:tcPr>
            <w:tcW w:w="0" w:type="auto"/>
            <w:tcBorders>
              <w:top w:val="single" w:sz="4" w:space="0" w:color="auto"/>
              <w:left w:val="single" w:sz="4" w:space="0" w:color="auto"/>
              <w:bottom w:val="single" w:sz="4" w:space="0" w:color="auto"/>
              <w:right w:val="single" w:sz="4" w:space="0" w:color="auto"/>
            </w:tcBorders>
          </w:tcPr>
          <w:p w14:paraId="0736FFC4" w14:textId="77777777" w:rsidR="00260BB1" w:rsidRPr="00573813" w:rsidRDefault="00260BB1" w:rsidP="0016312C">
            <w:pPr>
              <w:pStyle w:val="NoSpacing"/>
              <w:rPr>
                <w:rFonts w:eastAsia="Poppins" w:cstheme="minorHAnsi"/>
                <w:sz w:val="18"/>
                <w:szCs w:val="18"/>
              </w:rPr>
            </w:pPr>
            <w:r w:rsidRPr="00573813">
              <w:rPr>
                <w:rFonts w:eastAsia="Poppins" w:cstheme="minorHAnsi"/>
                <w:sz w:val="18"/>
                <w:szCs w:val="18"/>
              </w:rPr>
              <w:t>Group Exercise: Data Collection Workflow</w:t>
            </w:r>
          </w:p>
        </w:tc>
        <w:tc>
          <w:tcPr>
            <w:tcW w:w="0" w:type="auto"/>
            <w:tcBorders>
              <w:top w:val="single" w:sz="4" w:space="0" w:color="auto"/>
              <w:left w:val="single" w:sz="4" w:space="0" w:color="auto"/>
              <w:bottom w:val="single" w:sz="4" w:space="0" w:color="auto"/>
              <w:right w:val="single" w:sz="4" w:space="0" w:color="auto"/>
            </w:tcBorders>
          </w:tcPr>
          <w:p w14:paraId="63FEAB90" w14:textId="77777777" w:rsidR="00260BB1" w:rsidRPr="00573813" w:rsidRDefault="00260BB1" w:rsidP="00AD1085">
            <w:pPr>
              <w:pStyle w:val="NoSpacing"/>
              <w:jc w:val="both"/>
              <w:rPr>
                <w:rFonts w:eastAsia="Poppins" w:cstheme="minorHAnsi"/>
                <w:sz w:val="18"/>
                <w:szCs w:val="18"/>
              </w:rPr>
            </w:pPr>
            <w:r w:rsidRPr="00573813">
              <w:rPr>
                <w:rFonts w:eastAsia="Poppins" w:cstheme="minorHAnsi"/>
                <w:sz w:val="18"/>
                <w:szCs w:val="18"/>
              </w:rPr>
              <w:t>Divide the learners into groups of 3-4 participants. Introduce the group exercise, ask the group to document their ideas of the 5 steps and be ready to present it to others.</w:t>
            </w:r>
          </w:p>
        </w:tc>
        <w:tc>
          <w:tcPr>
            <w:tcW w:w="0" w:type="auto"/>
            <w:tcBorders>
              <w:top w:val="single" w:sz="4" w:space="0" w:color="auto"/>
              <w:left w:val="single" w:sz="4" w:space="0" w:color="auto"/>
              <w:bottom w:val="single" w:sz="4" w:space="0" w:color="auto"/>
              <w:right w:val="single" w:sz="4" w:space="0" w:color="auto"/>
            </w:tcBorders>
          </w:tcPr>
          <w:p w14:paraId="3C089758" w14:textId="77777777" w:rsidR="00260BB1" w:rsidRPr="00573813" w:rsidRDefault="00260BB1" w:rsidP="00AD1085">
            <w:pPr>
              <w:pStyle w:val="NoSpacing"/>
              <w:jc w:val="both"/>
              <w:rPr>
                <w:rFonts w:eastAsia="Poppins" w:cstheme="minorHAnsi"/>
                <w:sz w:val="18"/>
                <w:szCs w:val="18"/>
              </w:rPr>
            </w:pPr>
            <w:r w:rsidRPr="00573813">
              <w:rPr>
                <w:rFonts w:eastAsia="Poppins" w:cstheme="minorHAnsi"/>
                <w:sz w:val="18"/>
                <w:szCs w:val="18"/>
              </w:rPr>
              <w:t>Fill the data collection workflow for the example scenario.</w:t>
            </w:r>
          </w:p>
        </w:tc>
        <w:tc>
          <w:tcPr>
            <w:tcW w:w="0" w:type="auto"/>
            <w:tcBorders>
              <w:top w:val="single" w:sz="4" w:space="0" w:color="auto"/>
              <w:left w:val="single" w:sz="4" w:space="0" w:color="auto"/>
              <w:bottom w:val="single" w:sz="4" w:space="0" w:color="auto"/>
              <w:right w:val="single" w:sz="4" w:space="0" w:color="auto"/>
            </w:tcBorders>
          </w:tcPr>
          <w:p w14:paraId="30A2D141" w14:textId="77777777" w:rsidR="00260BB1" w:rsidRPr="00573813" w:rsidRDefault="00260BB1" w:rsidP="0016312C">
            <w:pPr>
              <w:pStyle w:val="NoSpacing"/>
              <w:rPr>
                <w:rFonts w:eastAsia="Poppins" w:cstheme="minorHAnsi"/>
                <w:sz w:val="18"/>
                <w:szCs w:val="18"/>
              </w:rPr>
            </w:pPr>
            <w:r w:rsidRPr="00573813">
              <w:rPr>
                <w:rFonts w:eastAsia="Poppins" w:cstheme="minorHAnsi"/>
                <w:sz w:val="18"/>
                <w:szCs w:val="18"/>
              </w:rPr>
              <w:t>Documented Data Collection Workflow for Example Scenario.</w:t>
            </w:r>
          </w:p>
        </w:tc>
      </w:tr>
      <w:tr w:rsidR="003A33E1" w:rsidRPr="00573813" w14:paraId="4264A9C8" w14:textId="77777777" w:rsidTr="00F719CD">
        <w:trPr>
          <w:trHeight w:val="405"/>
        </w:trPr>
        <w:tc>
          <w:tcPr>
            <w:tcW w:w="0" w:type="auto"/>
            <w:tcBorders>
              <w:top w:val="single" w:sz="4" w:space="0" w:color="auto"/>
              <w:left w:val="single" w:sz="4" w:space="0" w:color="auto"/>
              <w:bottom w:val="single" w:sz="4" w:space="0" w:color="auto"/>
              <w:right w:val="single" w:sz="4" w:space="0" w:color="auto"/>
            </w:tcBorders>
          </w:tcPr>
          <w:p w14:paraId="1C4E10F1" w14:textId="77777777" w:rsidR="00260BB1" w:rsidRPr="00573813" w:rsidRDefault="00260BB1" w:rsidP="0016312C">
            <w:pPr>
              <w:pStyle w:val="NoSpacing"/>
              <w:jc w:val="center"/>
              <w:rPr>
                <w:rFonts w:eastAsia="Poppins" w:cstheme="minorHAnsi"/>
                <w:sz w:val="18"/>
                <w:szCs w:val="18"/>
              </w:rPr>
            </w:pPr>
            <w:r w:rsidRPr="00573813">
              <w:rPr>
                <w:rFonts w:eastAsia="Poppins" w:cstheme="minorHAnsi"/>
                <w:sz w:val="18"/>
                <w:szCs w:val="18"/>
              </w:rPr>
              <w:t>4</w:t>
            </w:r>
          </w:p>
        </w:tc>
        <w:tc>
          <w:tcPr>
            <w:tcW w:w="0" w:type="auto"/>
            <w:tcBorders>
              <w:top w:val="single" w:sz="4" w:space="0" w:color="auto"/>
              <w:left w:val="single" w:sz="4" w:space="0" w:color="auto"/>
              <w:bottom w:val="single" w:sz="4" w:space="0" w:color="auto"/>
              <w:right w:val="single" w:sz="4" w:space="0" w:color="auto"/>
            </w:tcBorders>
          </w:tcPr>
          <w:p w14:paraId="79ECA6B8" w14:textId="77777777" w:rsidR="00260BB1" w:rsidRPr="00573813" w:rsidRDefault="00260BB1" w:rsidP="0016312C">
            <w:pPr>
              <w:pStyle w:val="NoSpacing"/>
              <w:rPr>
                <w:rFonts w:eastAsia="Poppins" w:cstheme="minorHAnsi"/>
                <w:sz w:val="18"/>
                <w:szCs w:val="18"/>
              </w:rPr>
            </w:pPr>
            <w:r w:rsidRPr="00573813">
              <w:rPr>
                <w:rFonts w:eastAsia="Poppins" w:cstheme="minorHAnsi"/>
                <w:sz w:val="18"/>
                <w:szCs w:val="18"/>
              </w:rPr>
              <w:t>15 min</w:t>
            </w:r>
          </w:p>
        </w:tc>
        <w:tc>
          <w:tcPr>
            <w:tcW w:w="0" w:type="auto"/>
            <w:tcBorders>
              <w:top w:val="single" w:sz="4" w:space="0" w:color="auto"/>
              <w:left w:val="single" w:sz="4" w:space="0" w:color="auto"/>
              <w:bottom w:val="single" w:sz="4" w:space="0" w:color="auto"/>
              <w:right w:val="single" w:sz="4" w:space="0" w:color="auto"/>
            </w:tcBorders>
          </w:tcPr>
          <w:p w14:paraId="06C4D164" w14:textId="680885FE" w:rsidR="00260BB1" w:rsidRPr="00573813" w:rsidRDefault="00AD1085" w:rsidP="0016312C">
            <w:pPr>
              <w:pStyle w:val="NoSpacing"/>
              <w:rPr>
                <w:rFonts w:eastAsia="Poppins" w:cstheme="minorHAnsi"/>
                <w:sz w:val="18"/>
                <w:szCs w:val="18"/>
              </w:rPr>
            </w:pPr>
            <w:r w:rsidRPr="00573813">
              <w:rPr>
                <w:rFonts w:eastAsia="Poppins" w:cstheme="minorHAnsi"/>
                <w:sz w:val="18"/>
                <w:szCs w:val="18"/>
              </w:rPr>
              <w:t>Learners’</w:t>
            </w:r>
            <w:r w:rsidR="00260BB1" w:rsidRPr="00573813">
              <w:rPr>
                <w:rFonts w:eastAsia="Poppins" w:cstheme="minorHAnsi"/>
                <w:sz w:val="18"/>
                <w:szCs w:val="18"/>
              </w:rPr>
              <w:t xml:space="preserve"> presentation of data collection workflow exercise</w:t>
            </w:r>
          </w:p>
        </w:tc>
        <w:tc>
          <w:tcPr>
            <w:tcW w:w="0" w:type="auto"/>
            <w:tcBorders>
              <w:top w:val="single" w:sz="4" w:space="0" w:color="auto"/>
              <w:left w:val="single" w:sz="4" w:space="0" w:color="auto"/>
              <w:bottom w:val="single" w:sz="4" w:space="0" w:color="auto"/>
              <w:right w:val="single" w:sz="4" w:space="0" w:color="auto"/>
            </w:tcBorders>
          </w:tcPr>
          <w:p w14:paraId="47A19636" w14:textId="77777777" w:rsidR="00260BB1" w:rsidRPr="00573813" w:rsidRDefault="00260BB1" w:rsidP="00AD1085">
            <w:pPr>
              <w:pStyle w:val="NoSpacing"/>
              <w:jc w:val="both"/>
              <w:rPr>
                <w:rFonts w:eastAsia="Poppins" w:cstheme="minorHAnsi"/>
                <w:sz w:val="18"/>
                <w:szCs w:val="18"/>
              </w:rPr>
            </w:pPr>
            <w:r w:rsidRPr="00573813">
              <w:rPr>
                <w:rFonts w:eastAsia="Poppins" w:cstheme="minorHAnsi"/>
                <w:sz w:val="18"/>
                <w:szCs w:val="18"/>
              </w:rPr>
              <w:t>Ask one group to show and explain their completed workflow. Ask other groups to comment on if they did something differently. Discuss what was easy and what made the exercise hard.</w:t>
            </w:r>
          </w:p>
        </w:tc>
        <w:tc>
          <w:tcPr>
            <w:tcW w:w="0" w:type="auto"/>
            <w:tcBorders>
              <w:top w:val="single" w:sz="4" w:space="0" w:color="auto"/>
              <w:left w:val="single" w:sz="4" w:space="0" w:color="auto"/>
              <w:bottom w:val="single" w:sz="4" w:space="0" w:color="auto"/>
              <w:right w:val="single" w:sz="4" w:space="0" w:color="auto"/>
            </w:tcBorders>
          </w:tcPr>
          <w:p w14:paraId="1D0C67E4" w14:textId="77777777" w:rsidR="00260BB1" w:rsidRPr="00573813" w:rsidRDefault="00260BB1" w:rsidP="00AD1085">
            <w:pPr>
              <w:pStyle w:val="NoSpacing"/>
              <w:jc w:val="both"/>
              <w:rPr>
                <w:rFonts w:eastAsia="Poppins" w:cstheme="minorHAnsi"/>
                <w:sz w:val="18"/>
                <w:szCs w:val="18"/>
              </w:rPr>
            </w:pPr>
            <w:r w:rsidRPr="00573813">
              <w:rPr>
                <w:rFonts w:eastAsia="Poppins" w:cstheme="minorHAnsi"/>
                <w:sz w:val="18"/>
                <w:szCs w:val="18"/>
              </w:rPr>
              <w:t>One group presents, other ask questions and comment on how they did it.</w:t>
            </w:r>
          </w:p>
        </w:tc>
        <w:tc>
          <w:tcPr>
            <w:tcW w:w="0" w:type="auto"/>
            <w:tcBorders>
              <w:top w:val="single" w:sz="4" w:space="0" w:color="auto"/>
              <w:left w:val="single" w:sz="4" w:space="0" w:color="auto"/>
              <w:bottom w:val="single" w:sz="4" w:space="0" w:color="auto"/>
              <w:right w:val="single" w:sz="4" w:space="0" w:color="auto"/>
            </w:tcBorders>
          </w:tcPr>
          <w:p w14:paraId="7FFA5A3C" w14:textId="77777777" w:rsidR="00260BB1" w:rsidRPr="00573813" w:rsidRDefault="00260BB1" w:rsidP="0016312C">
            <w:pPr>
              <w:pStyle w:val="NoSpacing"/>
              <w:rPr>
                <w:rFonts w:eastAsia="Poppins" w:cstheme="minorHAnsi"/>
                <w:sz w:val="18"/>
                <w:szCs w:val="18"/>
              </w:rPr>
            </w:pPr>
            <w:r w:rsidRPr="00573813">
              <w:rPr>
                <w:rFonts w:eastAsia="Poppins" w:cstheme="minorHAnsi"/>
                <w:sz w:val="18"/>
                <w:szCs w:val="18"/>
              </w:rPr>
              <w:t>Verbal presentation and responses</w:t>
            </w:r>
          </w:p>
        </w:tc>
      </w:tr>
      <w:tr w:rsidR="003A33E1" w:rsidRPr="00573813" w14:paraId="086D8CF1" w14:textId="77777777" w:rsidTr="00F719CD">
        <w:trPr>
          <w:trHeight w:val="405"/>
        </w:trPr>
        <w:tc>
          <w:tcPr>
            <w:tcW w:w="0" w:type="auto"/>
            <w:tcBorders>
              <w:top w:val="single" w:sz="4" w:space="0" w:color="auto"/>
              <w:left w:val="single" w:sz="4" w:space="0" w:color="auto"/>
              <w:bottom w:val="single" w:sz="4" w:space="0" w:color="auto"/>
              <w:right w:val="single" w:sz="4" w:space="0" w:color="auto"/>
            </w:tcBorders>
          </w:tcPr>
          <w:p w14:paraId="2AD22C68" w14:textId="77777777" w:rsidR="00260BB1" w:rsidRPr="00573813" w:rsidRDefault="00260BB1" w:rsidP="0016312C">
            <w:pPr>
              <w:pStyle w:val="NoSpacing"/>
              <w:jc w:val="center"/>
              <w:rPr>
                <w:rFonts w:eastAsia="Poppins" w:cstheme="minorHAnsi"/>
                <w:sz w:val="18"/>
                <w:szCs w:val="18"/>
              </w:rPr>
            </w:pPr>
            <w:r w:rsidRPr="00573813">
              <w:rPr>
                <w:rFonts w:eastAsia="Poppins" w:cstheme="minorHAnsi"/>
                <w:sz w:val="18"/>
                <w:szCs w:val="18"/>
              </w:rPr>
              <w:t>5</w:t>
            </w:r>
          </w:p>
        </w:tc>
        <w:tc>
          <w:tcPr>
            <w:tcW w:w="0" w:type="auto"/>
            <w:tcBorders>
              <w:top w:val="single" w:sz="4" w:space="0" w:color="auto"/>
              <w:left w:val="single" w:sz="4" w:space="0" w:color="auto"/>
              <w:bottom w:val="single" w:sz="4" w:space="0" w:color="auto"/>
              <w:right w:val="single" w:sz="4" w:space="0" w:color="auto"/>
            </w:tcBorders>
          </w:tcPr>
          <w:p w14:paraId="5BFE67F3" w14:textId="77777777" w:rsidR="00260BB1" w:rsidRPr="00573813" w:rsidRDefault="00260BB1" w:rsidP="0016312C">
            <w:pPr>
              <w:pStyle w:val="NoSpacing"/>
              <w:rPr>
                <w:rFonts w:eastAsia="Poppins" w:cstheme="minorHAnsi"/>
                <w:sz w:val="18"/>
                <w:szCs w:val="18"/>
              </w:rPr>
            </w:pPr>
            <w:r w:rsidRPr="00573813">
              <w:rPr>
                <w:rFonts w:eastAsia="Poppins" w:cstheme="minorHAnsi"/>
                <w:sz w:val="18"/>
                <w:szCs w:val="18"/>
              </w:rPr>
              <w:t>15 min</w:t>
            </w:r>
          </w:p>
        </w:tc>
        <w:tc>
          <w:tcPr>
            <w:tcW w:w="0" w:type="auto"/>
            <w:tcBorders>
              <w:top w:val="single" w:sz="4" w:space="0" w:color="auto"/>
              <w:left w:val="single" w:sz="4" w:space="0" w:color="auto"/>
              <w:bottom w:val="single" w:sz="4" w:space="0" w:color="auto"/>
              <w:right w:val="single" w:sz="4" w:space="0" w:color="auto"/>
            </w:tcBorders>
          </w:tcPr>
          <w:p w14:paraId="49E6AAC5" w14:textId="77777777" w:rsidR="00260BB1" w:rsidRPr="00573813" w:rsidRDefault="00260BB1" w:rsidP="0016312C">
            <w:pPr>
              <w:pStyle w:val="NoSpacing"/>
              <w:rPr>
                <w:rFonts w:eastAsia="Poppins" w:cstheme="minorHAnsi"/>
                <w:sz w:val="18"/>
                <w:szCs w:val="18"/>
              </w:rPr>
            </w:pPr>
            <w:r w:rsidRPr="00573813">
              <w:rPr>
                <w:rFonts w:eastAsia="Poppins" w:cstheme="minorHAnsi"/>
                <w:sz w:val="18"/>
                <w:szCs w:val="18"/>
              </w:rPr>
              <w:t xml:space="preserve">Seminar: Data Quality Core Dimensions </w:t>
            </w:r>
          </w:p>
        </w:tc>
        <w:tc>
          <w:tcPr>
            <w:tcW w:w="0" w:type="auto"/>
            <w:tcBorders>
              <w:top w:val="single" w:sz="4" w:space="0" w:color="auto"/>
              <w:left w:val="single" w:sz="4" w:space="0" w:color="auto"/>
              <w:bottom w:val="single" w:sz="4" w:space="0" w:color="auto"/>
              <w:right w:val="single" w:sz="4" w:space="0" w:color="auto"/>
            </w:tcBorders>
          </w:tcPr>
          <w:p w14:paraId="31322B13" w14:textId="77777777" w:rsidR="00260BB1" w:rsidRPr="00573813" w:rsidRDefault="00260BB1" w:rsidP="00AD1085">
            <w:pPr>
              <w:pStyle w:val="NoSpacing"/>
              <w:jc w:val="both"/>
              <w:rPr>
                <w:rFonts w:eastAsia="Poppins" w:cstheme="minorHAnsi"/>
                <w:sz w:val="18"/>
                <w:szCs w:val="18"/>
              </w:rPr>
            </w:pPr>
            <w:r w:rsidRPr="00573813">
              <w:rPr>
                <w:rFonts w:eastAsia="Poppins" w:cstheme="minorHAnsi"/>
                <w:sz w:val="18"/>
                <w:szCs w:val="18"/>
              </w:rPr>
              <w:t>Follow the structure and content on slides, leave room for learner’s questions and comments. Walk through the core dimensions of data quality.</w:t>
            </w:r>
          </w:p>
        </w:tc>
        <w:tc>
          <w:tcPr>
            <w:tcW w:w="0" w:type="auto"/>
            <w:tcBorders>
              <w:top w:val="single" w:sz="4" w:space="0" w:color="auto"/>
              <w:left w:val="single" w:sz="4" w:space="0" w:color="auto"/>
              <w:bottom w:val="single" w:sz="4" w:space="0" w:color="auto"/>
              <w:right w:val="single" w:sz="4" w:space="0" w:color="auto"/>
            </w:tcBorders>
          </w:tcPr>
          <w:p w14:paraId="6CAB33C5" w14:textId="77777777" w:rsidR="00260BB1" w:rsidRPr="00573813" w:rsidRDefault="00260BB1" w:rsidP="00AD1085">
            <w:pPr>
              <w:pStyle w:val="NoSpacing"/>
              <w:jc w:val="both"/>
              <w:rPr>
                <w:rFonts w:eastAsia="Poppins" w:cstheme="minorHAnsi"/>
                <w:sz w:val="18"/>
                <w:szCs w:val="18"/>
              </w:rPr>
            </w:pPr>
            <w:r w:rsidRPr="00573813">
              <w:rPr>
                <w:rFonts w:eastAsia="Poppins" w:cstheme="minorHAnsi"/>
                <w:sz w:val="18"/>
                <w:szCs w:val="18"/>
              </w:rPr>
              <w:t>Listen, take notes, ask questions, comment from own experience. Answer questions.</w:t>
            </w:r>
          </w:p>
        </w:tc>
        <w:tc>
          <w:tcPr>
            <w:tcW w:w="0" w:type="auto"/>
            <w:tcBorders>
              <w:top w:val="single" w:sz="4" w:space="0" w:color="auto"/>
              <w:left w:val="single" w:sz="4" w:space="0" w:color="auto"/>
              <w:bottom w:val="single" w:sz="4" w:space="0" w:color="auto"/>
              <w:right w:val="single" w:sz="4" w:space="0" w:color="auto"/>
            </w:tcBorders>
          </w:tcPr>
          <w:p w14:paraId="7EEDEB6C" w14:textId="77777777" w:rsidR="00260BB1" w:rsidRPr="00573813" w:rsidRDefault="00260BB1" w:rsidP="0016312C">
            <w:pPr>
              <w:pStyle w:val="NoSpacing"/>
              <w:rPr>
                <w:rFonts w:eastAsia="Poppins" w:cstheme="minorHAnsi"/>
                <w:sz w:val="18"/>
                <w:szCs w:val="18"/>
              </w:rPr>
            </w:pPr>
            <w:r w:rsidRPr="00573813">
              <w:rPr>
                <w:rFonts w:eastAsia="Poppins" w:cstheme="minorHAnsi"/>
                <w:sz w:val="18"/>
                <w:szCs w:val="18"/>
              </w:rPr>
              <w:t>Verbal responses</w:t>
            </w:r>
          </w:p>
        </w:tc>
      </w:tr>
      <w:tr w:rsidR="00573813" w:rsidRPr="00573813" w14:paraId="1E3951CE" w14:textId="77777777" w:rsidTr="00F719CD">
        <w:trPr>
          <w:trHeight w:val="405"/>
        </w:trPr>
        <w:tc>
          <w:tcPr>
            <w:tcW w:w="0" w:type="auto"/>
            <w:tcBorders>
              <w:top w:val="single" w:sz="4" w:space="0" w:color="auto"/>
              <w:left w:val="single" w:sz="4" w:space="0" w:color="auto"/>
              <w:bottom w:val="single" w:sz="4" w:space="0" w:color="auto"/>
              <w:right w:val="single" w:sz="4" w:space="0" w:color="auto"/>
            </w:tcBorders>
          </w:tcPr>
          <w:p w14:paraId="54C4A4E9" w14:textId="312F781C" w:rsidR="00573813" w:rsidRPr="00573813" w:rsidRDefault="00573813" w:rsidP="00573813">
            <w:pPr>
              <w:pStyle w:val="NoSpacing"/>
              <w:jc w:val="center"/>
              <w:rPr>
                <w:rFonts w:eastAsia="Poppins" w:cstheme="minorHAnsi"/>
                <w:sz w:val="18"/>
                <w:szCs w:val="18"/>
              </w:rPr>
            </w:pPr>
            <w:r w:rsidRPr="00573813">
              <w:rPr>
                <w:rFonts w:eastAsia="Poppins" w:cstheme="minorHAnsi"/>
                <w:sz w:val="18"/>
                <w:szCs w:val="18"/>
              </w:rPr>
              <w:t>6</w:t>
            </w:r>
          </w:p>
        </w:tc>
        <w:tc>
          <w:tcPr>
            <w:tcW w:w="0" w:type="auto"/>
            <w:tcBorders>
              <w:top w:val="single" w:sz="4" w:space="0" w:color="auto"/>
              <w:left w:val="single" w:sz="4" w:space="0" w:color="auto"/>
              <w:bottom w:val="single" w:sz="4" w:space="0" w:color="auto"/>
              <w:right w:val="single" w:sz="4" w:space="0" w:color="auto"/>
            </w:tcBorders>
          </w:tcPr>
          <w:p w14:paraId="16F7721D" w14:textId="051FA5AA" w:rsidR="00573813" w:rsidRPr="00573813" w:rsidRDefault="00573813" w:rsidP="00573813">
            <w:pPr>
              <w:pStyle w:val="NoSpacing"/>
              <w:rPr>
                <w:rFonts w:eastAsia="Poppins" w:cstheme="minorHAnsi"/>
                <w:sz w:val="18"/>
                <w:szCs w:val="18"/>
              </w:rPr>
            </w:pPr>
            <w:r w:rsidRPr="00573813">
              <w:rPr>
                <w:rFonts w:eastAsia="Poppins" w:cstheme="minorHAnsi"/>
                <w:sz w:val="18"/>
                <w:szCs w:val="18"/>
              </w:rPr>
              <w:t>130 min</w:t>
            </w:r>
          </w:p>
        </w:tc>
        <w:tc>
          <w:tcPr>
            <w:tcW w:w="0" w:type="auto"/>
            <w:tcBorders>
              <w:top w:val="single" w:sz="4" w:space="0" w:color="auto"/>
              <w:left w:val="single" w:sz="4" w:space="0" w:color="auto"/>
              <w:bottom w:val="single" w:sz="4" w:space="0" w:color="auto"/>
              <w:right w:val="single" w:sz="4" w:space="0" w:color="auto"/>
            </w:tcBorders>
          </w:tcPr>
          <w:p w14:paraId="2DE1727E" w14:textId="2A2315EB" w:rsidR="00573813" w:rsidRPr="00573813" w:rsidRDefault="00573813" w:rsidP="00573813">
            <w:pPr>
              <w:pStyle w:val="NoSpacing"/>
              <w:rPr>
                <w:rFonts w:eastAsia="Poppins" w:cstheme="minorHAnsi"/>
                <w:sz w:val="18"/>
                <w:szCs w:val="18"/>
              </w:rPr>
            </w:pPr>
            <w:r w:rsidRPr="00573813">
              <w:rPr>
                <w:rFonts w:eastAsia="Poppins" w:cstheme="minorHAnsi"/>
                <w:sz w:val="18"/>
                <w:szCs w:val="18"/>
              </w:rPr>
              <w:t>Hands-On Workshop: Data Quality Checks</w:t>
            </w:r>
          </w:p>
        </w:tc>
        <w:tc>
          <w:tcPr>
            <w:tcW w:w="0" w:type="auto"/>
            <w:tcBorders>
              <w:top w:val="single" w:sz="4" w:space="0" w:color="auto"/>
              <w:left w:val="single" w:sz="4" w:space="0" w:color="auto"/>
              <w:bottom w:val="single" w:sz="4" w:space="0" w:color="auto"/>
              <w:right w:val="single" w:sz="4" w:space="0" w:color="auto"/>
            </w:tcBorders>
          </w:tcPr>
          <w:p w14:paraId="3CF208D7" w14:textId="1F0CA3D4" w:rsidR="00573813" w:rsidRPr="00573813" w:rsidRDefault="00573813" w:rsidP="00AD1085">
            <w:pPr>
              <w:pStyle w:val="NoSpacing"/>
              <w:jc w:val="both"/>
              <w:rPr>
                <w:rFonts w:eastAsia="Poppins" w:cstheme="minorHAnsi"/>
                <w:sz w:val="18"/>
                <w:szCs w:val="18"/>
              </w:rPr>
            </w:pPr>
            <w:r w:rsidRPr="00573813">
              <w:rPr>
                <w:rFonts w:eastAsia="Poppins" w:cstheme="minorHAnsi"/>
                <w:sz w:val="18"/>
                <w:szCs w:val="18"/>
              </w:rPr>
              <w:t>Open the Exercise 2 Excel and go through the data quality documentation and cleaning steps. Data cleaning should be done using Power Query. Steps to follow:</w:t>
            </w:r>
            <w:r w:rsidRPr="00573813">
              <w:rPr>
                <w:rFonts w:eastAsia="Poppins" w:cstheme="minorHAnsi"/>
                <w:sz w:val="18"/>
                <w:szCs w:val="18"/>
              </w:rPr>
              <w:br/>
              <w:t>1) Make a copy of the original dataset into a separate sheet and add a column for “</w:t>
            </w:r>
            <w:proofErr w:type="spellStart"/>
            <w:r w:rsidRPr="00573813">
              <w:rPr>
                <w:rFonts w:eastAsia="Poppins" w:cstheme="minorHAnsi"/>
                <w:sz w:val="18"/>
                <w:szCs w:val="18"/>
              </w:rPr>
              <w:t>Row_ID</w:t>
            </w:r>
            <w:proofErr w:type="spellEnd"/>
            <w:r w:rsidRPr="00573813">
              <w:rPr>
                <w:rFonts w:eastAsia="Poppins" w:cstheme="minorHAnsi"/>
                <w:sz w:val="18"/>
                <w:szCs w:val="18"/>
              </w:rPr>
              <w:t xml:space="preserve">”. </w:t>
            </w:r>
            <w:r w:rsidRPr="00573813">
              <w:rPr>
                <w:rFonts w:eastAsia="Poppins" w:cstheme="minorHAnsi"/>
                <w:sz w:val="18"/>
                <w:szCs w:val="18"/>
              </w:rPr>
              <w:br/>
              <w:t>2) Open a separate instance of Excel for documentation: as you can’t have open Power Query and make changes in another sheet in the same Excel instance then open a second Excel instance and copy the data quality checks and change log there.</w:t>
            </w:r>
            <w:r w:rsidRPr="00573813">
              <w:rPr>
                <w:rFonts w:eastAsia="Poppins" w:cstheme="minorHAnsi"/>
                <w:sz w:val="18"/>
                <w:szCs w:val="18"/>
              </w:rPr>
              <w:br/>
              <w:t xml:space="preserve">3) Start data quality checks through Power Query (use the Column Distribution tool), </w:t>
            </w:r>
            <w:r w:rsidRPr="00573813">
              <w:rPr>
                <w:rFonts w:eastAsia="Poppins" w:cstheme="minorHAnsi"/>
                <w:sz w:val="18"/>
                <w:szCs w:val="18"/>
              </w:rPr>
              <w:lastRenderedPageBreak/>
              <w:t xml:space="preserve">document the issues and steps taken for cleaning. </w:t>
            </w:r>
            <w:r w:rsidRPr="00573813">
              <w:rPr>
                <w:rFonts w:eastAsia="Poppins" w:cstheme="minorHAnsi"/>
                <w:sz w:val="18"/>
                <w:szCs w:val="18"/>
              </w:rPr>
              <w:br/>
              <w:t xml:space="preserve">4) Close Power Query and apply changes. Copy the quality checks and change log into the Exercise 2 Excel. </w:t>
            </w:r>
            <w:r w:rsidRPr="00573813">
              <w:rPr>
                <w:rFonts w:eastAsia="Poppins" w:cstheme="minorHAnsi"/>
                <w:sz w:val="18"/>
                <w:szCs w:val="18"/>
              </w:rPr>
              <w:br/>
            </w:r>
            <w:r w:rsidRPr="00573813">
              <w:rPr>
                <w:rFonts w:eastAsia="Poppins" w:cstheme="minorHAnsi"/>
                <w:sz w:val="18"/>
                <w:szCs w:val="18"/>
              </w:rPr>
              <w:br/>
              <w:t xml:space="preserve">This is a hands-on exercise for learners so make sure that learners </w:t>
            </w:r>
            <w:proofErr w:type="gramStart"/>
            <w:r w:rsidRPr="00573813">
              <w:rPr>
                <w:rFonts w:eastAsia="Poppins" w:cstheme="minorHAnsi"/>
                <w:sz w:val="18"/>
                <w:szCs w:val="18"/>
              </w:rPr>
              <w:t>are able to</w:t>
            </w:r>
            <w:proofErr w:type="gramEnd"/>
            <w:r w:rsidRPr="00573813">
              <w:rPr>
                <w:rFonts w:eastAsia="Poppins" w:cstheme="minorHAnsi"/>
                <w:sz w:val="18"/>
                <w:szCs w:val="18"/>
              </w:rPr>
              <w:t xml:space="preserve"> follow along: make pauses and ask if they </w:t>
            </w:r>
            <w:proofErr w:type="gramStart"/>
            <w:r w:rsidRPr="00573813">
              <w:rPr>
                <w:rFonts w:eastAsia="Poppins" w:cstheme="minorHAnsi"/>
                <w:sz w:val="18"/>
                <w:szCs w:val="18"/>
              </w:rPr>
              <w:t>are able to</w:t>
            </w:r>
            <w:proofErr w:type="gramEnd"/>
            <w:r w:rsidRPr="00573813">
              <w:rPr>
                <w:rFonts w:eastAsia="Poppins" w:cstheme="minorHAnsi"/>
                <w:sz w:val="18"/>
                <w:szCs w:val="18"/>
              </w:rPr>
              <w:t xml:space="preserve"> follow, be ready to troubleshoot different issues.</w:t>
            </w:r>
          </w:p>
        </w:tc>
        <w:tc>
          <w:tcPr>
            <w:tcW w:w="0" w:type="auto"/>
            <w:tcBorders>
              <w:top w:val="single" w:sz="4" w:space="0" w:color="auto"/>
              <w:left w:val="single" w:sz="4" w:space="0" w:color="auto"/>
              <w:bottom w:val="single" w:sz="4" w:space="0" w:color="auto"/>
              <w:right w:val="single" w:sz="4" w:space="0" w:color="auto"/>
            </w:tcBorders>
          </w:tcPr>
          <w:p w14:paraId="2C49FB5F" w14:textId="42F5AC1F" w:rsidR="00573813" w:rsidRPr="00573813" w:rsidRDefault="00573813" w:rsidP="00AD1085">
            <w:pPr>
              <w:pStyle w:val="NoSpacing"/>
              <w:jc w:val="both"/>
              <w:rPr>
                <w:rFonts w:eastAsia="Poppins" w:cstheme="minorHAnsi"/>
                <w:sz w:val="18"/>
                <w:szCs w:val="18"/>
              </w:rPr>
            </w:pPr>
            <w:r w:rsidRPr="00573813">
              <w:rPr>
                <w:rFonts w:eastAsia="Poppins" w:cstheme="minorHAnsi"/>
                <w:sz w:val="18"/>
                <w:szCs w:val="18"/>
              </w:rPr>
              <w:lastRenderedPageBreak/>
              <w:t xml:space="preserve">Fill the Exercise 2 Excel with data quality checks, change log and clean the dataset using Power Query. </w:t>
            </w:r>
          </w:p>
        </w:tc>
        <w:tc>
          <w:tcPr>
            <w:tcW w:w="0" w:type="auto"/>
            <w:tcBorders>
              <w:top w:val="single" w:sz="4" w:space="0" w:color="auto"/>
              <w:left w:val="single" w:sz="4" w:space="0" w:color="auto"/>
              <w:bottom w:val="single" w:sz="4" w:space="0" w:color="auto"/>
              <w:right w:val="single" w:sz="4" w:space="0" w:color="auto"/>
            </w:tcBorders>
          </w:tcPr>
          <w:p w14:paraId="2D3D2821" w14:textId="65D8EC43" w:rsidR="00573813" w:rsidRPr="00573813" w:rsidRDefault="00573813" w:rsidP="00573813">
            <w:pPr>
              <w:pStyle w:val="NoSpacing"/>
              <w:rPr>
                <w:rFonts w:eastAsia="Poppins" w:cstheme="minorHAnsi"/>
                <w:sz w:val="18"/>
                <w:szCs w:val="18"/>
              </w:rPr>
            </w:pPr>
            <w:r w:rsidRPr="00573813">
              <w:rPr>
                <w:rFonts w:eastAsia="Poppins" w:cstheme="minorHAnsi"/>
                <w:sz w:val="18"/>
                <w:szCs w:val="18"/>
              </w:rPr>
              <w:t>Filled Exercise 2 file.</w:t>
            </w:r>
          </w:p>
        </w:tc>
      </w:tr>
      <w:tr w:rsidR="00573813" w:rsidRPr="00573813" w14:paraId="6676DE7D" w14:textId="77777777" w:rsidTr="00F719CD">
        <w:trPr>
          <w:trHeight w:val="405"/>
        </w:trPr>
        <w:tc>
          <w:tcPr>
            <w:tcW w:w="0" w:type="auto"/>
            <w:tcBorders>
              <w:top w:val="single" w:sz="4" w:space="0" w:color="auto"/>
              <w:left w:val="single" w:sz="4" w:space="0" w:color="auto"/>
              <w:bottom w:val="single" w:sz="4" w:space="0" w:color="auto"/>
              <w:right w:val="single" w:sz="4" w:space="0" w:color="auto"/>
            </w:tcBorders>
          </w:tcPr>
          <w:p w14:paraId="7C278D12" w14:textId="4DECBFB9" w:rsidR="00573813" w:rsidRPr="00573813" w:rsidRDefault="00573813" w:rsidP="00573813">
            <w:pPr>
              <w:pStyle w:val="NoSpacing"/>
              <w:jc w:val="center"/>
              <w:rPr>
                <w:rFonts w:eastAsia="Poppins" w:cstheme="minorHAnsi"/>
                <w:sz w:val="18"/>
                <w:szCs w:val="18"/>
              </w:rPr>
            </w:pPr>
            <w:r w:rsidRPr="00573813">
              <w:rPr>
                <w:rFonts w:eastAsia="Poppins" w:cstheme="minorHAnsi"/>
                <w:sz w:val="18"/>
                <w:szCs w:val="18"/>
              </w:rPr>
              <w:t>7</w:t>
            </w:r>
          </w:p>
        </w:tc>
        <w:tc>
          <w:tcPr>
            <w:tcW w:w="0" w:type="auto"/>
            <w:tcBorders>
              <w:top w:val="single" w:sz="4" w:space="0" w:color="auto"/>
              <w:left w:val="single" w:sz="4" w:space="0" w:color="auto"/>
              <w:bottom w:val="single" w:sz="4" w:space="0" w:color="auto"/>
              <w:right w:val="single" w:sz="4" w:space="0" w:color="auto"/>
            </w:tcBorders>
          </w:tcPr>
          <w:p w14:paraId="145BF795" w14:textId="0E83FFF1" w:rsidR="00573813" w:rsidRPr="00573813" w:rsidRDefault="00573813" w:rsidP="00573813">
            <w:pPr>
              <w:pStyle w:val="NoSpacing"/>
              <w:rPr>
                <w:rFonts w:eastAsia="Poppins" w:cstheme="minorHAnsi"/>
                <w:sz w:val="18"/>
                <w:szCs w:val="18"/>
              </w:rPr>
            </w:pPr>
            <w:r w:rsidRPr="00573813">
              <w:rPr>
                <w:rFonts w:eastAsia="Poppins" w:cstheme="minorHAnsi"/>
                <w:sz w:val="18"/>
                <w:szCs w:val="18"/>
              </w:rPr>
              <w:t>10 min</w:t>
            </w:r>
          </w:p>
        </w:tc>
        <w:tc>
          <w:tcPr>
            <w:tcW w:w="0" w:type="auto"/>
            <w:tcBorders>
              <w:top w:val="single" w:sz="4" w:space="0" w:color="auto"/>
              <w:left w:val="single" w:sz="4" w:space="0" w:color="auto"/>
              <w:bottom w:val="single" w:sz="4" w:space="0" w:color="auto"/>
              <w:right w:val="single" w:sz="4" w:space="0" w:color="auto"/>
            </w:tcBorders>
          </w:tcPr>
          <w:p w14:paraId="2735D557" w14:textId="78FE6AF5" w:rsidR="00573813" w:rsidRPr="00573813" w:rsidRDefault="00573813" w:rsidP="00573813">
            <w:pPr>
              <w:pStyle w:val="NoSpacing"/>
              <w:rPr>
                <w:rFonts w:eastAsia="Poppins" w:cstheme="minorHAnsi"/>
                <w:sz w:val="18"/>
                <w:szCs w:val="18"/>
              </w:rPr>
            </w:pPr>
            <w:r w:rsidRPr="00573813">
              <w:rPr>
                <w:rFonts w:eastAsia="Poppins" w:cstheme="minorHAnsi"/>
                <w:sz w:val="18"/>
                <w:szCs w:val="18"/>
              </w:rPr>
              <w:t>Home-Task Explanation</w:t>
            </w:r>
          </w:p>
        </w:tc>
        <w:tc>
          <w:tcPr>
            <w:tcW w:w="0" w:type="auto"/>
            <w:tcBorders>
              <w:top w:val="single" w:sz="4" w:space="0" w:color="auto"/>
              <w:left w:val="single" w:sz="4" w:space="0" w:color="auto"/>
              <w:bottom w:val="single" w:sz="4" w:space="0" w:color="auto"/>
              <w:right w:val="single" w:sz="4" w:space="0" w:color="auto"/>
            </w:tcBorders>
          </w:tcPr>
          <w:p w14:paraId="574625A6" w14:textId="535A31DD" w:rsidR="00573813" w:rsidRPr="00573813" w:rsidRDefault="00573813" w:rsidP="00AD1085">
            <w:pPr>
              <w:pStyle w:val="NoSpacing"/>
              <w:jc w:val="both"/>
              <w:rPr>
                <w:rFonts w:eastAsia="Poppins" w:cstheme="minorHAnsi"/>
                <w:sz w:val="18"/>
                <w:szCs w:val="18"/>
              </w:rPr>
            </w:pPr>
            <w:r w:rsidRPr="00573813">
              <w:rPr>
                <w:rFonts w:eastAsia="Poppins" w:cstheme="minorHAnsi"/>
                <w:sz w:val="18"/>
                <w:szCs w:val="18"/>
              </w:rPr>
              <w:t>Explain the home-task – they can choose their own organization, another example organization or our provided sample dataset. Show the example dataset and explain the task. Provide the link to upload their homework and give a deadline to do so. You should be able to go over the sent files before the next meeting.</w:t>
            </w:r>
          </w:p>
        </w:tc>
        <w:tc>
          <w:tcPr>
            <w:tcW w:w="0" w:type="auto"/>
            <w:tcBorders>
              <w:top w:val="single" w:sz="4" w:space="0" w:color="auto"/>
              <w:left w:val="single" w:sz="4" w:space="0" w:color="auto"/>
              <w:bottom w:val="single" w:sz="4" w:space="0" w:color="auto"/>
              <w:right w:val="single" w:sz="4" w:space="0" w:color="auto"/>
            </w:tcBorders>
          </w:tcPr>
          <w:p w14:paraId="391F303D" w14:textId="77777777" w:rsidR="00573813" w:rsidRPr="00573813" w:rsidRDefault="00573813" w:rsidP="00AD1085">
            <w:pPr>
              <w:pStyle w:val="NoSpacing"/>
              <w:jc w:val="both"/>
              <w:rPr>
                <w:rFonts w:eastAsia="Poppins" w:cstheme="minorHAnsi"/>
                <w:sz w:val="18"/>
                <w:szCs w:val="18"/>
              </w:rPr>
            </w:pPr>
          </w:p>
        </w:tc>
        <w:tc>
          <w:tcPr>
            <w:tcW w:w="0" w:type="auto"/>
            <w:tcBorders>
              <w:top w:val="single" w:sz="4" w:space="0" w:color="auto"/>
              <w:left w:val="single" w:sz="4" w:space="0" w:color="auto"/>
              <w:bottom w:val="single" w:sz="4" w:space="0" w:color="auto"/>
              <w:right w:val="single" w:sz="4" w:space="0" w:color="auto"/>
            </w:tcBorders>
          </w:tcPr>
          <w:p w14:paraId="7C8A7351" w14:textId="77777777" w:rsidR="00573813" w:rsidRPr="00573813" w:rsidRDefault="00573813" w:rsidP="00573813">
            <w:pPr>
              <w:pStyle w:val="NoSpacing"/>
              <w:rPr>
                <w:rFonts w:eastAsia="Poppins" w:cstheme="minorHAnsi"/>
                <w:sz w:val="18"/>
                <w:szCs w:val="18"/>
              </w:rPr>
            </w:pPr>
          </w:p>
        </w:tc>
      </w:tr>
      <w:tr w:rsidR="00573813" w:rsidRPr="00573813" w14:paraId="4857B9A4" w14:textId="77777777" w:rsidTr="00F719CD">
        <w:trPr>
          <w:trHeight w:val="405"/>
        </w:trPr>
        <w:tc>
          <w:tcPr>
            <w:tcW w:w="0" w:type="auto"/>
            <w:tcBorders>
              <w:top w:val="single" w:sz="4" w:space="0" w:color="auto"/>
              <w:left w:val="single" w:sz="4" w:space="0" w:color="auto"/>
              <w:bottom w:val="single" w:sz="4" w:space="0" w:color="auto"/>
              <w:right w:val="single" w:sz="4" w:space="0" w:color="auto"/>
            </w:tcBorders>
          </w:tcPr>
          <w:p w14:paraId="3D82355B" w14:textId="4637C4AD" w:rsidR="00573813" w:rsidRPr="00573813" w:rsidRDefault="00573813" w:rsidP="00573813">
            <w:pPr>
              <w:pStyle w:val="NoSpacing"/>
              <w:jc w:val="center"/>
              <w:rPr>
                <w:rFonts w:eastAsia="Poppins" w:cstheme="minorHAnsi"/>
                <w:sz w:val="18"/>
                <w:szCs w:val="18"/>
              </w:rPr>
            </w:pPr>
            <w:r w:rsidRPr="00573813">
              <w:rPr>
                <w:rFonts w:eastAsia="Poppins" w:cstheme="minorHAnsi"/>
                <w:sz w:val="18"/>
                <w:szCs w:val="18"/>
              </w:rPr>
              <w:t>8</w:t>
            </w:r>
          </w:p>
        </w:tc>
        <w:tc>
          <w:tcPr>
            <w:tcW w:w="0" w:type="auto"/>
            <w:tcBorders>
              <w:top w:val="single" w:sz="4" w:space="0" w:color="auto"/>
              <w:left w:val="single" w:sz="4" w:space="0" w:color="auto"/>
              <w:bottom w:val="single" w:sz="4" w:space="0" w:color="auto"/>
              <w:right w:val="single" w:sz="4" w:space="0" w:color="auto"/>
            </w:tcBorders>
          </w:tcPr>
          <w:p w14:paraId="4745B954" w14:textId="6480EF12" w:rsidR="00573813" w:rsidRPr="00573813" w:rsidRDefault="00573813" w:rsidP="00573813">
            <w:pPr>
              <w:pStyle w:val="NoSpacing"/>
              <w:rPr>
                <w:rFonts w:eastAsia="Poppins" w:cstheme="minorHAnsi"/>
                <w:sz w:val="18"/>
                <w:szCs w:val="18"/>
              </w:rPr>
            </w:pPr>
            <w:r w:rsidRPr="00573813">
              <w:rPr>
                <w:rFonts w:eastAsia="Poppins" w:cstheme="minorHAnsi"/>
                <w:sz w:val="18"/>
                <w:szCs w:val="18"/>
              </w:rPr>
              <w:t>10 min</w:t>
            </w:r>
          </w:p>
        </w:tc>
        <w:tc>
          <w:tcPr>
            <w:tcW w:w="0" w:type="auto"/>
            <w:tcBorders>
              <w:top w:val="single" w:sz="4" w:space="0" w:color="auto"/>
              <w:left w:val="single" w:sz="4" w:space="0" w:color="auto"/>
              <w:bottom w:val="single" w:sz="4" w:space="0" w:color="auto"/>
              <w:right w:val="single" w:sz="4" w:space="0" w:color="auto"/>
            </w:tcBorders>
          </w:tcPr>
          <w:p w14:paraId="58E39A1D" w14:textId="416077A8" w:rsidR="00573813" w:rsidRPr="00573813" w:rsidRDefault="00573813" w:rsidP="00573813">
            <w:pPr>
              <w:pStyle w:val="NoSpacing"/>
              <w:rPr>
                <w:rFonts w:eastAsia="Poppins" w:cstheme="minorHAnsi"/>
                <w:sz w:val="18"/>
                <w:szCs w:val="18"/>
              </w:rPr>
            </w:pPr>
            <w:r w:rsidRPr="00573813">
              <w:rPr>
                <w:rFonts w:eastAsia="Poppins" w:cstheme="minorHAnsi"/>
                <w:sz w:val="18"/>
                <w:szCs w:val="18"/>
              </w:rPr>
              <w:t>Session Wrap-Up</w:t>
            </w:r>
          </w:p>
        </w:tc>
        <w:tc>
          <w:tcPr>
            <w:tcW w:w="0" w:type="auto"/>
            <w:tcBorders>
              <w:top w:val="single" w:sz="4" w:space="0" w:color="auto"/>
              <w:left w:val="single" w:sz="4" w:space="0" w:color="auto"/>
              <w:bottom w:val="single" w:sz="4" w:space="0" w:color="auto"/>
              <w:right w:val="single" w:sz="4" w:space="0" w:color="auto"/>
            </w:tcBorders>
          </w:tcPr>
          <w:p w14:paraId="2E9C3921" w14:textId="2CDB3403" w:rsidR="00573813" w:rsidRPr="00573813" w:rsidRDefault="00573813" w:rsidP="00AD1085">
            <w:pPr>
              <w:pStyle w:val="NoSpacing"/>
              <w:jc w:val="both"/>
              <w:rPr>
                <w:rFonts w:eastAsia="Poppins" w:cstheme="minorHAnsi"/>
                <w:sz w:val="18"/>
                <w:szCs w:val="18"/>
              </w:rPr>
            </w:pPr>
            <w:r w:rsidRPr="00573813">
              <w:rPr>
                <w:rFonts w:eastAsia="Poppins" w:cstheme="minorHAnsi"/>
                <w:sz w:val="18"/>
                <w:szCs w:val="18"/>
              </w:rPr>
              <w:t>Introduce additional materials and ask if there are any further questions.</w:t>
            </w:r>
          </w:p>
        </w:tc>
        <w:tc>
          <w:tcPr>
            <w:tcW w:w="0" w:type="auto"/>
            <w:tcBorders>
              <w:top w:val="single" w:sz="4" w:space="0" w:color="auto"/>
              <w:left w:val="single" w:sz="4" w:space="0" w:color="auto"/>
              <w:bottom w:val="single" w:sz="4" w:space="0" w:color="auto"/>
              <w:right w:val="single" w:sz="4" w:space="0" w:color="auto"/>
            </w:tcBorders>
          </w:tcPr>
          <w:p w14:paraId="3A4884B9" w14:textId="7067119B" w:rsidR="00573813" w:rsidRPr="00573813" w:rsidRDefault="00573813" w:rsidP="00AD1085">
            <w:pPr>
              <w:pStyle w:val="NoSpacing"/>
              <w:jc w:val="both"/>
              <w:rPr>
                <w:rFonts w:eastAsia="Poppins" w:cstheme="minorHAnsi"/>
                <w:sz w:val="18"/>
                <w:szCs w:val="18"/>
              </w:rPr>
            </w:pPr>
            <w:r w:rsidRPr="00573813">
              <w:rPr>
                <w:rFonts w:eastAsia="Poppins" w:cstheme="minorHAnsi"/>
                <w:sz w:val="18"/>
                <w:szCs w:val="18"/>
              </w:rPr>
              <w:t>Ask questions, add comments</w:t>
            </w:r>
          </w:p>
        </w:tc>
        <w:tc>
          <w:tcPr>
            <w:tcW w:w="0" w:type="auto"/>
            <w:tcBorders>
              <w:top w:val="single" w:sz="4" w:space="0" w:color="auto"/>
              <w:left w:val="single" w:sz="4" w:space="0" w:color="auto"/>
              <w:bottom w:val="single" w:sz="4" w:space="0" w:color="auto"/>
              <w:right w:val="single" w:sz="4" w:space="0" w:color="auto"/>
            </w:tcBorders>
          </w:tcPr>
          <w:p w14:paraId="0B188FF7" w14:textId="3D1B6231" w:rsidR="00573813" w:rsidRPr="00573813" w:rsidRDefault="00573813" w:rsidP="00573813">
            <w:pPr>
              <w:pStyle w:val="NoSpacing"/>
              <w:rPr>
                <w:rFonts w:eastAsia="Poppins" w:cstheme="minorHAnsi"/>
                <w:sz w:val="18"/>
                <w:szCs w:val="18"/>
              </w:rPr>
            </w:pPr>
            <w:r w:rsidRPr="00573813">
              <w:rPr>
                <w:rFonts w:eastAsia="Poppins" w:cstheme="minorHAnsi"/>
                <w:sz w:val="18"/>
                <w:szCs w:val="18"/>
              </w:rPr>
              <w:t>Verbal responses</w:t>
            </w:r>
          </w:p>
        </w:tc>
      </w:tr>
    </w:tbl>
    <w:p w14:paraId="774732A5" w14:textId="77777777" w:rsidR="00260BB1" w:rsidRPr="003A33E1" w:rsidRDefault="00260BB1" w:rsidP="00E22CC0">
      <w:pPr>
        <w:pStyle w:val="NoSpacing"/>
        <w:jc w:val="both"/>
        <w:rPr>
          <w:rFonts w:eastAsia="Poppins" w:cstheme="minorHAnsi"/>
          <w:sz w:val="20"/>
          <w:szCs w:val="20"/>
          <w:lang w:val="en-US"/>
        </w:rPr>
      </w:pPr>
      <w:r w:rsidRPr="003A33E1">
        <w:rPr>
          <w:rFonts w:eastAsia="Poppins" w:cstheme="minorHAnsi"/>
          <w:sz w:val="20"/>
          <w:szCs w:val="20"/>
          <w:lang w:val="en-US"/>
        </w:rPr>
        <w:t>Expected Outputs / Deliverables</w:t>
      </w:r>
    </w:p>
    <w:p w14:paraId="016EDE27" w14:textId="77777777" w:rsidR="00260BB1" w:rsidRPr="003A33E1" w:rsidRDefault="00260BB1" w:rsidP="00E22CC0">
      <w:pPr>
        <w:pStyle w:val="NoSpacing"/>
        <w:numPr>
          <w:ilvl w:val="0"/>
          <w:numId w:val="58"/>
        </w:numPr>
        <w:spacing w:before="40" w:after="40"/>
        <w:jc w:val="both"/>
        <w:rPr>
          <w:rFonts w:eastAsia="Poppins" w:cstheme="minorHAnsi"/>
          <w:sz w:val="20"/>
          <w:szCs w:val="20"/>
          <w:lang w:val="en-US"/>
        </w:rPr>
      </w:pPr>
      <w:r w:rsidRPr="003A33E1">
        <w:rPr>
          <w:rFonts w:eastAsia="Poppins" w:cstheme="minorHAnsi"/>
          <w:sz w:val="20"/>
          <w:szCs w:val="20"/>
          <w:lang w:val="en-US"/>
        </w:rPr>
        <w:t>Deliverable 1: Data collection workflow for Exercise 1.</w:t>
      </w:r>
    </w:p>
    <w:p w14:paraId="4EF1C78B" w14:textId="4A42C927" w:rsidR="00260BB1" w:rsidRDefault="00260BB1" w:rsidP="00E22CC0">
      <w:pPr>
        <w:pStyle w:val="NoSpacing"/>
        <w:numPr>
          <w:ilvl w:val="0"/>
          <w:numId w:val="58"/>
        </w:numPr>
        <w:spacing w:before="40" w:after="40"/>
        <w:jc w:val="both"/>
        <w:rPr>
          <w:rFonts w:eastAsia="Poppins" w:cstheme="minorHAnsi"/>
          <w:sz w:val="20"/>
          <w:szCs w:val="20"/>
          <w:lang w:val="en-US"/>
        </w:rPr>
      </w:pPr>
      <w:r w:rsidRPr="003A33E1">
        <w:rPr>
          <w:rFonts w:eastAsia="Poppins" w:cstheme="minorHAnsi"/>
          <w:sz w:val="20"/>
          <w:szCs w:val="20"/>
          <w:lang w:val="en-US"/>
        </w:rPr>
        <w:t>Deliverable 2: Completed data quality checks and cleaning template for Exercise 2.</w:t>
      </w:r>
    </w:p>
    <w:p w14:paraId="4D933CC8" w14:textId="77777777" w:rsidR="00E22CC0" w:rsidRPr="00E22CC0" w:rsidRDefault="00E22CC0" w:rsidP="00E22CC0">
      <w:pPr>
        <w:pStyle w:val="NoSpacing"/>
        <w:spacing w:before="40" w:after="40"/>
        <w:jc w:val="both"/>
        <w:rPr>
          <w:rFonts w:eastAsia="Poppins" w:cstheme="minorHAnsi"/>
          <w:sz w:val="20"/>
          <w:szCs w:val="20"/>
          <w:lang w:val="en-US"/>
        </w:rPr>
      </w:pPr>
    </w:p>
    <w:p w14:paraId="2C80FD7F" w14:textId="77777777" w:rsidR="00260BB1" w:rsidRPr="003A33E1" w:rsidRDefault="00260BB1" w:rsidP="00E22CC0">
      <w:pPr>
        <w:pStyle w:val="NoSpacing"/>
        <w:spacing w:before="40" w:after="40"/>
        <w:jc w:val="both"/>
        <w:rPr>
          <w:rFonts w:cstheme="minorHAnsi"/>
          <w:b/>
          <w:bCs/>
          <w:sz w:val="20"/>
          <w:szCs w:val="20"/>
          <w:lang w:val="en-US"/>
        </w:rPr>
      </w:pPr>
      <w:r w:rsidRPr="003A33E1">
        <w:rPr>
          <w:rFonts w:cstheme="minorHAnsi"/>
          <w:b/>
          <w:bCs/>
          <w:sz w:val="20"/>
          <w:szCs w:val="20"/>
          <w:lang w:val="en-US"/>
        </w:rPr>
        <w:t>Supporting Assets (Attach/Link)</w:t>
      </w:r>
    </w:p>
    <w:p w14:paraId="1C9C3444" w14:textId="2BBE0BE6" w:rsidR="00260BB1" w:rsidRPr="00E22CC0" w:rsidRDefault="00260BB1" w:rsidP="00E22CC0">
      <w:pPr>
        <w:pStyle w:val="ListParagraph"/>
        <w:numPr>
          <w:ilvl w:val="0"/>
          <w:numId w:val="75"/>
        </w:numPr>
        <w:spacing w:after="80" w:line="240" w:lineRule="auto"/>
        <w:jc w:val="both"/>
        <w:rPr>
          <w:rFonts w:cstheme="minorHAnsi"/>
          <w:szCs w:val="20"/>
        </w:rPr>
      </w:pPr>
      <w:r w:rsidRPr="00E22CC0">
        <w:rPr>
          <w:rFonts w:eastAsia="Poppins" w:cstheme="minorHAnsi"/>
          <w:szCs w:val="20"/>
        </w:rPr>
        <w:t xml:space="preserve">Presentation slides: </w:t>
      </w:r>
      <w:r w:rsidRPr="00E22CC0">
        <w:rPr>
          <w:rFonts w:eastAsia="Poppins" w:cstheme="minorHAnsi"/>
          <w:b/>
          <w:bCs/>
          <w:szCs w:val="20"/>
        </w:rPr>
        <w:t>Data</w:t>
      </w:r>
      <w:r w:rsidR="00F719CD" w:rsidRPr="00E22CC0">
        <w:rPr>
          <w:rFonts w:eastAsia="Poppins" w:cstheme="minorHAnsi"/>
          <w:b/>
          <w:bCs/>
          <w:szCs w:val="20"/>
        </w:rPr>
        <w:t xml:space="preserve"> </w:t>
      </w:r>
      <w:r w:rsidRPr="00E22CC0">
        <w:rPr>
          <w:rFonts w:eastAsia="Poppins" w:cstheme="minorHAnsi"/>
          <w:b/>
          <w:bCs/>
          <w:szCs w:val="20"/>
        </w:rPr>
        <w:t>Collection</w:t>
      </w:r>
      <w:r w:rsidR="00F719CD" w:rsidRPr="00E22CC0">
        <w:rPr>
          <w:rFonts w:eastAsia="Poppins" w:cstheme="minorHAnsi"/>
          <w:b/>
          <w:bCs/>
          <w:szCs w:val="20"/>
        </w:rPr>
        <w:t xml:space="preserve"> </w:t>
      </w:r>
      <w:r w:rsidRPr="00E22CC0">
        <w:rPr>
          <w:rFonts w:eastAsia="Poppins" w:cstheme="minorHAnsi"/>
          <w:b/>
          <w:bCs/>
          <w:szCs w:val="20"/>
        </w:rPr>
        <w:t>and</w:t>
      </w:r>
      <w:r w:rsidR="00F719CD" w:rsidRPr="00E22CC0">
        <w:rPr>
          <w:rFonts w:eastAsia="Poppins" w:cstheme="minorHAnsi"/>
          <w:b/>
          <w:bCs/>
          <w:szCs w:val="20"/>
        </w:rPr>
        <w:t xml:space="preserve"> </w:t>
      </w:r>
      <w:r w:rsidRPr="00E22CC0">
        <w:rPr>
          <w:rFonts w:eastAsia="Poppins" w:cstheme="minorHAnsi"/>
          <w:b/>
          <w:bCs/>
          <w:szCs w:val="20"/>
        </w:rPr>
        <w:t>Quality</w:t>
      </w:r>
      <w:r w:rsidR="00F719CD" w:rsidRPr="00E22CC0">
        <w:rPr>
          <w:rFonts w:eastAsia="Poppins" w:cstheme="minorHAnsi"/>
          <w:b/>
          <w:bCs/>
          <w:szCs w:val="20"/>
        </w:rPr>
        <w:t xml:space="preserve"> </w:t>
      </w:r>
      <w:r w:rsidR="00F719CD" w:rsidRPr="00E22CC0">
        <w:rPr>
          <w:rFonts w:eastAsia="Poppins" w:cstheme="minorHAnsi"/>
          <w:szCs w:val="20"/>
        </w:rPr>
        <w:t>(</w:t>
      </w:r>
      <w:r w:rsidRPr="00E22CC0">
        <w:rPr>
          <w:rFonts w:eastAsia="Poppins" w:cstheme="minorHAnsi"/>
          <w:szCs w:val="20"/>
        </w:rPr>
        <w:t>NB! Fill the Home-Task Feedback slide depending on the home tasks presented. Bring out what was well in the home-tasks and what were common mistakes</w:t>
      </w:r>
      <w:r w:rsidR="00F719CD" w:rsidRPr="00E22CC0">
        <w:rPr>
          <w:rFonts w:eastAsia="Poppins" w:cstheme="minorHAnsi"/>
          <w:szCs w:val="20"/>
        </w:rPr>
        <w:t xml:space="preserve">) _attached to learning pack </w:t>
      </w:r>
      <w:r w:rsidR="00F719CD" w:rsidRPr="00E22CC0">
        <w:rPr>
          <w:rFonts w:eastAsia="Poppins" w:cstheme="minorHAnsi"/>
          <w:b/>
          <w:bCs/>
          <w:szCs w:val="20"/>
          <w:lang w:val="en-IE" w:eastAsia="en-GB"/>
        </w:rPr>
        <w:t>SDE_D3_M2_R6</w:t>
      </w:r>
    </w:p>
    <w:p w14:paraId="2F8DE28E" w14:textId="2A0957A9" w:rsidR="00260BB1" w:rsidRPr="003A33E1" w:rsidRDefault="00260BB1" w:rsidP="00E22CC0">
      <w:pPr>
        <w:pStyle w:val="ListParagraph"/>
        <w:numPr>
          <w:ilvl w:val="0"/>
          <w:numId w:val="53"/>
        </w:numPr>
        <w:spacing w:after="80" w:line="240" w:lineRule="auto"/>
        <w:contextualSpacing w:val="0"/>
        <w:jc w:val="both"/>
        <w:rPr>
          <w:rFonts w:cstheme="minorHAnsi"/>
          <w:szCs w:val="20"/>
        </w:rPr>
      </w:pPr>
      <w:r w:rsidRPr="003A33E1">
        <w:rPr>
          <w:rFonts w:eastAsia="Poppins" w:cstheme="minorHAnsi"/>
          <w:szCs w:val="20"/>
        </w:rPr>
        <w:t>For Exercise 2 – Example dataset and data quality template</w:t>
      </w:r>
      <w:r w:rsidR="00AD1085">
        <w:rPr>
          <w:rFonts w:eastAsia="Poppins" w:cstheme="minorHAnsi"/>
          <w:szCs w:val="20"/>
        </w:rPr>
        <w:t xml:space="preserve"> </w:t>
      </w:r>
      <w:r w:rsidR="00F719CD" w:rsidRPr="003A33E1">
        <w:rPr>
          <w:rFonts w:eastAsia="Poppins" w:cstheme="minorHAnsi"/>
          <w:szCs w:val="20"/>
        </w:rPr>
        <w:t xml:space="preserve">_attached to learning pack </w:t>
      </w:r>
      <w:r w:rsidR="00F719CD" w:rsidRPr="003A33E1">
        <w:rPr>
          <w:rFonts w:eastAsia="Poppins" w:cstheme="minorHAnsi"/>
          <w:b/>
          <w:bCs/>
          <w:szCs w:val="20"/>
          <w:lang w:val="en-IE" w:eastAsia="en-GB"/>
        </w:rPr>
        <w:t xml:space="preserve">SDE_D3_M2_R7 </w:t>
      </w:r>
    </w:p>
    <w:p w14:paraId="713930DB" w14:textId="24092C00" w:rsidR="00260BB1" w:rsidRPr="003A33E1" w:rsidRDefault="00260BB1" w:rsidP="00E22CC0">
      <w:pPr>
        <w:pStyle w:val="ListParagraph"/>
        <w:numPr>
          <w:ilvl w:val="0"/>
          <w:numId w:val="53"/>
        </w:numPr>
        <w:spacing w:after="80" w:line="240" w:lineRule="auto"/>
        <w:contextualSpacing w:val="0"/>
        <w:jc w:val="both"/>
        <w:rPr>
          <w:rFonts w:cstheme="minorHAnsi"/>
          <w:szCs w:val="20"/>
        </w:rPr>
      </w:pPr>
      <w:r w:rsidRPr="003A33E1">
        <w:rPr>
          <w:rFonts w:cstheme="minorHAnsi"/>
          <w:szCs w:val="20"/>
        </w:rPr>
        <w:t>For Exercise 2 – Solution Excel</w:t>
      </w:r>
      <w:r w:rsidR="003572BD" w:rsidRPr="003A33E1">
        <w:rPr>
          <w:rFonts w:cstheme="minorHAnsi"/>
          <w:szCs w:val="20"/>
        </w:rPr>
        <w:t xml:space="preserve"> </w:t>
      </w:r>
      <w:r w:rsidR="003572BD" w:rsidRPr="003A33E1">
        <w:rPr>
          <w:rFonts w:eastAsia="Poppins" w:cstheme="minorHAnsi"/>
          <w:szCs w:val="20"/>
        </w:rPr>
        <w:t xml:space="preserve">_attached to learning pack </w:t>
      </w:r>
      <w:r w:rsidR="003572BD" w:rsidRPr="003A33E1">
        <w:rPr>
          <w:rFonts w:eastAsia="Poppins" w:cstheme="minorHAnsi"/>
          <w:b/>
          <w:bCs/>
          <w:szCs w:val="20"/>
          <w:lang w:val="en-IE" w:eastAsia="en-GB"/>
        </w:rPr>
        <w:t>SDE_D3_M2_R8</w:t>
      </w:r>
    </w:p>
    <w:p w14:paraId="372E5BF3" w14:textId="1D7D8013" w:rsidR="00260BB1" w:rsidRPr="00E22CC0" w:rsidRDefault="00260BB1" w:rsidP="00E22CC0">
      <w:pPr>
        <w:pStyle w:val="ListParagraph"/>
        <w:numPr>
          <w:ilvl w:val="0"/>
          <w:numId w:val="53"/>
        </w:numPr>
        <w:spacing w:after="80" w:line="240" w:lineRule="auto"/>
        <w:contextualSpacing w:val="0"/>
        <w:jc w:val="both"/>
        <w:rPr>
          <w:rFonts w:cstheme="minorHAnsi"/>
          <w:szCs w:val="20"/>
        </w:rPr>
      </w:pPr>
      <w:r w:rsidRPr="003A33E1">
        <w:rPr>
          <w:rFonts w:cstheme="minorHAnsi"/>
          <w:szCs w:val="20"/>
        </w:rPr>
        <w:t>For Home-Task – Example Company Dataset and Tasks</w:t>
      </w:r>
      <w:r w:rsidR="003572BD" w:rsidRPr="003A33E1">
        <w:rPr>
          <w:rFonts w:cstheme="minorHAnsi"/>
          <w:szCs w:val="20"/>
        </w:rPr>
        <w:t xml:space="preserve"> </w:t>
      </w:r>
      <w:r w:rsidR="003572BD" w:rsidRPr="003A33E1">
        <w:rPr>
          <w:rFonts w:eastAsia="Poppins" w:cstheme="minorHAnsi"/>
          <w:szCs w:val="20"/>
        </w:rPr>
        <w:t xml:space="preserve">_attached to learning pack </w:t>
      </w:r>
      <w:r w:rsidR="003572BD" w:rsidRPr="003A33E1">
        <w:rPr>
          <w:rFonts w:eastAsia="Poppins" w:cstheme="minorHAnsi"/>
          <w:b/>
          <w:bCs/>
          <w:szCs w:val="20"/>
          <w:lang w:val="en-IE" w:eastAsia="en-GB"/>
        </w:rPr>
        <w:t>SDE_D3_M2_R9.</w:t>
      </w:r>
    </w:p>
    <w:p w14:paraId="088A4003" w14:textId="560E519E" w:rsidR="00260BB1" w:rsidRPr="003A33E1" w:rsidRDefault="00260BB1" w:rsidP="00E22CC0">
      <w:pPr>
        <w:pStyle w:val="NoSpacing"/>
        <w:spacing w:before="240"/>
        <w:jc w:val="both"/>
        <w:rPr>
          <w:rFonts w:cstheme="minorHAnsi"/>
          <w:b/>
          <w:bCs/>
          <w:sz w:val="20"/>
          <w:szCs w:val="20"/>
          <w:lang w:val="en-US"/>
        </w:rPr>
      </w:pPr>
      <w:r w:rsidRPr="003A33E1">
        <w:rPr>
          <w:rFonts w:cstheme="minorHAnsi"/>
          <w:b/>
          <w:bCs/>
          <w:sz w:val="20"/>
          <w:szCs w:val="20"/>
          <w:lang w:val="en-US"/>
        </w:rPr>
        <w:t>Assessment Criteria</w:t>
      </w:r>
    </w:p>
    <w:p w14:paraId="7988CAA0" w14:textId="0FD253F0" w:rsidR="003572BD" w:rsidRPr="003A33E1" w:rsidRDefault="00260BB1" w:rsidP="00E22CC0">
      <w:pPr>
        <w:pStyle w:val="NoSpacing"/>
        <w:spacing w:before="40" w:after="40"/>
        <w:jc w:val="both"/>
        <w:rPr>
          <w:rFonts w:cstheme="minorHAnsi"/>
          <w:sz w:val="20"/>
          <w:szCs w:val="20"/>
          <w:lang w:val="en-US"/>
        </w:rPr>
      </w:pPr>
      <w:r w:rsidRPr="003A33E1">
        <w:rPr>
          <w:rFonts w:cstheme="minorHAnsi"/>
          <w:sz w:val="20"/>
          <w:szCs w:val="20"/>
          <w:u w:val="single"/>
          <w:lang w:val="en-US"/>
        </w:rPr>
        <w:t>Assessment approach</w:t>
      </w:r>
      <w:proofErr w:type="gramStart"/>
      <w:r w:rsidRPr="003A33E1">
        <w:rPr>
          <w:rFonts w:cstheme="minorHAnsi"/>
          <w:sz w:val="20"/>
          <w:szCs w:val="20"/>
          <w:u w:val="single"/>
          <w:lang w:val="en-US"/>
        </w:rPr>
        <w:t xml:space="preserve">: </w:t>
      </w:r>
      <w:r w:rsidR="003572BD" w:rsidRPr="003A33E1">
        <w:rPr>
          <w:rFonts w:cstheme="minorHAnsi"/>
          <w:sz w:val="20"/>
          <w:szCs w:val="20"/>
          <w:u w:val="single"/>
          <w:lang w:val="en-US"/>
        </w:rPr>
        <w:t xml:space="preserve"> </w:t>
      </w:r>
      <w:r w:rsidRPr="003A33E1">
        <w:rPr>
          <w:rFonts w:cstheme="minorHAnsi"/>
          <w:sz w:val="20"/>
          <w:szCs w:val="20"/>
          <w:lang w:val="en-US"/>
        </w:rPr>
        <w:t>x</w:t>
      </w:r>
      <w:proofErr w:type="gramEnd"/>
      <w:r w:rsidRPr="003A33E1">
        <w:rPr>
          <w:rFonts w:cstheme="minorHAnsi"/>
          <w:sz w:val="20"/>
          <w:szCs w:val="20"/>
          <w:lang w:val="en-US"/>
        </w:rPr>
        <w:t xml:space="preserve"> Formative (feedback) </w:t>
      </w:r>
    </w:p>
    <w:p w14:paraId="693CB52B" w14:textId="7E5E0F95" w:rsidR="00260BB1" w:rsidRPr="003A33E1" w:rsidRDefault="00260BB1" w:rsidP="00E22CC0">
      <w:pPr>
        <w:pStyle w:val="NoSpacing"/>
        <w:spacing w:before="40" w:after="40"/>
        <w:jc w:val="both"/>
        <w:rPr>
          <w:rFonts w:cstheme="minorHAnsi"/>
          <w:sz w:val="20"/>
          <w:szCs w:val="20"/>
          <w:u w:val="single"/>
          <w:lang w:val="en-US"/>
        </w:rPr>
      </w:pPr>
      <w:r w:rsidRPr="003A33E1">
        <w:rPr>
          <w:rFonts w:cstheme="minorHAnsi"/>
          <w:sz w:val="20"/>
          <w:szCs w:val="20"/>
          <w:u w:val="single"/>
          <w:lang w:val="en-US"/>
        </w:rPr>
        <w:t>Criteria:</w:t>
      </w:r>
    </w:p>
    <w:p w14:paraId="58FF2A81" w14:textId="77777777" w:rsidR="00260BB1" w:rsidRPr="003A33E1" w:rsidRDefault="00260BB1" w:rsidP="00E22CC0">
      <w:pPr>
        <w:pStyle w:val="NoSpacing"/>
        <w:numPr>
          <w:ilvl w:val="0"/>
          <w:numId w:val="55"/>
        </w:numPr>
        <w:spacing w:before="40" w:after="40"/>
        <w:jc w:val="both"/>
        <w:rPr>
          <w:rFonts w:cstheme="minorHAnsi"/>
          <w:sz w:val="20"/>
          <w:szCs w:val="20"/>
        </w:rPr>
      </w:pPr>
      <w:r w:rsidRPr="003A33E1">
        <w:rPr>
          <w:rFonts w:cstheme="minorHAnsi"/>
          <w:sz w:val="20"/>
          <w:szCs w:val="20"/>
          <w:lang w:val="en-US"/>
        </w:rPr>
        <w:t>Participation and collaboration</w:t>
      </w:r>
    </w:p>
    <w:p w14:paraId="500E88AE" w14:textId="77777777" w:rsidR="00260BB1" w:rsidRPr="003A33E1" w:rsidRDefault="00260BB1" w:rsidP="00E22CC0">
      <w:pPr>
        <w:pStyle w:val="NoSpacing"/>
        <w:numPr>
          <w:ilvl w:val="0"/>
          <w:numId w:val="55"/>
        </w:numPr>
        <w:spacing w:before="40" w:after="40"/>
        <w:jc w:val="both"/>
        <w:rPr>
          <w:rFonts w:cstheme="minorHAnsi"/>
          <w:sz w:val="20"/>
          <w:szCs w:val="20"/>
        </w:rPr>
      </w:pPr>
      <w:r w:rsidRPr="003A33E1">
        <w:rPr>
          <w:rFonts w:cstheme="minorHAnsi"/>
          <w:sz w:val="20"/>
          <w:szCs w:val="20"/>
          <w:lang w:val="en-US"/>
        </w:rPr>
        <w:t>Logical application of data collection workflow on the example scenario</w:t>
      </w:r>
    </w:p>
    <w:p w14:paraId="589E51AD" w14:textId="77777777" w:rsidR="00260BB1" w:rsidRPr="003A33E1" w:rsidRDefault="00260BB1" w:rsidP="00E22CC0">
      <w:pPr>
        <w:pStyle w:val="NoSpacing"/>
        <w:numPr>
          <w:ilvl w:val="0"/>
          <w:numId w:val="55"/>
        </w:numPr>
        <w:spacing w:before="40" w:after="40"/>
        <w:jc w:val="both"/>
        <w:rPr>
          <w:rFonts w:cstheme="minorHAnsi"/>
          <w:sz w:val="20"/>
          <w:szCs w:val="20"/>
        </w:rPr>
      </w:pPr>
      <w:r w:rsidRPr="003A33E1">
        <w:rPr>
          <w:rFonts w:cstheme="minorHAnsi"/>
          <w:sz w:val="20"/>
          <w:szCs w:val="20"/>
          <w:lang w:val="en-US"/>
        </w:rPr>
        <w:t>Complete and correct documentation of data quality checks</w:t>
      </w:r>
    </w:p>
    <w:p w14:paraId="4CB04B37" w14:textId="77777777" w:rsidR="00260BB1" w:rsidRPr="003A33E1" w:rsidRDefault="00260BB1" w:rsidP="00E22CC0">
      <w:pPr>
        <w:pStyle w:val="NoSpacing"/>
        <w:numPr>
          <w:ilvl w:val="0"/>
          <w:numId w:val="55"/>
        </w:numPr>
        <w:spacing w:before="40" w:after="40"/>
        <w:jc w:val="both"/>
        <w:rPr>
          <w:rFonts w:cstheme="minorHAnsi"/>
          <w:sz w:val="20"/>
          <w:szCs w:val="20"/>
        </w:rPr>
      </w:pPr>
      <w:r w:rsidRPr="003A33E1">
        <w:rPr>
          <w:rFonts w:cstheme="minorHAnsi"/>
          <w:sz w:val="20"/>
          <w:szCs w:val="20"/>
          <w:lang w:val="en-US"/>
        </w:rPr>
        <w:t>Completed data cleaning workflow with Power Query</w:t>
      </w:r>
    </w:p>
    <w:p w14:paraId="10427B41" w14:textId="4E2FF834" w:rsidR="00260BB1" w:rsidRPr="003572BD" w:rsidRDefault="003572BD" w:rsidP="00A40311">
      <w:pPr>
        <w:pStyle w:val="Heading3"/>
        <w:numPr>
          <w:ilvl w:val="0"/>
          <w:numId w:val="0"/>
        </w:numPr>
      </w:pPr>
      <w:bookmarkStart w:id="60" w:name="_Toc227590870"/>
      <w:r>
        <w:lastRenderedPageBreak/>
        <w:t>4</w:t>
      </w:r>
      <w:r w:rsidR="00A40311">
        <w:rPr>
          <w:vertAlign w:val="superscript"/>
        </w:rPr>
        <w:t>th</w:t>
      </w:r>
      <w:r>
        <w:t xml:space="preserve"> activity:</w:t>
      </w:r>
      <w:r w:rsidR="00AE48A3">
        <w:t xml:space="preserve"> </w:t>
      </w:r>
      <w:r w:rsidR="00AE48A3" w:rsidRPr="00AE48A3">
        <w:t>Data Quality Report and Data Cleaning</w:t>
      </w:r>
      <w:r>
        <w:t xml:space="preserve"> </w:t>
      </w:r>
      <w:r w:rsidR="00AE48A3">
        <w:t>(</w:t>
      </w:r>
      <w:r w:rsidRPr="003572BD">
        <w:t>Home Task 2</w:t>
      </w:r>
      <w:r w:rsidR="00AE48A3">
        <w:t xml:space="preserve">- </w:t>
      </w:r>
      <w:r>
        <w:t>PBL)</w:t>
      </w:r>
      <w:bookmarkEnd w:id="60"/>
    </w:p>
    <w:tbl>
      <w:tblPr>
        <w:tblStyle w:val="TableGrid"/>
        <w:tblW w:w="9634" w:type="dxa"/>
        <w:tblLook w:val="04A0" w:firstRow="1" w:lastRow="0" w:firstColumn="1" w:lastColumn="0" w:noHBand="0" w:noVBand="1"/>
      </w:tblPr>
      <w:tblGrid>
        <w:gridCol w:w="3539"/>
        <w:gridCol w:w="6095"/>
      </w:tblGrid>
      <w:tr w:rsidR="003A33E1" w:rsidRPr="003A33E1" w14:paraId="7D9A44EB" w14:textId="77777777" w:rsidTr="00A40311">
        <w:trPr>
          <w:trHeight w:val="80"/>
        </w:trPr>
        <w:tc>
          <w:tcPr>
            <w:tcW w:w="3539" w:type="dxa"/>
          </w:tcPr>
          <w:p w14:paraId="2AD69956" w14:textId="0D54B996" w:rsidR="00260BB1" w:rsidRPr="003A33E1" w:rsidRDefault="003572BD" w:rsidP="0016312C">
            <w:pPr>
              <w:rPr>
                <w:rFonts w:cstheme="minorHAnsi"/>
                <w:b/>
                <w:bCs/>
                <w:szCs w:val="20"/>
                <w:lang w:val="en-US"/>
              </w:rPr>
            </w:pPr>
            <w:r w:rsidRPr="003A33E1">
              <w:rPr>
                <w:rFonts w:cstheme="minorHAnsi"/>
                <w:b/>
                <w:bCs/>
                <w:szCs w:val="20"/>
                <w:lang w:val="en-US"/>
              </w:rPr>
              <w:t>ACTIVITY TITLE:</w:t>
            </w:r>
          </w:p>
        </w:tc>
        <w:tc>
          <w:tcPr>
            <w:tcW w:w="6095" w:type="dxa"/>
          </w:tcPr>
          <w:p w14:paraId="05C54FFD" w14:textId="77777777" w:rsidR="00260BB1" w:rsidRPr="003A33E1" w:rsidRDefault="00260BB1" w:rsidP="0016312C">
            <w:pPr>
              <w:rPr>
                <w:rFonts w:cstheme="minorHAnsi"/>
                <w:b/>
                <w:bCs/>
                <w:szCs w:val="20"/>
              </w:rPr>
            </w:pPr>
            <w:r w:rsidRPr="003A33E1">
              <w:rPr>
                <w:rFonts w:cstheme="minorHAnsi"/>
                <w:b/>
                <w:bCs/>
                <w:szCs w:val="20"/>
              </w:rPr>
              <w:t>Data Quality Report and Data Cleaning</w:t>
            </w:r>
          </w:p>
        </w:tc>
      </w:tr>
      <w:tr w:rsidR="003A33E1" w:rsidRPr="003A33E1" w14:paraId="45FE1662" w14:textId="77777777" w:rsidTr="00A40311">
        <w:trPr>
          <w:trHeight w:val="80"/>
        </w:trPr>
        <w:tc>
          <w:tcPr>
            <w:tcW w:w="3539" w:type="dxa"/>
          </w:tcPr>
          <w:p w14:paraId="2252EB6D" w14:textId="77777777" w:rsidR="00260BB1" w:rsidRPr="003A33E1" w:rsidRDefault="00260BB1" w:rsidP="0016312C">
            <w:pPr>
              <w:rPr>
                <w:rFonts w:cstheme="minorHAnsi"/>
                <w:b/>
                <w:bCs/>
                <w:szCs w:val="20"/>
                <w:lang w:val="en-US"/>
              </w:rPr>
            </w:pPr>
            <w:r w:rsidRPr="003A33E1">
              <w:rPr>
                <w:rFonts w:cstheme="minorHAnsi"/>
                <w:szCs w:val="20"/>
                <w:lang w:val="en-US"/>
              </w:rPr>
              <w:t>Short description of the activity</w:t>
            </w:r>
          </w:p>
        </w:tc>
        <w:tc>
          <w:tcPr>
            <w:tcW w:w="6095" w:type="dxa"/>
          </w:tcPr>
          <w:p w14:paraId="621E7868" w14:textId="77777777" w:rsidR="00260BB1" w:rsidRPr="003A33E1" w:rsidRDefault="00260BB1" w:rsidP="0016312C">
            <w:pPr>
              <w:rPr>
                <w:rFonts w:cstheme="minorHAnsi"/>
                <w:szCs w:val="20"/>
              </w:rPr>
            </w:pPr>
            <w:r w:rsidRPr="003A33E1">
              <w:rPr>
                <w:rFonts w:cstheme="minorHAnsi"/>
                <w:szCs w:val="20"/>
              </w:rPr>
              <w:t>Learner needs to create data quality checks, change log and cleaned dataset of their chosen dataset (it can be an example dataset provided by us or a dataset of their own).</w:t>
            </w:r>
          </w:p>
        </w:tc>
      </w:tr>
      <w:tr w:rsidR="003A33E1" w:rsidRPr="003A33E1" w14:paraId="6FDE51A6" w14:textId="77777777" w:rsidTr="00A40311">
        <w:trPr>
          <w:trHeight w:val="80"/>
        </w:trPr>
        <w:tc>
          <w:tcPr>
            <w:tcW w:w="3539" w:type="dxa"/>
          </w:tcPr>
          <w:p w14:paraId="3FAD76F5" w14:textId="77777777" w:rsidR="00260BB1" w:rsidRPr="003A33E1" w:rsidRDefault="00260BB1" w:rsidP="0016312C">
            <w:pPr>
              <w:rPr>
                <w:rFonts w:cstheme="minorHAnsi"/>
                <w:b/>
                <w:bCs/>
                <w:szCs w:val="20"/>
                <w:lang w:val="en-US"/>
              </w:rPr>
            </w:pPr>
            <w:r w:rsidRPr="003A33E1">
              <w:rPr>
                <w:rFonts w:cstheme="minorHAnsi"/>
                <w:szCs w:val="20"/>
                <w:lang w:val="en-US"/>
              </w:rPr>
              <w:t xml:space="preserve">ESTIMATED DURATION: </w:t>
            </w:r>
          </w:p>
        </w:tc>
        <w:tc>
          <w:tcPr>
            <w:tcW w:w="6095" w:type="dxa"/>
          </w:tcPr>
          <w:p w14:paraId="7CB9682C" w14:textId="19711E35" w:rsidR="00260BB1" w:rsidRPr="003A33E1" w:rsidRDefault="003572BD" w:rsidP="0016312C">
            <w:pPr>
              <w:rPr>
                <w:rFonts w:cstheme="minorHAnsi"/>
                <w:szCs w:val="20"/>
              </w:rPr>
            </w:pPr>
            <w:r w:rsidRPr="003A33E1">
              <w:rPr>
                <w:rFonts w:cstheme="minorHAnsi"/>
                <w:szCs w:val="20"/>
              </w:rPr>
              <w:t>180 minutes (</w:t>
            </w:r>
            <w:r w:rsidR="00260BB1" w:rsidRPr="003A33E1">
              <w:rPr>
                <w:rFonts w:cstheme="minorHAnsi"/>
                <w:szCs w:val="20"/>
              </w:rPr>
              <w:t>3 hours</w:t>
            </w:r>
            <w:r w:rsidRPr="003A33E1">
              <w:rPr>
                <w:rFonts w:cstheme="minorHAnsi"/>
                <w:szCs w:val="20"/>
              </w:rPr>
              <w:t>)</w:t>
            </w:r>
          </w:p>
        </w:tc>
      </w:tr>
      <w:tr w:rsidR="003A33E1" w:rsidRPr="003A33E1" w14:paraId="79ECB529" w14:textId="77777777" w:rsidTr="00A40311">
        <w:trPr>
          <w:trHeight w:val="80"/>
        </w:trPr>
        <w:tc>
          <w:tcPr>
            <w:tcW w:w="3539" w:type="dxa"/>
          </w:tcPr>
          <w:p w14:paraId="3EEF3C46" w14:textId="77777777" w:rsidR="00260BB1" w:rsidRPr="003A33E1" w:rsidRDefault="00260BB1" w:rsidP="0016312C">
            <w:pPr>
              <w:rPr>
                <w:rFonts w:cstheme="minorHAnsi"/>
                <w:b/>
                <w:bCs/>
                <w:szCs w:val="20"/>
                <w:lang w:val="en-US"/>
              </w:rPr>
            </w:pPr>
            <w:r w:rsidRPr="003A33E1">
              <w:rPr>
                <w:rFonts w:cstheme="minorHAnsi"/>
                <w:szCs w:val="20"/>
                <w:lang w:val="en-US"/>
              </w:rPr>
              <w:t>Delivery Format:</w:t>
            </w:r>
          </w:p>
        </w:tc>
        <w:tc>
          <w:tcPr>
            <w:tcW w:w="6095" w:type="dxa"/>
          </w:tcPr>
          <w:p w14:paraId="7AE823B7" w14:textId="77777777" w:rsidR="00260BB1" w:rsidRPr="003A33E1" w:rsidRDefault="00260BB1" w:rsidP="0016312C">
            <w:pPr>
              <w:rPr>
                <w:rFonts w:cstheme="minorHAnsi"/>
                <w:szCs w:val="20"/>
              </w:rPr>
            </w:pPr>
            <w:r w:rsidRPr="003A33E1">
              <w:rPr>
                <w:rFonts w:ascii="Segoe UI Symbol" w:hAnsi="Segoe UI Symbol" w:cs="Segoe UI Symbol"/>
                <w:szCs w:val="20"/>
              </w:rPr>
              <w:t>☐</w:t>
            </w:r>
            <w:r w:rsidRPr="003A33E1">
              <w:rPr>
                <w:rFonts w:cstheme="minorHAnsi"/>
                <w:szCs w:val="20"/>
              </w:rPr>
              <w:t xml:space="preserve"> Onsite </w:t>
            </w:r>
          </w:p>
          <w:p w14:paraId="36AF1EF7" w14:textId="77777777" w:rsidR="00260BB1" w:rsidRPr="003A33E1" w:rsidRDefault="00260BB1" w:rsidP="0016312C">
            <w:pPr>
              <w:rPr>
                <w:rFonts w:cstheme="minorHAnsi"/>
                <w:szCs w:val="20"/>
              </w:rPr>
            </w:pPr>
            <w:r w:rsidRPr="003A33E1">
              <w:rPr>
                <w:rFonts w:cstheme="minorHAnsi"/>
                <w:szCs w:val="20"/>
              </w:rPr>
              <w:t xml:space="preserve">x Online </w:t>
            </w:r>
          </w:p>
          <w:p w14:paraId="7743AA64" w14:textId="77777777" w:rsidR="00260BB1" w:rsidRPr="003A33E1" w:rsidRDefault="00260BB1" w:rsidP="0016312C">
            <w:pPr>
              <w:rPr>
                <w:rFonts w:cstheme="minorHAnsi"/>
                <w:szCs w:val="20"/>
              </w:rPr>
            </w:pPr>
            <w:r w:rsidRPr="003A33E1">
              <w:rPr>
                <w:rFonts w:ascii="Segoe UI Symbol" w:hAnsi="Segoe UI Symbol" w:cs="Segoe UI Symbol"/>
                <w:szCs w:val="20"/>
              </w:rPr>
              <w:t>☐</w:t>
            </w:r>
            <w:r w:rsidRPr="003A33E1">
              <w:rPr>
                <w:rFonts w:cstheme="minorHAnsi"/>
                <w:szCs w:val="20"/>
              </w:rPr>
              <w:t xml:space="preserve"> Blended</w:t>
            </w:r>
          </w:p>
        </w:tc>
      </w:tr>
      <w:tr w:rsidR="003A33E1" w:rsidRPr="003A33E1" w14:paraId="570BBE90" w14:textId="77777777" w:rsidTr="00A40311">
        <w:trPr>
          <w:trHeight w:val="80"/>
        </w:trPr>
        <w:tc>
          <w:tcPr>
            <w:tcW w:w="3539" w:type="dxa"/>
          </w:tcPr>
          <w:p w14:paraId="08EEE966" w14:textId="77777777" w:rsidR="00260BB1" w:rsidRPr="003A33E1" w:rsidRDefault="00260BB1" w:rsidP="0016312C">
            <w:pPr>
              <w:rPr>
                <w:rFonts w:cstheme="minorHAnsi"/>
                <w:b/>
                <w:bCs/>
                <w:szCs w:val="20"/>
                <w:lang w:val="en-US"/>
              </w:rPr>
            </w:pPr>
            <w:r w:rsidRPr="003A33E1">
              <w:rPr>
                <w:rFonts w:cstheme="minorHAnsi"/>
                <w:szCs w:val="20"/>
                <w:lang w:val="en-US"/>
              </w:rPr>
              <w:t>Handbook Reference:</w:t>
            </w:r>
          </w:p>
        </w:tc>
        <w:tc>
          <w:tcPr>
            <w:tcW w:w="6095" w:type="dxa"/>
          </w:tcPr>
          <w:p w14:paraId="507C9923" w14:textId="6AD7AF4F" w:rsidR="00260BB1" w:rsidRPr="003A33E1" w:rsidRDefault="003572BD" w:rsidP="0016312C">
            <w:pPr>
              <w:rPr>
                <w:rFonts w:cstheme="minorHAnsi"/>
                <w:szCs w:val="20"/>
              </w:rPr>
            </w:pPr>
            <w:r w:rsidRPr="003A33E1">
              <w:rPr>
                <w:rFonts w:cstheme="minorHAnsi"/>
                <w:szCs w:val="20"/>
              </w:rPr>
              <w:t>Topic 2.2 – Data Collection Workflows;</w:t>
            </w:r>
            <w:r w:rsidRPr="003A33E1">
              <w:rPr>
                <w:rFonts w:cstheme="minorHAnsi"/>
                <w:szCs w:val="20"/>
              </w:rPr>
              <w:br/>
              <w:t>Topic 2.3 – Data Quality Assurance and Validation</w:t>
            </w:r>
          </w:p>
        </w:tc>
      </w:tr>
      <w:tr w:rsidR="003A33E1" w:rsidRPr="003A33E1" w14:paraId="49B3AD67" w14:textId="77777777" w:rsidTr="00A40311">
        <w:trPr>
          <w:trHeight w:val="80"/>
        </w:trPr>
        <w:tc>
          <w:tcPr>
            <w:tcW w:w="3539" w:type="dxa"/>
          </w:tcPr>
          <w:p w14:paraId="789A74E6" w14:textId="77777777" w:rsidR="00260BB1" w:rsidRPr="003A33E1" w:rsidRDefault="00260BB1" w:rsidP="0016312C">
            <w:pPr>
              <w:rPr>
                <w:rFonts w:cstheme="minorHAnsi"/>
                <w:b/>
                <w:bCs/>
                <w:szCs w:val="20"/>
                <w:lang w:val="en-US"/>
              </w:rPr>
            </w:pPr>
            <w:r w:rsidRPr="003A33E1">
              <w:rPr>
                <w:rFonts w:cstheme="minorHAnsi"/>
                <w:szCs w:val="20"/>
                <w:lang w:val="en-US"/>
              </w:rPr>
              <w:t>Learning Outcomes Supported:</w:t>
            </w:r>
          </w:p>
        </w:tc>
        <w:tc>
          <w:tcPr>
            <w:tcW w:w="6095" w:type="dxa"/>
          </w:tcPr>
          <w:p w14:paraId="58838C8C" w14:textId="060161E2" w:rsidR="00260BB1" w:rsidRPr="003A33E1" w:rsidRDefault="00260BB1" w:rsidP="003572BD">
            <w:pPr>
              <w:pStyle w:val="ListParagraph"/>
              <w:numPr>
                <w:ilvl w:val="0"/>
                <w:numId w:val="62"/>
              </w:numPr>
              <w:rPr>
                <w:rFonts w:cstheme="minorHAnsi"/>
                <w:szCs w:val="20"/>
              </w:rPr>
            </w:pPr>
            <w:r w:rsidRPr="003A33E1">
              <w:rPr>
                <w:rFonts w:eastAsia="Poppins" w:cstheme="minorHAnsi"/>
                <w:szCs w:val="20"/>
              </w:rPr>
              <w:t>Apply data quality assurance principles to sustainability datasets.</w:t>
            </w:r>
          </w:p>
        </w:tc>
      </w:tr>
    </w:tbl>
    <w:p w14:paraId="1F26BE2D" w14:textId="77777777" w:rsidR="00260BB1" w:rsidRPr="003A33E1" w:rsidRDefault="00260BB1" w:rsidP="00260BB1">
      <w:pPr>
        <w:pStyle w:val="NoSpacing"/>
        <w:rPr>
          <w:rFonts w:cstheme="minorHAnsi"/>
          <w:sz w:val="20"/>
          <w:szCs w:val="20"/>
          <w:lang w:val="en-US"/>
        </w:rPr>
      </w:pPr>
      <w:r w:rsidRPr="003A33E1">
        <w:rPr>
          <w:rFonts w:cstheme="minorHAnsi"/>
          <w:b/>
          <w:bCs/>
          <w:sz w:val="20"/>
          <w:szCs w:val="20"/>
          <w:lang w:val="en-US"/>
        </w:rPr>
        <w:t>Goal:</w:t>
      </w:r>
      <w:r w:rsidRPr="003A33E1">
        <w:rPr>
          <w:rFonts w:cstheme="minorHAnsi"/>
          <w:sz w:val="20"/>
          <w:szCs w:val="20"/>
          <w:lang w:val="en-US"/>
        </w:rPr>
        <w:t xml:space="preserve"> Clean the dataset, document the steps taken and quality checks.</w:t>
      </w:r>
    </w:p>
    <w:p w14:paraId="2C5A919A" w14:textId="77777777" w:rsidR="00260BB1" w:rsidRPr="003A33E1" w:rsidRDefault="00260BB1" w:rsidP="00260BB1">
      <w:pPr>
        <w:pStyle w:val="NoSpacing"/>
        <w:rPr>
          <w:rFonts w:cstheme="minorHAnsi"/>
          <w:b/>
          <w:bCs/>
          <w:sz w:val="20"/>
          <w:szCs w:val="20"/>
          <w:lang w:val="en-US"/>
        </w:rPr>
      </w:pPr>
      <w:r w:rsidRPr="003A33E1">
        <w:rPr>
          <w:rFonts w:cstheme="minorHAnsi"/>
          <w:b/>
          <w:bCs/>
          <w:sz w:val="20"/>
          <w:szCs w:val="20"/>
          <w:lang w:val="en-US"/>
        </w:rPr>
        <w:t>Objectives:</w:t>
      </w:r>
      <w:r w:rsidRPr="003A33E1">
        <w:rPr>
          <w:rFonts w:cstheme="minorHAnsi"/>
          <w:sz w:val="20"/>
          <w:szCs w:val="20"/>
          <w:lang w:val="en-US"/>
        </w:rPr>
        <w:t xml:space="preserve"> </w:t>
      </w:r>
    </w:p>
    <w:p w14:paraId="29907ED6" w14:textId="77777777" w:rsidR="00260BB1" w:rsidRPr="003A33E1" w:rsidRDefault="00260BB1" w:rsidP="00A40311">
      <w:pPr>
        <w:pStyle w:val="NoSpacing"/>
        <w:numPr>
          <w:ilvl w:val="0"/>
          <w:numId w:val="56"/>
        </w:numPr>
        <w:jc w:val="both"/>
        <w:rPr>
          <w:rFonts w:cstheme="minorHAnsi"/>
          <w:sz w:val="20"/>
          <w:szCs w:val="20"/>
          <w:lang w:val="en-US"/>
        </w:rPr>
      </w:pPr>
      <w:r w:rsidRPr="003A33E1">
        <w:rPr>
          <w:rFonts w:cstheme="minorHAnsi"/>
          <w:sz w:val="20"/>
          <w:szCs w:val="20"/>
          <w:lang w:val="en-US"/>
        </w:rPr>
        <w:t>Create complete list of quality checks and change log based on the template provided.</w:t>
      </w:r>
    </w:p>
    <w:p w14:paraId="275EB2EF" w14:textId="77777777" w:rsidR="00260BB1" w:rsidRPr="003A33E1" w:rsidRDefault="00260BB1" w:rsidP="00260BB1">
      <w:pPr>
        <w:pStyle w:val="NoSpacing"/>
        <w:numPr>
          <w:ilvl w:val="0"/>
          <w:numId w:val="56"/>
        </w:numPr>
        <w:rPr>
          <w:rFonts w:cstheme="minorHAnsi"/>
          <w:sz w:val="20"/>
          <w:szCs w:val="20"/>
          <w:lang w:val="en-US"/>
        </w:rPr>
      </w:pPr>
      <w:r w:rsidRPr="003A33E1">
        <w:rPr>
          <w:rFonts w:cstheme="minorHAnsi"/>
          <w:sz w:val="20"/>
          <w:szCs w:val="20"/>
          <w:lang w:val="en-US"/>
        </w:rPr>
        <w:t>Clean a raw dataset.</w:t>
      </w:r>
    </w:p>
    <w:p w14:paraId="77033078" w14:textId="77777777" w:rsidR="00260BB1" w:rsidRPr="003A33E1" w:rsidRDefault="00260BB1" w:rsidP="00260BB1">
      <w:pPr>
        <w:pStyle w:val="NoSpacing"/>
        <w:ind w:left="720"/>
        <w:rPr>
          <w:rFonts w:cstheme="minorHAnsi"/>
          <w:sz w:val="20"/>
          <w:szCs w:val="20"/>
          <w:lang w:val="en-US"/>
        </w:rPr>
      </w:pPr>
    </w:p>
    <w:p w14:paraId="50676DE5" w14:textId="46E9359E" w:rsidR="00260BB1" w:rsidRPr="003A33E1" w:rsidRDefault="00260BB1" w:rsidP="00260BB1">
      <w:pPr>
        <w:pStyle w:val="NoSpacing"/>
        <w:rPr>
          <w:rFonts w:cstheme="minorHAnsi"/>
          <w:b/>
          <w:bCs/>
          <w:sz w:val="20"/>
          <w:szCs w:val="20"/>
          <w:lang w:val="en-US"/>
        </w:rPr>
      </w:pPr>
      <w:r w:rsidRPr="003A33E1">
        <w:rPr>
          <w:rFonts w:cstheme="minorHAnsi"/>
          <w:b/>
          <w:bCs/>
          <w:sz w:val="20"/>
          <w:szCs w:val="20"/>
          <w:lang w:val="en-US"/>
        </w:rPr>
        <w:t>Required Materials and Resources for Implementation</w:t>
      </w:r>
    </w:p>
    <w:p w14:paraId="2AEFBF3D" w14:textId="77777777" w:rsidR="00260BB1" w:rsidRPr="003A33E1" w:rsidRDefault="00260BB1" w:rsidP="00260BB1">
      <w:pPr>
        <w:pStyle w:val="ListParagraph"/>
        <w:numPr>
          <w:ilvl w:val="0"/>
          <w:numId w:val="53"/>
        </w:numPr>
        <w:spacing w:after="80" w:line="240" w:lineRule="auto"/>
        <w:contextualSpacing w:val="0"/>
        <w:rPr>
          <w:rFonts w:cstheme="minorHAnsi"/>
          <w:szCs w:val="20"/>
        </w:rPr>
      </w:pPr>
      <w:r w:rsidRPr="003A33E1">
        <w:rPr>
          <w:rFonts w:cstheme="minorHAnsi"/>
          <w:szCs w:val="20"/>
        </w:rPr>
        <w:t>Excel</w:t>
      </w:r>
    </w:p>
    <w:p w14:paraId="4A8840DB" w14:textId="57923A5A" w:rsidR="00260BB1" w:rsidRPr="003A33E1" w:rsidRDefault="00260BB1" w:rsidP="00260BB1">
      <w:pPr>
        <w:pStyle w:val="ListParagraph"/>
        <w:numPr>
          <w:ilvl w:val="0"/>
          <w:numId w:val="53"/>
        </w:numPr>
        <w:spacing w:after="80" w:line="240" w:lineRule="auto"/>
        <w:contextualSpacing w:val="0"/>
        <w:rPr>
          <w:rFonts w:cstheme="minorHAnsi"/>
          <w:szCs w:val="20"/>
        </w:rPr>
      </w:pPr>
      <w:r w:rsidRPr="003A33E1">
        <w:rPr>
          <w:rFonts w:cstheme="minorHAnsi"/>
          <w:szCs w:val="20"/>
        </w:rPr>
        <w:t>Example Company Dataset and Tasks</w:t>
      </w:r>
      <w:r w:rsidR="003572BD" w:rsidRPr="003A33E1">
        <w:rPr>
          <w:rFonts w:eastAsia="Poppins" w:cstheme="minorHAnsi"/>
          <w:b/>
          <w:bCs/>
          <w:szCs w:val="20"/>
          <w:lang w:val="en-IE" w:eastAsia="en-GB"/>
        </w:rPr>
        <w:t xml:space="preserve"> </w:t>
      </w:r>
      <w:r w:rsidR="003572BD" w:rsidRPr="003A33E1">
        <w:rPr>
          <w:rFonts w:eastAsia="Poppins" w:cstheme="minorHAnsi"/>
          <w:szCs w:val="20"/>
          <w:lang w:val="en-IE" w:eastAsia="en-GB"/>
        </w:rPr>
        <w:t xml:space="preserve">_attached to learning pack: </w:t>
      </w:r>
      <w:r w:rsidR="003572BD" w:rsidRPr="003A33E1">
        <w:rPr>
          <w:rFonts w:eastAsia="Poppins" w:cstheme="minorHAnsi"/>
          <w:b/>
          <w:bCs/>
          <w:szCs w:val="20"/>
          <w:lang w:val="en-IE" w:eastAsia="en-GB"/>
        </w:rPr>
        <w:t>SDE_D3_M2_R9</w:t>
      </w:r>
      <w:r w:rsidR="00A40311">
        <w:rPr>
          <w:rFonts w:eastAsia="Poppins" w:cstheme="minorHAnsi"/>
          <w:b/>
          <w:bCs/>
          <w:szCs w:val="20"/>
          <w:lang w:val="en-IE" w:eastAsia="en-GB"/>
        </w:rPr>
        <w:t>.</w:t>
      </w:r>
    </w:p>
    <w:p w14:paraId="682CE627" w14:textId="77777777" w:rsidR="00260BB1" w:rsidRPr="003A33E1" w:rsidRDefault="00260BB1" w:rsidP="00260BB1">
      <w:pPr>
        <w:pStyle w:val="NoSpacing"/>
        <w:ind w:left="360"/>
        <w:rPr>
          <w:rFonts w:cstheme="minorHAnsi"/>
          <w:sz w:val="20"/>
          <w:szCs w:val="20"/>
          <w:lang w:val="en-US"/>
        </w:rPr>
      </w:pPr>
    </w:p>
    <w:p w14:paraId="1D8642C8" w14:textId="7BBAD426" w:rsidR="00260BB1" w:rsidRPr="003A33E1" w:rsidRDefault="00260BB1" w:rsidP="00260BB1">
      <w:pPr>
        <w:pStyle w:val="NoSpacing"/>
        <w:rPr>
          <w:rFonts w:cstheme="minorHAnsi"/>
          <w:b/>
          <w:bCs/>
          <w:sz w:val="20"/>
          <w:szCs w:val="20"/>
          <w:lang w:val="en-US"/>
        </w:rPr>
      </w:pPr>
      <w:r w:rsidRPr="003A33E1">
        <w:rPr>
          <w:rFonts w:cstheme="minorHAnsi"/>
          <w:b/>
          <w:bCs/>
          <w:sz w:val="20"/>
          <w:szCs w:val="20"/>
          <w:lang w:val="en-US"/>
        </w:rPr>
        <w:t>Activity Structure</w:t>
      </w:r>
    </w:p>
    <w:tbl>
      <w:tblPr>
        <w:tblStyle w:val="TableGrid"/>
        <w:tblW w:w="0" w:type="auto"/>
        <w:tblLook w:val="04A0" w:firstRow="1" w:lastRow="0" w:firstColumn="1" w:lastColumn="0" w:noHBand="0" w:noVBand="1"/>
      </w:tblPr>
      <w:tblGrid>
        <w:gridCol w:w="794"/>
        <w:gridCol w:w="787"/>
        <w:gridCol w:w="2311"/>
        <w:gridCol w:w="3925"/>
        <w:gridCol w:w="1811"/>
      </w:tblGrid>
      <w:tr w:rsidR="003A33E1" w:rsidRPr="00573813" w14:paraId="44FAAE28" w14:textId="77777777" w:rsidTr="003572BD">
        <w:trPr>
          <w:trHeight w:val="300"/>
        </w:trPr>
        <w:tc>
          <w:tcPr>
            <w:tcW w:w="0" w:type="auto"/>
            <w:tcBorders>
              <w:top w:val="single" w:sz="4" w:space="0" w:color="auto"/>
              <w:left w:val="single" w:sz="4" w:space="0" w:color="auto"/>
              <w:bottom w:val="single" w:sz="4" w:space="0" w:color="auto"/>
              <w:right w:val="single" w:sz="4" w:space="0" w:color="auto"/>
            </w:tcBorders>
          </w:tcPr>
          <w:p w14:paraId="42BCB99D" w14:textId="77777777" w:rsidR="00260BB1" w:rsidRPr="00573813" w:rsidRDefault="00260BB1" w:rsidP="0016312C">
            <w:pPr>
              <w:pStyle w:val="NoSpacing"/>
              <w:rPr>
                <w:rFonts w:cstheme="minorHAnsi"/>
                <w:sz w:val="18"/>
                <w:szCs w:val="18"/>
                <w:lang w:val="en-US"/>
              </w:rPr>
            </w:pPr>
            <w:r w:rsidRPr="00573813">
              <w:rPr>
                <w:rFonts w:cstheme="minorHAnsi"/>
                <w:sz w:val="18"/>
                <w:szCs w:val="18"/>
                <w:lang w:val="en-US"/>
              </w:rPr>
              <w:t>Step</w:t>
            </w:r>
          </w:p>
        </w:tc>
        <w:tc>
          <w:tcPr>
            <w:tcW w:w="0" w:type="auto"/>
            <w:tcBorders>
              <w:top w:val="single" w:sz="4" w:space="0" w:color="auto"/>
              <w:left w:val="single" w:sz="4" w:space="0" w:color="auto"/>
              <w:bottom w:val="single" w:sz="4" w:space="0" w:color="auto"/>
              <w:right w:val="single" w:sz="4" w:space="0" w:color="auto"/>
            </w:tcBorders>
          </w:tcPr>
          <w:p w14:paraId="5D299666" w14:textId="77777777" w:rsidR="00260BB1" w:rsidRPr="00573813" w:rsidRDefault="00260BB1" w:rsidP="0016312C">
            <w:pPr>
              <w:pStyle w:val="NoSpacing"/>
              <w:rPr>
                <w:rFonts w:cstheme="minorHAnsi"/>
                <w:sz w:val="18"/>
                <w:szCs w:val="18"/>
                <w:lang w:val="en-US"/>
              </w:rPr>
            </w:pPr>
            <w:r w:rsidRPr="00573813">
              <w:rPr>
                <w:rFonts w:cstheme="minorHAnsi"/>
                <w:sz w:val="18"/>
                <w:szCs w:val="18"/>
                <w:lang w:val="en-US"/>
              </w:rPr>
              <w:t>Est. time</w:t>
            </w:r>
          </w:p>
        </w:tc>
        <w:tc>
          <w:tcPr>
            <w:tcW w:w="0" w:type="auto"/>
            <w:tcBorders>
              <w:top w:val="single" w:sz="4" w:space="0" w:color="auto"/>
              <w:left w:val="single" w:sz="4" w:space="0" w:color="auto"/>
              <w:bottom w:val="single" w:sz="4" w:space="0" w:color="auto"/>
              <w:right w:val="single" w:sz="4" w:space="0" w:color="auto"/>
            </w:tcBorders>
          </w:tcPr>
          <w:p w14:paraId="1F7BA325" w14:textId="77777777" w:rsidR="00260BB1" w:rsidRPr="00573813" w:rsidRDefault="00260BB1" w:rsidP="0016312C">
            <w:pPr>
              <w:pStyle w:val="NoSpacing"/>
              <w:rPr>
                <w:rFonts w:cstheme="minorHAnsi"/>
                <w:sz w:val="18"/>
                <w:szCs w:val="18"/>
              </w:rPr>
            </w:pPr>
            <w:r w:rsidRPr="00573813">
              <w:rPr>
                <w:rFonts w:cstheme="minorHAnsi"/>
                <w:sz w:val="18"/>
                <w:szCs w:val="18"/>
                <w:lang w:val="en-US"/>
              </w:rPr>
              <w:t>Task/Activity</w:t>
            </w:r>
          </w:p>
        </w:tc>
        <w:tc>
          <w:tcPr>
            <w:tcW w:w="0" w:type="auto"/>
            <w:tcBorders>
              <w:top w:val="single" w:sz="4" w:space="0" w:color="auto"/>
              <w:left w:val="single" w:sz="4" w:space="0" w:color="auto"/>
              <w:bottom w:val="single" w:sz="4" w:space="0" w:color="auto"/>
              <w:right w:val="single" w:sz="4" w:space="0" w:color="auto"/>
            </w:tcBorders>
          </w:tcPr>
          <w:p w14:paraId="652E7EFB" w14:textId="77777777" w:rsidR="00260BB1" w:rsidRPr="00573813" w:rsidRDefault="00260BB1" w:rsidP="00AD1085">
            <w:pPr>
              <w:pStyle w:val="NoSpacing"/>
              <w:jc w:val="both"/>
              <w:rPr>
                <w:rFonts w:cstheme="minorHAnsi"/>
                <w:sz w:val="18"/>
                <w:szCs w:val="18"/>
                <w:lang w:val="en-US"/>
              </w:rPr>
            </w:pPr>
            <w:r w:rsidRPr="00573813">
              <w:rPr>
                <w:rFonts w:cstheme="minorHAnsi"/>
                <w:sz w:val="18"/>
                <w:szCs w:val="18"/>
                <w:lang w:val="en-US"/>
              </w:rPr>
              <w:t>Guidelines</w:t>
            </w:r>
          </w:p>
        </w:tc>
        <w:tc>
          <w:tcPr>
            <w:tcW w:w="0" w:type="auto"/>
            <w:tcBorders>
              <w:top w:val="single" w:sz="4" w:space="0" w:color="auto"/>
              <w:left w:val="single" w:sz="4" w:space="0" w:color="auto"/>
              <w:bottom w:val="single" w:sz="4" w:space="0" w:color="auto"/>
              <w:right w:val="single" w:sz="4" w:space="0" w:color="auto"/>
            </w:tcBorders>
          </w:tcPr>
          <w:p w14:paraId="43CA5A65" w14:textId="77777777" w:rsidR="00260BB1" w:rsidRPr="00573813" w:rsidRDefault="00260BB1" w:rsidP="0016312C">
            <w:pPr>
              <w:pStyle w:val="NoSpacing"/>
              <w:rPr>
                <w:rFonts w:cstheme="minorHAnsi"/>
                <w:sz w:val="18"/>
                <w:szCs w:val="18"/>
                <w:lang w:val="en-US"/>
              </w:rPr>
            </w:pPr>
            <w:r w:rsidRPr="00573813">
              <w:rPr>
                <w:rFonts w:cstheme="minorHAnsi"/>
                <w:sz w:val="18"/>
                <w:szCs w:val="18"/>
                <w:lang w:val="en-US"/>
              </w:rPr>
              <w:t>Output / Evidence</w:t>
            </w:r>
          </w:p>
        </w:tc>
      </w:tr>
      <w:tr w:rsidR="003A33E1" w:rsidRPr="00573813" w14:paraId="4DED3D02" w14:textId="77777777" w:rsidTr="003572BD">
        <w:trPr>
          <w:trHeight w:val="300"/>
        </w:trPr>
        <w:tc>
          <w:tcPr>
            <w:tcW w:w="0" w:type="auto"/>
            <w:tcBorders>
              <w:top w:val="single" w:sz="4" w:space="0" w:color="auto"/>
              <w:left w:val="single" w:sz="4" w:space="0" w:color="auto"/>
              <w:bottom w:val="single" w:sz="4" w:space="0" w:color="auto"/>
              <w:right w:val="single" w:sz="4" w:space="0" w:color="auto"/>
            </w:tcBorders>
          </w:tcPr>
          <w:p w14:paraId="5FF809B9" w14:textId="77777777" w:rsidR="00260BB1" w:rsidRPr="00573813" w:rsidRDefault="00260BB1" w:rsidP="0016312C">
            <w:pPr>
              <w:pStyle w:val="NoSpacing"/>
              <w:rPr>
                <w:rFonts w:cstheme="minorHAnsi"/>
                <w:sz w:val="18"/>
                <w:szCs w:val="18"/>
                <w:lang w:val="en-US"/>
              </w:rPr>
            </w:pPr>
            <w:r w:rsidRPr="00573813">
              <w:rPr>
                <w:rFonts w:eastAsia="Poppins" w:cstheme="minorHAnsi"/>
                <w:sz w:val="18"/>
                <w:szCs w:val="18"/>
              </w:rPr>
              <w:t>Phase 1</w:t>
            </w:r>
          </w:p>
        </w:tc>
        <w:tc>
          <w:tcPr>
            <w:tcW w:w="0" w:type="auto"/>
            <w:tcBorders>
              <w:top w:val="single" w:sz="4" w:space="0" w:color="auto"/>
              <w:left w:val="single" w:sz="4" w:space="0" w:color="auto"/>
              <w:bottom w:val="single" w:sz="4" w:space="0" w:color="auto"/>
              <w:right w:val="single" w:sz="4" w:space="0" w:color="auto"/>
            </w:tcBorders>
          </w:tcPr>
          <w:p w14:paraId="4999EC34" w14:textId="77777777" w:rsidR="00260BB1" w:rsidRPr="00573813" w:rsidRDefault="00260BB1" w:rsidP="0016312C">
            <w:pPr>
              <w:pStyle w:val="NoSpacing"/>
              <w:rPr>
                <w:rFonts w:cstheme="minorHAnsi"/>
                <w:sz w:val="18"/>
                <w:szCs w:val="18"/>
                <w:lang w:val="en-US"/>
              </w:rPr>
            </w:pPr>
            <w:r w:rsidRPr="00573813">
              <w:rPr>
                <w:rFonts w:eastAsia="Poppins" w:cstheme="minorHAnsi"/>
                <w:sz w:val="18"/>
                <w:szCs w:val="18"/>
              </w:rPr>
              <w:t>0,5 hour</w:t>
            </w:r>
          </w:p>
        </w:tc>
        <w:tc>
          <w:tcPr>
            <w:tcW w:w="0" w:type="auto"/>
            <w:tcBorders>
              <w:top w:val="single" w:sz="4" w:space="0" w:color="auto"/>
              <w:left w:val="single" w:sz="4" w:space="0" w:color="auto"/>
              <w:bottom w:val="single" w:sz="4" w:space="0" w:color="auto"/>
              <w:right w:val="single" w:sz="4" w:space="0" w:color="auto"/>
            </w:tcBorders>
          </w:tcPr>
          <w:p w14:paraId="3107533E" w14:textId="77777777" w:rsidR="00260BB1" w:rsidRPr="00573813" w:rsidRDefault="00260BB1" w:rsidP="0016312C">
            <w:pPr>
              <w:pStyle w:val="NoSpacing"/>
              <w:rPr>
                <w:rFonts w:cstheme="minorHAnsi"/>
                <w:sz w:val="18"/>
                <w:szCs w:val="18"/>
                <w:lang w:val="en-US"/>
              </w:rPr>
            </w:pPr>
            <w:r w:rsidRPr="00573813">
              <w:rPr>
                <w:rFonts w:eastAsia="Poppins" w:cstheme="minorHAnsi"/>
                <w:sz w:val="18"/>
                <w:szCs w:val="18"/>
              </w:rPr>
              <w:t>Understanding the task and context.</w:t>
            </w:r>
          </w:p>
          <w:p w14:paraId="01114EE3" w14:textId="77777777" w:rsidR="00260BB1" w:rsidRPr="00573813" w:rsidRDefault="00260BB1" w:rsidP="0016312C">
            <w:pPr>
              <w:pStyle w:val="NoSpacing"/>
              <w:rPr>
                <w:rFonts w:cstheme="minorHAnsi"/>
                <w:sz w:val="18"/>
                <w:szCs w:val="18"/>
                <w:lang w:val="en-US"/>
              </w:rPr>
            </w:pPr>
          </w:p>
        </w:tc>
        <w:tc>
          <w:tcPr>
            <w:tcW w:w="0" w:type="auto"/>
            <w:tcBorders>
              <w:top w:val="single" w:sz="4" w:space="0" w:color="auto"/>
              <w:left w:val="single" w:sz="4" w:space="0" w:color="auto"/>
              <w:bottom w:val="single" w:sz="4" w:space="0" w:color="auto"/>
              <w:right w:val="single" w:sz="4" w:space="0" w:color="auto"/>
            </w:tcBorders>
          </w:tcPr>
          <w:p w14:paraId="100C1A62" w14:textId="77777777" w:rsidR="00260BB1" w:rsidRPr="00573813" w:rsidRDefault="00260BB1" w:rsidP="00AD1085">
            <w:pPr>
              <w:pStyle w:val="NoSpacing"/>
              <w:jc w:val="both"/>
              <w:rPr>
                <w:rFonts w:eastAsia="Poppins" w:cstheme="minorHAnsi"/>
                <w:sz w:val="18"/>
                <w:szCs w:val="18"/>
              </w:rPr>
            </w:pPr>
            <w:r w:rsidRPr="00573813">
              <w:rPr>
                <w:rFonts w:eastAsia="Poppins" w:cstheme="minorHAnsi"/>
                <w:sz w:val="18"/>
                <w:szCs w:val="18"/>
              </w:rPr>
              <w:t xml:space="preserve">Start by reading the “Company Brief” and “Metadata” sheets carefully. Understand the context and the tasks given. Check out the other sheets. </w:t>
            </w:r>
          </w:p>
          <w:p w14:paraId="3B5CD2C2" w14:textId="77777777" w:rsidR="00260BB1" w:rsidRPr="00573813" w:rsidRDefault="00260BB1" w:rsidP="00AD1085">
            <w:pPr>
              <w:pStyle w:val="NoSpacing"/>
              <w:jc w:val="both"/>
              <w:rPr>
                <w:rFonts w:eastAsia="Poppins" w:cstheme="minorHAnsi"/>
                <w:sz w:val="18"/>
                <w:szCs w:val="18"/>
              </w:rPr>
            </w:pPr>
          </w:p>
          <w:p w14:paraId="730E2172" w14:textId="77777777" w:rsidR="00260BB1" w:rsidRPr="00573813" w:rsidRDefault="00260BB1" w:rsidP="00AD1085">
            <w:pPr>
              <w:pStyle w:val="NoSpacing"/>
              <w:jc w:val="both"/>
              <w:rPr>
                <w:rFonts w:cstheme="minorHAnsi"/>
                <w:i/>
                <w:iCs/>
                <w:sz w:val="18"/>
                <w:szCs w:val="18"/>
                <w:lang w:val="en-US"/>
              </w:rPr>
            </w:pPr>
            <w:r w:rsidRPr="00573813">
              <w:rPr>
                <w:rFonts w:cstheme="minorHAnsi"/>
                <w:i/>
                <w:iCs/>
                <w:sz w:val="18"/>
                <w:szCs w:val="18"/>
                <w:lang w:val="en-US"/>
              </w:rPr>
              <w:t xml:space="preserve">Alternatively, when you chose your own organization: Replace the company brief, raw dataset and metadata with your own </w:t>
            </w:r>
            <w:proofErr w:type="gramStart"/>
            <w:r w:rsidRPr="00573813">
              <w:rPr>
                <w:rFonts w:cstheme="minorHAnsi"/>
                <w:i/>
                <w:iCs/>
                <w:sz w:val="18"/>
                <w:szCs w:val="18"/>
                <w:lang w:val="en-US"/>
              </w:rPr>
              <w:t>datasets</w:t>
            </w:r>
            <w:proofErr w:type="gramEnd"/>
            <w:r w:rsidRPr="00573813">
              <w:rPr>
                <w:rFonts w:cstheme="minorHAnsi"/>
                <w:i/>
                <w:iCs/>
                <w:sz w:val="18"/>
                <w:szCs w:val="18"/>
                <w:lang w:val="en-US"/>
              </w:rPr>
              <w:t xml:space="preserve"> information.</w:t>
            </w:r>
          </w:p>
        </w:tc>
        <w:tc>
          <w:tcPr>
            <w:tcW w:w="0" w:type="auto"/>
            <w:tcBorders>
              <w:top w:val="single" w:sz="4" w:space="0" w:color="auto"/>
              <w:left w:val="single" w:sz="4" w:space="0" w:color="auto"/>
              <w:bottom w:val="single" w:sz="4" w:space="0" w:color="auto"/>
              <w:right w:val="single" w:sz="4" w:space="0" w:color="auto"/>
            </w:tcBorders>
          </w:tcPr>
          <w:p w14:paraId="00260728" w14:textId="77777777" w:rsidR="00260BB1" w:rsidRPr="00573813" w:rsidRDefault="00260BB1" w:rsidP="0016312C">
            <w:pPr>
              <w:pStyle w:val="NoSpacing"/>
              <w:rPr>
                <w:rFonts w:cstheme="minorHAnsi"/>
                <w:sz w:val="18"/>
                <w:szCs w:val="18"/>
                <w:lang w:val="en-US"/>
              </w:rPr>
            </w:pPr>
          </w:p>
        </w:tc>
      </w:tr>
      <w:tr w:rsidR="003A33E1" w:rsidRPr="00573813" w14:paraId="13EBFA9C" w14:textId="77777777" w:rsidTr="003572BD">
        <w:trPr>
          <w:trHeight w:val="300"/>
        </w:trPr>
        <w:tc>
          <w:tcPr>
            <w:tcW w:w="0" w:type="auto"/>
            <w:tcBorders>
              <w:top w:val="single" w:sz="4" w:space="0" w:color="auto"/>
              <w:left w:val="single" w:sz="4" w:space="0" w:color="auto"/>
              <w:bottom w:val="single" w:sz="4" w:space="0" w:color="auto"/>
              <w:right w:val="single" w:sz="4" w:space="0" w:color="auto"/>
            </w:tcBorders>
          </w:tcPr>
          <w:p w14:paraId="214A4767" w14:textId="77777777" w:rsidR="00260BB1" w:rsidRPr="00573813" w:rsidRDefault="00260BB1" w:rsidP="0016312C">
            <w:pPr>
              <w:pStyle w:val="NoSpacing"/>
              <w:rPr>
                <w:rFonts w:eastAsia="Poppins" w:cstheme="minorHAnsi"/>
                <w:sz w:val="18"/>
                <w:szCs w:val="18"/>
              </w:rPr>
            </w:pPr>
            <w:r w:rsidRPr="00573813">
              <w:rPr>
                <w:rFonts w:eastAsia="Poppins" w:cstheme="minorHAnsi"/>
                <w:sz w:val="18"/>
                <w:szCs w:val="18"/>
              </w:rPr>
              <w:t>Phase 2</w:t>
            </w:r>
          </w:p>
        </w:tc>
        <w:tc>
          <w:tcPr>
            <w:tcW w:w="0" w:type="auto"/>
            <w:tcBorders>
              <w:top w:val="single" w:sz="4" w:space="0" w:color="auto"/>
              <w:left w:val="single" w:sz="4" w:space="0" w:color="auto"/>
              <w:bottom w:val="single" w:sz="4" w:space="0" w:color="auto"/>
              <w:right w:val="single" w:sz="4" w:space="0" w:color="auto"/>
            </w:tcBorders>
          </w:tcPr>
          <w:p w14:paraId="39A1FBD5" w14:textId="77777777" w:rsidR="00260BB1" w:rsidRPr="00573813" w:rsidRDefault="00260BB1" w:rsidP="0016312C">
            <w:pPr>
              <w:pStyle w:val="NoSpacing"/>
              <w:rPr>
                <w:rFonts w:eastAsia="Poppins" w:cstheme="minorHAnsi"/>
                <w:sz w:val="18"/>
                <w:szCs w:val="18"/>
              </w:rPr>
            </w:pPr>
            <w:r w:rsidRPr="00573813">
              <w:rPr>
                <w:rFonts w:eastAsia="Poppins" w:cstheme="minorHAnsi"/>
                <w:sz w:val="18"/>
                <w:szCs w:val="18"/>
              </w:rPr>
              <w:t>2,5 hours</w:t>
            </w:r>
          </w:p>
        </w:tc>
        <w:tc>
          <w:tcPr>
            <w:tcW w:w="0" w:type="auto"/>
            <w:tcBorders>
              <w:top w:val="single" w:sz="4" w:space="0" w:color="auto"/>
              <w:left w:val="single" w:sz="4" w:space="0" w:color="auto"/>
              <w:bottom w:val="single" w:sz="4" w:space="0" w:color="auto"/>
              <w:right w:val="single" w:sz="4" w:space="0" w:color="auto"/>
            </w:tcBorders>
          </w:tcPr>
          <w:p w14:paraId="1646E3D0" w14:textId="77777777" w:rsidR="00260BB1" w:rsidRPr="00573813" w:rsidRDefault="00260BB1" w:rsidP="0016312C">
            <w:pPr>
              <w:pStyle w:val="NoSpacing"/>
              <w:rPr>
                <w:rFonts w:eastAsia="Poppins" w:cstheme="minorHAnsi"/>
                <w:sz w:val="18"/>
                <w:szCs w:val="18"/>
              </w:rPr>
            </w:pPr>
            <w:r w:rsidRPr="00573813">
              <w:rPr>
                <w:rFonts w:eastAsia="Poppins" w:cstheme="minorHAnsi"/>
                <w:sz w:val="18"/>
                <w:szCs w:val="18"/>
              </w:rPr>
              <w:t>Data quality checks, change log and dataset cleaning.</w:t>
            </w:r>
          </w:p>
        </w:tc>
        <w:tc>
          <w:tcPr>
            <w:tcW w:w="0" w:type="auto"/>
            <w:tcBorders>
              <w:top w:val="single" w:sz="4" w:space="0" w:color="auto"/>
              <w:left w:val="single" w:sz="4" w:space="0" w:color="auto"/>
              <w:bottom w:val="single" w:sz="4" w:space="0" w:color="auto"/>
              <w:right w:val="single" w:sz="4" w:space="0" w:color="auto"/>
            </w:tcBorders>
          </w:tcPr>
          <w:p w14:paraId="389E5657" w14:textId="77777777" w:rsidR="00260BB1" w:rsidRPr="00573813" w:rsidRDefault="00260BB1" w:rsidP="00AD1085">
            <w:pPr>
              <w:pStyle w:val="NoSpacing"/>
              <w:jc w:val="both"/>
              <w:rPr>
                <w:rFonts w:eastAsia="Poppins" w:cstheme="minorHAnsi"/>
                <w:sz w:val="18"/>
                <w:szCs w:val="18"/>
              </w:rPr>
            </w:pPr>
            <w:r w:rsidRPr="00573813">
              <w:rPr>
                <w:rFonts w:eastAsia="Poppins" w:cstheme="minorHAnsi"/>
                <w:sz w:val="18"/>
                <w:szCs w:val="18"/>
              </w:rPr>
              <w:t>Fill in the quality checks and change log template sheets. Clean the dataset using Power Query (include meaningful names for each step).</w:t>
            </w:r>
          </w:p>
          <w:p w14:paraId="2D630ECA" w14:textId="77777777" w:rsidR="00260BB1" w:rsidRPr="00573813" w:rsidRDefault="00260BB1" w:rsidP="00AD1085">
            <w:pPr>
              <w:pStyle w:val="NoSpacing"/>
              <w:jc w:val="both"/>
              <w:rPr>
                <w:rFonts w:eastAsia="Poppins" w:cstheme="minorHAnsi"/>
                <w:sz w:val="18"/>
                <w:szCs w:val="18"/>
              </w:rPr>
            </w:pPr>
            <w:r w:rsidRPr="00573813">
              <w:rPr>
                <w:rFonts w:eastAsia="Poppins" w:cstheme="minorHAnsi"/>
                <w:sz w:val="18"/>
                <w:szCs w:val="18"/>
              </w:rPr>
              <w:t>Upload the filled Excel file to the link provided by trainer.</w:t>
            </w:r>
          </w:p>
        </w:tc>
        <w:tc>
          <w:tcPr>
            <w:tcW w:w="0" w:type="auto"/>
            <w:tcBorders>
              <w:top w:val="single" w:sz="4" w:space="0" w:color="auto"/>
              <w:left w:val="single" w:sz="4" w:space="0" w:color="auto"/>
              <w:bottom w:val="single" w:sz="4" w:space="0" w:color="auto"/>
              <w:right w:val="single" w:sz="4" w:space="0" w:color="auto"/>
            </w:tcBorders>
          </w:tcPr>
          <w:p w14:paraId="4C3B244A" w14:textId="77777777" w:rsidR="00260BB1" w:rsidRPr="00573813" w:rsidRDefault="00260BB1" w:rsidP="0016312C">
            <w:pPr>
              <w:pStyle w:val="NoSpacing"/>
              <w:rPr>
                <w:rFonts w:eastAsia="Poppins" w:cstheme="minorHAnsi"/>
                <w:sz w:val="18"/>
                <w:szCs w:val="18"/>
              </w:rPr>
            </w:pPr>
            <w:r w:rsidRPr="00573813">
              <w:rPr>
                <w:rFonts w:eastAsia="Poppins" w:cstheme="minorHAnsi"/>
                <w:sz w:val="18"/>
                <w:szCs w:val="18"/>
              </w:rPr>
              <w:t>Completed Data Quality Template (Excel)</w:t>
            </w:r>
          </w:p>
        </w:tc>
      </w:tr>
    </w:tbl>
    <w:p w14:paraId="25E44C1A" w14:textId="42484CE6" w:rsidR="003572BD" w:rsidRPr="003A33E1" w:rsidRDefault="003572BD" w:rsidP="003572BD">
      <w:pPr>
        <w:pStyle w:val="NoSpacing"/>
        <w:rPr>
          <w:rFonts w:eastAsia="Poppins" w:cstheme="minorHAnsi"/>
          <w:sz w:val="20"/>
          <w:szCs w:val="20"/>
          <w:lang w:val="en-US"/>
        </w:rPr>
      </w:pPr>
      <w:r w:rsidRPr="003A33E1">
        <w:rPr>
          <w:rFonts w:eastAsia="Poppins" w:cstheme="minorHAnsi"/>
          <w:sz w:val="20"/>
          <w:szCs w:val="20"/>
          <w:lang w:val="en-US"/>
        </w:rPr>
        <w:t>Expected Outputs / Deliverables:</w:t>
      </w:r>
    </w:p>
    <w:p w14:paraId="70B68FD6" w14:textId="77777777" w:rsidR="00260BB1" w:rsidRPr="003A33E1" w:rsidRDefault="00260BB1" w:rsidP="00260BB1">
      <w:pPr>
        <w:pStyle w:val="NoSpacing"/>
        <w:numPr>
          <w:ilvl w:val="0"/>
          <w:numId w:val="57"/>
        </w:numPr>
        <w:rPr>
          <w:rFonts w:cstheme="minorHAnsi"/>
          <w:sz w:val="20"/>
          <w:szCs w:val="20"/>
          <w:lang w:val="hr-HR"/>
        </w:rPr>
      </w:pPr>
      <w:r w:rsidRPr="003A33E1">
        <w:rPr>
          <w:rFonts w:cstheme="minorHAnsi"/>
          <w:b/>
          <w:bCs/>
          <w:sz w:val="20"/>
          <w:szCs w:val="20"/>
          <w:lang w:val="hr-HR"/>
        </w:rPr>
        <w:t>Deliverable 1:</w:t>
      </w:r>
      <w:r w:rsidRPr="003A33E1">
        <w:rPr>
          <w:rFonts w:cstheme="minorHAnsi"/>
          <w:sz w:val="20"/>
          <w:szCs w:val="20"/>
          <w:lang w:val="hr-HR"/>
        </w:rPr>
        <w:t xml:space="preserve"> Excel with filled Data Quality Checks, Change Log and Cleaned Data sheets. The Cleaned Data needs to be result of Power Query steps and the Power Query steps taken need to be accessible through „Edit Query“.</w:t>
      </w:r>
    </w:p>
    <w:p w14:paraId="26B905EC" w14:textId="77777777" w:rsidR="00260BB1" w:rsidRPr="003A33E1" w:rsidRDefault="00260BB1" w:rsidP="00260BB1">
      <w:pPr>
        <w:pStyle w:val="NoSpacing"/>
        <w:rPr>
          <w:rFonts w:cstheme="minorHAnsi"/>
          <w:b/>
          <w:bCs/>
          <w:sz w:val="20"/>
          <w:szCs w:val="20"/>
          <w:lang w:val="en-US"/>
        </w:rPr>
      </w:pPr>
    </w:p>
    <w:p w14:paraId="2324E7E8" w14:textId="77777777" w:rsidR="00260BB1" w:rsidRPr="003A33E1" w:rsidRDefault="00260BB1" w:rsidP="00260BB1">
      <w:pPr>
        <w:pStyle w:val="NoSpacing"/>
        <w:rPr>
          <w:rFonts w:cstheme="minorHAnsi"/>
          <w:b/>
          <w:bCs/>
          <w:sz w:val="20"/>
          <w:szCs w:val="20"/>
          <w:lang w:val="en-US"/>
        </w:rPr>
      </w:pPr>
      <w:r w:rsidRPr="003A33E1">
        <w:rPr>
          <w:rFonts w:cstheme="minorHAnsi"/>
          <w:b/>
          <w:bCs/>
          <w:sz w:val="20"/>
          <w:szCs w:val="20"/>
          <w:lang w:val="en-US"/>
        </w:rPr>
        <w:t>Supporting Assets (Attach/Link)</w:t>
      </w:r>
    </w:p>
    <w:p w14:paraId="59E17976" w14:textId="6A8ED9F4" w:rsidR="00260BB1" w:rsidRPr="003A33E1" w:rsidRDefault="00260BB1" w:rsidP="00260BB1">
      <w:pPr>
        <w:pStyle w:val="ListParagraph"/>
        <w:numPr>
          <w:ilvl w:val="0"/>
          <w:numId w:val="53"/>
        </w:numPr>
        <w:spacing w:after="80" w:line="240" w:lineRule="auto"/>
        <w:contextualSpacing w:val="0"/>
        <w:rPr>
          <w:rFonts w:cstheme="minorHAnsi"/>
          <w:szCs w:val="20"/>
        </w:rPr>
      </w:pPr>
      <w:r w:rsidRPr="003A33E1">
        <w:rPr>
          <w:rFonts w:cstheme="minorHAnsi"/>
          <w:szCs w:val="20"/>
        </w:rPr>
        <w:t>Example Company Dataset and Tasks</w:t>
      </w:r>
      <w:r w:rsidR="003572BD" w:rsidRPr="003A33E1">
        <w:rPr>
          <w:rFonts w:cstheme="minorHAnsi"/>
          <w:szCs w:val="20"/>
        </w:rPr>
        <w:t xml:space="preserve"> _attached to learning pack </w:t>
      </w:r>
      <w:r w:rsidR="003572BD" w:rsidRPr="003A33E1">
        <w:rPr>
          <w:rFonts w:eastAsia="Poppins" w:cstheme="minorHAnsi"/>
          <w:b/>
          <w:bCs/>
          <w:szCs w:val="20"/>
          <w:lang w:val="en-IE" w:eastAsia="en-GB"/>
        </w:rPr>
        <w:t>SDE_D3_M2_R9</w:t>
      </w:r>
    </w:p>
    <w:p w14:paraId="39FD76F7" w14:textId="1FD57546" w:rsidR="00260BB1" w:rsidRPr="003A33E1" w:rsidRDefault="00260BB1" w:rsidP="00260BB1">
      <w:pPr>
        <w:pStyle w:val="ListParagraph"/>
        <w:numPr>
          <w:ilvl w:val="0"/>
          <w:numId w:val="53"/>
        </w:numPr>
        <w:spacing w:after="80" w:line="240" w:lineRule="auto"/>
        <w:contextualSpacing w:val="0"/>
        <w:rPr>
          <w:rFonts w:cstheme="minorHAnsi"/>
          <w:szCs w:val="20"/>
        </w:rPr>
      </w:pPr>
      <w:r w:rsidRPr="003A33E1">
        <w:rPr>
          <w:rFonts w:cstheme="minorHAnsi"/>
          <w:szCs w:val="20"/>
        </w:rPr>
        <w:lastRenderedPageBreak/>
        <w:t>Example Company Solution (for Trainer)</w:t>
      </w:r>
      <w:r w:rsidR="003572BD" w:rsidRPr="003A33E1">
        <w:rPr>
          <w:rFonts w:cstheme="minorHAnsi"/>
          <w:szCs w:val="20"/>
        </w:rPr>
        <w:t xml:space="preserve"> _attached to learning pack </w:t>
      </w:r>
      <w:r w:rsidR="003572BD" w:rsidRPr="003A33E1">
        <w:rPr>
          <w:rFonts w:eastAsia="Poppins" w:cstheme="minorHAnsi"/>
          <w:b/>
          <w:bCs/>
          <w:szCs w:val="20"/>
          <w:lang w:val="en-IE" w:eastAsia="en-GB"/>
        </w:rPr>
        <w:t>SDE_D3_M2_R4</w:t>
      </w:r>
      <w:r w:rsidR="00A40311">
        <w:rPr>
          <w:rFonts w:eastAsia="Poppins" w:cstheme="minorHAnsi"/>
          <w:b/>
          <w:bCs/>
          <w:szCs w:val="20"/>
          <w:lang w:val="en-IE" w:eastAsia="en-GB"/>
        </w:rPr>
        <w:t>.</w:t>
      </w:r>
    </w:p>
    <w:p w14:paraId="11F4A6D5" w14:textId="77777777" w:rsidR="00260BB1" w:rsidRPr="003A33E1" w:rsidRDefault="00260BB1" w:rsidP="00260BB1">
      <w:pPr>
        <w:pStyle w:val="NoSpacing"/>
        <w:rPr>
          <w:rFonts w:cstheme="minorHAnsi"/>
          <w:b/>
          <w:bCs/>
          <w:sz w:val="20"/>
          <w:szCs w:val="20"/>
          <w:lang w:val="hr-HR"/>
        </w:rPr>
      </w:pPr>
    </w:p>
    <w:p w14:paraId="71B0E5E2" w14:textId="73CF0D18" w:rsidR="00260BB1" w:rsidRPr="003A33E1" w:rsidRDefault="00260BB1" w:rsidP="00260BB1">
      <w:pPr>
        <w:pStyle w:val="NoSpacing"/>
        <w:rPr>
          <w:rFonts w:cstheme="minorHAnsi"/>
          <w:b/>
          <w:bCs/>
          <w:sz w:val="20"/>
          <w:szCs w:val="20"/>
          <w:lang w:val="en-US"/>
        </w:rPr>
      </w:pPr>
      <w:r w:rsidRPr="003A33E1">
        <w:rPr>
          <w:rFonts w:cstheme="minorHAnsi"/>
          <w:b/>
          <w:bCs/>
          <w:sz w:val="20"/>
          <w:szCs w:val="20"/>
          <w:lang w:val="en-US"/>
        </w:rPr>
        <w:t>Assessment Criteria</w:t>
      </w:r>
    </w:p>
    <w:p w14:paraId="276CBC11" w14:textId="6F71C553" w:rsidR="00260BB1" w:rsidRPr="003A33E1" w:rsidRDefault="00260BB1" w:rsidP="003A33E1">
      <w:pPr>
        <w:pStyle w:val="NoSpacing"/>
        <w:spacing w:before="40" w:after="40"/>
        <w:rPr>
          <w:rFonts w:cstheme="minorHAnsi"/>
          <w:sz w:val="20"/>
          <w:szCs w:val="20"/>
          <w:lang w:val="en-US"/>
        </w:rPr>
      </w:pPr>
      <w:r w:rsidRPr="003A33E1">
        <w:rPr>
          <w:rFonts w:cstheme="minorHAnsi"/>
          <w:sz w:val="20"/>
          <w:szCs w:val="20"/>
          <w:u w:val="single"/>
          <w:lang w:val="en-US"/>
        </w:rPr>
        <w:t xml:space="preserve">Assessment approach: </w:t>
      </w:r>
      <w:r w:rsidRPr="003A33E1">
        <w:rPr>
          <w:rFonts w:cstheme="minorHAnsi"/>
          <w:sz w:val="20"/>
          <w:szCs w:val="20"/>
          <w:lang w:val="en-US"/>
        </w:rPr>
        <w:t xml:space="preserve">x Formative </w:t>
      </w:r>
    </w:p>
    <w:p w14:paraId="5A1811A7" w14:textId="77777777" w:rsidR="00260BB1" w:rsidRPr="003A33E1" w:rsidRDefault="00260BB1" w:rsidP="00260BB1">
      <w:pPr>
        <w:pStyle w:val="NoSpacing"/>
        <w:rPr>
          <w:rFonts w:cstheme="minorHAnsi"/>
          <w:sz w:val="20"/>
          <w:szCs w:val="20"/>
          <w:lang w:val="en-US"/>
        </w:rPr>
      </w:pPr>
      <w:r w:rsidRPr="003A33E1">
        <w:rPr>
          <w:rFonts w:cstheme="minorHAnsi"/>
          <w:sz w:val="20"/>
          <w:szCs w:val="20"/>
          <w:lang w:val="en-US"/>
        </w:rPr>
        <w:t xml:space="preserve">The trainer should go over the files sent before the next session and provide individual feedback (as comments into the File). </w:t>
      </w:r>
    </w:p>
    <w:p w14:paraId="686A22A2" w14:textId="77777777" w:rsidR="00260BB1" w:rsidRPr="003A33E1" w:rsidRDefault="00260BB1" w:rsidP="00260BB1">
      <w:pPr>
        <w:pStyle w:val="NoSpacing"/>
        <w:rPr>
          <w:rFonts w:cstheme="minorHAnsi"/>
          <w:sz w:val="20"/>
          <w:szCs w:val="20"/>
          <w:lang w:val="en-US"/>
        </w:rPr>
      </w:pPr>
    </w:p>
    <w:p w14:paraId="4ABFA16E" w14:textId="5B00CB74" w:rsidR="00260BB1" w:rsidRPr="003A33E1" w:rsidRDefault="00260BB1" w:rsidP="00260BB1">
      <w:pPr>
        <w:pStyle w:val="NoSpacing"/>
        <w:rPr>
          <w:rFonts w:cstheme="minorHAnsi"/>
          <w:sz w:val="20"/>
          <w:szCs w:val="20"/>
          <w:u w:val="single"/>
          <w:lang w:val="en-US"/>
        </w:rPr>
      </w:pPr>
      <w:r w:rsidRPr="003A33E1">
        <w:rPr>
          <w:rFonts w:cstheme="minorHAnsi"/>
          <w:sz w:val="20"/>
          <w:szCs w:val="20"/>
          <w:u w:val="single"/>
          <w:lang w:val="en-US"/>
        </w:rPr>
        <w:t>Criteria:</w:t>
      </w:r>
    </w:p>
    <w:p w14:paraId="34A0C71D" w14:textId="77777777" w:rsidR="00260BB1" w:rsidRPr="003A33E1" w:rsidRDefault="00260BB1" w:rsidP="00260BB1">
      <w:pPr>
        <w:pStyle w:val="NoSpacing"/>
        <w:numPr>
          <w:ilvl w:val="0"/>
          <w:numId w:val="54"/>
        </w:numPr>
        <w:rPr>
          <w:rFonts w:eastAsia="Poppins" w:cstheme="minorHAnsi"/>
          <w:sz w:val="20"/>
          <w:szCs w:val="20"/>
          <w:lang w:val="en-US"/>
        </w:rPr>
      </w:pPr>
      <w:r w:rsidRPr="003A33E1">
        <w:rPr>
          <w:rFonts w:eastAsia="Poppins" w:cstheme="minorHAnsi"/>
          <w:sz w:val="20"/>
          <w:szCs w:val="20"/>
          <w:lang w:val="en-US"/>
        </w:rPr>
        <w:t>Completeness – all the sheets in Exercise template are filled</w:t>
      </w:r>
    </w:p>
    <w:p w14:paraId="17036852" w14:textId="77777777" w:rsidR="00260BB1" w:rsidRPr="003A33E1" w:rsidRDefault="00260BB1" w:rsidP="00260BB1">
      <w:pPr>
        <w:pStyle w:val="NoSpacing"/>
        <w:numPr>
          <w:ilvl w:val="0"/>
          <w:numId w:val="54"/>
        </w:numPr>
        <w:rPr>
          <w:rFonts w:eastAsia="Poppins" w:cstheme="minorHAnsi"/>
          <w:sz w:val="20"/>
          <w:szCs w:val="20"/>
          <w:lang w:val="en-US"/>
        </w:rPr>
      </w:pPr>
      <w:r w:rsidRPr="003A33E1">
        <w:rPr>
          <w:rFonts w:cstheme="minorHAnsi"/>
          <w:sz w:val="20"/>
          <w:szCs w:val="20"/>
          <w:lang w:val="en-US"/>
        </w:rPr>
        <w:t>Data quality checks correctness – the data quality checks are logical</w:t>
      </w:r>
    </w:p>
    <w:p w14:paraId="78C5E1E2" w14:textId="77777777" w:rsidR="00260BB1" w:rsidRPr="003A33E1" w:rsidRDefault="00260BB1" w:rsidP="00260BB1">
      <w:pPr>
        <w:pStyle w:val="NoSpacing"/>
        <w:numPr>
          <w:ilvl w:val="0"/>
          <w:numId w:val="54"/>
        </w:numPr>
        <w:rPr>
          <w:rFonts w:eastAsia="Poppins" w:cstheme="minorHAnsi"/>
          <w:sz w:val="20"/>
          <w:szCs w:val="20"/>
          <w:lang w:val="en-US"/>
        </w:rPr>
      </w:pPr>
      <w:r w:rsidRPr="003A33E1">
        <w:rPr>
          <w:rFonts w:cstheme="minorHAnsi"/>
          <w:sz w:val="20"/>
          <w:szCs w:val="20"/>
          <w:lang w:val="en-US"/>
        </w:rPr>
        <w:t>Technical correctness – steps in Power Query are logical and documented on the Change Log sheet.</w:t>
      </w:r>
    </w:p>
    <w:p w14:paraId="5A77A1F9" w14:textId="77777777" w:rsidR="00260BB1" w:rsidRDefault="00260BB1" w:rsidP="00260BB1">
      <w:pPr>
        <w:pStyle w:val="NoSpacing"/>
        <w:rPr>
          <w:lang w:val="en-US"/>
        </w:rPr>
      </w:pPr>
    </w:p>
    <w:p w14:paraId="220717A4" w14:textId="77777777" w:rsidR="00E22CC0" w:rsidRDefault="00E22CC0" w:rsidP="00260BB1">
      <w:pPr>
        <w:pStyle w:val="NoSpacing"/>
        <w:rPr>
          <w:lang w:val="en-US"/>
        </w:rPr>
      </w:pPr>
    </w:p>
    <w:p w14:paraId="1DB838DD" w14:textId="77777777" w:rsidR="00E22CC0" w:rsidRDefault="00E22CC0" w:rsidP="00260BB1">
      <w:pPr>
        <w:pStyle w:val="NoSpacing"/>
        <w:rPr>
          <w:lang w:val="en-US"/>
        </w:rPr>
      </w:pPr>
    </w:p>
    <w:p w14:paraId="42574140" w14:textId="77777777" w:rsidR="00E22CC0" w:rsidRDefault="00E22CC0" w:rsidP="00260BB1">
      <w:pPr>
        <w:pStyle w:val="NoSpacing"/>
        <w:rPr>
          <w:lang w:val="en-US"/>
        </w:rPr>
      </w:pPr>
    </w:p>
    <w:p w14:paraId="50DAD95E" w14:textId="77777777" w:rsidR="00E22CC0" w:rsidRDefault="00E22CC0" w:rsidP="00260BB1">
      <w:pPr>
        <w:pStyle w:val="NoSpacing"/>
        <w:rPr>
          <w:lang w:val="en-US"/>
        </w:rPr>
      </w:pPr>
    </w:p>
    <w:p w14:paraId="5EB8B1C7" w14:textId="77777777" w:rsidR="00E22CC0" w:rsidRDefault="00E22CC0" w:rsidP="00260BB1">
      <w:pPr>
        <w:pStyle w:val="NoSpacing"/>
        <w:rPr>
          <w:lang w:val="en-US"/>
        </w:rPr>
      </w:pPr>
    </w:p>
    <w:p w14:paraId="09FE550B" w14:textId="77777777" w:rsidR="00E22CC0" w:rsidRDefault="00E22CC0" w:rsidP="00260BB1">
      <w:pPr>
        <w:pStyle w:val="NoSpacing"/>
        <w:rPr>
          <w:lang w:val="en-US"/>
        </w:rPr>
      </w:pPr>
    </w:p>
    <w:p w14:paraId="422967B8" w14:textId="77777777" w:rsidR="00E22CC0" w:rsidRDefault="00E22CC0" w:rsidP="00260BB1">
      <w:pPr>
        <w:pStyle w:val="NoSpacing"/>
        <w:rPr>
          <w:lang w:val="en-US"/>
        </w:rPr>
      </w:pPr>
    </w:p>
    <w:p w14:paraId="4E27E873" w14:textId="77777777" w:rsidR="00E22CC0" w:rsidRDefault="00E22CC0" w:rsidP="00260BB1">
      <w:pPr>
        <w:pStyle w:val="NoSpacing"/>
        <w:rPr>
          <w:lang w:val="en-US"/>
        </w:rPr>
      </w:pPr>
    </w:p>
    <w:p w14:paraId="6B02D1DE" w14:textId="77777777" w:rsidR="00E22CC0" w:rsidRDefault="00E22CC0" w:rsidP="00260BB1">
      <w:pPr>
        <w:pStyle w:val="NoSpacing"/>
        <w:rPr>
          <w:lang w:val="en-US"/>
        </w:rPr>
      </w:pPr>
    </w:p>
    <w:p w14:paraId="793C795A" w14:textId="77777777" w:rsidR="00E22CC0" w:rsidRDefault="00E22CC0" w:rsidP="00260BB1">
      <w:pPr>
        <w:pStyle w:val="NoSpacing"/>
        <w:rPr>
          <w:lang w:val="en-US"/>
        </w:rPr>
      </w:pPr>
    </w:p>
    <w:p w14:paraId="255752A1" w14:textId="77777777" w:rsidR="00E22CC0" w:rsidRDefault="00E22CC0" w:rsidP="00260BB1">
      <w:pPr>
        <w:pStyle w:val="NoSpacing"/>
        <w:rPr>
          <w:lang w:val="en-US"/>
        </w:rPr>
      </w:pPr>
    </w:p>
    <w:p w14:paraId="68531B10" w14:textId="77777777" w:rsidR="00E22CC0" w:rsidRDefault="00E22CC0" w:rsidP="00260BB1">
      <w:pPr>
        <w:pStyle w:val="NoSpacing"/>
        <w:rPr>
          <w:lang w:val="en-US"/>
        </w:rPr>
      </w:pPr>
    </w:p>
    <w:p w14:paraId="6380C21C" w14:textId="77777777" w:rsidR="00E22CC0" w:rsidRDefault="00E22CC0" w:rsidP="00260BB1">
      <w:pPr>
        <w:pStyle w:val="NoSpacing"/>
        <w:rPr>
          <w:lang w:val="en-US"/>
        </w:rPr>
      </w:pPr>
    </w:p>
    <w:p w14:paraId="21C7F596" w14:textId="77777777" w:rsidR="00E22CC0" w:rsidRDefault="00E22CC0" w:rsidP="00260BB1">
      <w:pPr>
        <w:pStyle w:val="NoSpacing"/>
        <w:rPr>
          <w:lang w:val="en-US"/>
        </w:rPr>
      </w:pPr>
    </w:p>
    <w:p w14:paraId="73615912" w14:textId="77777777" w:rsidR="00E22CC0" w:rsidRDefault="00E22CC0" w:rsidP="00260BB1">
      <w:pPr>
        <w:pStyle w:val="NoSpacing"/>
        <w:rPr>
          <w:lang w:val="en-US"/>
        </w:rPr>
      </w:pPr>
    </w:p>
    <w:p w14:paraId="05C13860" w14:textId="77777777" w:rsidR="00E22CC0" w:rsidRDefault="00E22CC0" w:rsidP="00260BB1">
      <w:pPr>
        <w:pStyle w:val="NoSpacing"/>
        <w:rPr>
          <w:lang w:val="en-US"/>
        </w:rPr>
      </w:pPr>
    </w:p>
    <w:p w14:paraId="58544BD9" w14:textId="77777777" w:rsidR="00E22CC0" w:rsidRDefault="00E22CC0" w:rsidP="00260BB1">
      <w:pPr>
        <w:pStyle w:val="NoSpacing"/>
        <w:rPr>
          <w:lang w:val="en-US"/>
        </w:rPr>
      </w:pPr>
    </w:p>
    <w:p w14:paraId="6E4A7120" w14:textId="77777777" w:rsidR="00E22CC0" w:rsidRDefault="00E22CC0" w:rsidP="00260BB1">
      <w:pPr>
        <w:pStyle w:val="NoSpacing"/>
        <w:rPr>
          <w:lang w:val="en-US"/>
        </w:rPr>
      </w:pPr>
    </w:p>
    <w:p w14:paraId="2A80E25B" w14:textId="77777777" w:rsidR="00E22CC0" w:rsidRDefault="00E22CC0" w:rsidP="00260BB1">
      <w:pPr>
        <w:pStyle w:val="NoSpacing"/>
        <w:rPr>
          <w:lang w:val="en-US"/>
        </w:rPr>
      </w:pPr>
    </w:p>
    <w:p w14:paraId="4D65B1DB" w14:textId="77777777" w:rsidR="00E22CC0" w:rsidRDefault="00E22CC0" w:rsidP="00260BB1">
      <w:pPr>
        <w:pStyle w:val="NoSpacing"/>
        <w:rPr>
          <w:lang w:val="en-US"/>
        </w:rPr>
      </w:pPr>
    </w:p>
    <w:p w14:paraId="63D212FF" w14:textId="77777777" w:rsidR="00E22CC0" w:rsidRDefault="00E22CC0" w:rsidP="00260BB1">
      <w:pPr>
        <w:pStyle w:val="NoSpacing"/>
        <w:rPr>
          <w:lang w:val="en-US"/>
        </w:rPr>
      </w:pPr>
    </w:p>
    <w:p w14:paraId="30FAFF68" w14:textId="77777777" w:rsidR="00E22CC0" w:rsidRDefault="00E22CC0" w:rsidP="00260BB1">
      <w:pPr>
        <w:pStyle w:val="NoSpacing"/>
        <w:rPr>
          <w:lang w:val="en-US"/>
        </w:rPr>
      </w:pPr>
    </w:p>
    <w:p w14:paraId="470A2749" w14:textId="77777777" w:rsidR="00E22CC0" w:rsidRDefault="00E22CC0" w:rsidP="00260BB1">
      <w:pPr>
        <w:pStyle w:val="NoSpacing"/>
        <w:rPr>
          <w:lang w:val="en-US"/>
        </w:rPr>
      </w:pPr>
    </w:p>
    <w:p w14:paraId="2EA43440" w14:textId="77777777" w:rsidR="00E22CC0" w:rsidRDefault="00E22CC0" w:rsidP="00260BB1">
      <w:pPr>
        <w:pStyle w:val="NoSpacing"/>
        <w:rPr>
          <w:lang w:val="en-US"/>
        </w:rPr>
      </w:pPr>
    </w:p>
    <w:p w14:paraId="0AAAD98E" w14:textId="77777777" w:rsidR="00E22CC0" w:rsidRDefault="00E22CC0" w:rsidP="00260BB1">
      <w:pPr>
        <w:pStyle w:val="NoSpacing"/>
        <w:rPr>
          <w:lang w:val="en-US"/>
        </w:rPr>
      </w:pPr>
    </w:p>
    <w:p w14:paraId="18D238E7" w14:textId="77777777" w:rsidR="00A40311" w:rsidRDefault="00A40311" w:rsidP="00260BB1">
      <w:pPr>
        <w:pStyle w:val="NoSpacing"/>
        <w:rPr>
          <w:lang w:val="en-US"/>
        </w:rPr>
      </w:pPr>
    </w:p>
    <w:p w14:paraId="7B08AA3B" w14:textId="77777777" w:rsidR="00A40311" w:rsidRDefault="00A40311" w:rsidP="00260BB1">
      <w:pPr>
        <w:pStyle w:val="NoSpacing"/>
        <w:rPr>
          <w:lang w:val="en-US"/>
        </w:rPr>
      </w:pPr>
    </w:p>
    <w:p w14:paraId="467EF753" w14:textId="77777777" w:rsidR="00E22CC0" w:rsidRDefault="00E22CC0" w:rsidP="00260BB1">
      <w:pPr>
        <w:pStyle w:val="NoSpacing"/>
        <w:rPr>
          <w:lang w:val="en-US"/>
        </w:rPr>
      </w:pPr>
    </w:p>
    <w:p w14:paraId="3C9FDD91" w14:textId="77777777" w:rsidR="00A40311" w:rsidRDefault="00A40311" w:rsidP="00260BB1">
      <w:pPr>
        <w:pStyle w:val="NoSpacing"/>
        <w:rPr>
          <w:lang w:val="en-US"/>
        </w:rPr>
      </w:pPr>
    </w:p>
    <w:p w14:paraId="1CA073C1" w14:textId="77777777" w:rsidR="00A40311" w:rsidRDefault="00A40311" w:rsidP="00260BB1">
      <w:pPr>
        <w:pStyle w:val="NoSpacing"/>
        <w:rPr>
          <w:lang w:val="en-US"/>
        </w:rPr>
      </w:pPr>
    </w:p>
    <w:p w14:paraId="153D6D42" w14:textId="70952E6D" w:rsidR="003A33E1" w:rsidRPr="00A40311" w:rsidRDefault="003A33E1" w:rsidP="00A40311">
      <w:pPr>
        <w:pStyle w:val="Heading2"/>
        <w:numPr>
          <w:ilvl w:val="0"/>
          <w:numId w:val="0"/>
        </w:numPr>
        <w:ind w:left="720" w:hanging="720"/>
      </w:pPr>
      <w:bookmarkStart w:id="61" w:name="_Toc223518976"/>
      <w:bookmarkStart w:id="62" w:name="_Toc227590871"/>
      <w:bookmarkStart w:id="63" w:name="_Hlk217392591"/>
      <w:r w:rsidRPr="00A40311">
        <w:lastRenderedPageBreak/>
        <w:t>Module 3</w:t>
      </w:r>
      <w:bookmarkEnd w:id="61"/>
      <w:r w:rsidRPr="00A40311">
        <w:t>: Data Visualisation &amp; Dashboard Design</w:t>
      </w:r>
      <w:bookmarkEnd w:id="62"/>
    </w:p>
    <w:p w14:paraId="6DB43386" w14:textId="77777777" w:rsidR="00A40311" w:rsidRPr="00A40311" w:rsidRDefault="00A40311" w:rsidP="00A40311"/>
    <w:p w14:paraId="39AC9B32" w14:textId="1158C2FF" w:rsidR="003A33E1" w:rsidRPr="003A33E1" w:rsidRDefault="003A33E1" w:rsidP="00A40311">
      <w:pPr>
        <w:pStyle w:val="Heading3"/>
        <w:numPr>
          <w:ilvl w:val="0"/>
          <w:numId w:val="0"/>
        </w:numPr>
      </w:pPr>
      <w:bookmarkStart w:id="64" w:name="_Toc227590872"/>
      <w:r>
        <w:t>1</w:t>
      </w:r>
      <w:r w:rsidRPr="003A33E1">
        <w:rPr>
          <w:vertAlign w:val="superscript"/>
        </w:rPr>
        <w:t>st</w:t>
      </w:r>
      <w:r>
        <w:t xml:space="preserve"> activity: Building Interactive Dashboards with BI Tools</w:t>
      </w:r>
      <w:bookmarkEnd w:id="64"/>
    </w:p>
    <w:tbl>
      <w:tblPr>
        <w:tblStyle w:val="TableGrid"/>
        <w:tblW w:w="9634" w:type="dxa"/>
        <w:tblLook w:val="04A0" w:firstRow="1" w:lastRow="0" w:firstColumn="1" w:lastColumn="0" w:noHBand="0" w:noVBand="1"/>
      </w:tblPr>
      <w:tblGrid>
        <w:gridCol w:w="3539"/>
        <w:gridCol w:w="6095"/>
      </w:tblGrid>
      <w:tr w:rsidR="003A33E1" w14:paraId="7827E563" w14:textId="77777777" w:rsidTr="00A40311">
        <w:trPr>
          <w:trHeight w:val="80"/>
        </w:trPr>
        <w:tc>
          <w:tcPr>
            <w:tcW w:w="3539" w:type="dxa"/>
          </w:tcPr>
          <w:p w14:paraId="733C7A15" w14:textId="77777777" w:rsidR="003A33E1" w:rsidRPr="003A33E1" w:rsidRDefault="003A33E1" w:rsidP="0016312C">
            <w:pPr>
              <w:rPr>
                <w:b/>
                <w:bCs/>
                <w:lang w:val="en-US"/>
              </w:rPr>
            </w:pPr>
            <w:r w:rsidRPr="003A33E1">
              <w:rPr>
                <w:b/>
                <w:bCs/>
                <w:lang w:val="en-US"/>
              </w:rPr>
              <w:t>Activity title:</w:t>
            </w:r>
          </w:p>
        </w:tc>
        <w:tc>
          <w:tcPr>
            <w:tcW w:w="6095" w:type="dxa"/>
          </w:tcPr>
          <w:p w14:paraId="72245D9B" w14:textId="77777777" w:rsidR="003A33E1" w:rsidRPr="003A33E1" w:rsidRDefault="003A33E1" w:rsidP="0016312C">
            <w:pPr>
              <w:rPr>
                <w:b/>
                <w:bCs/>
              </w:rPr>
            </w:pPr>
            <w:r w:rsidRPr="003A33E1">
              <w:rPr>
                <w:b/>
                <w:bCs/>
              </w:rPr>
              <w:t>Building Interactive Dashboards with BI Tools</w:t>
            </w:r>
          </w:p>
        </w:tc>
      </w:tr>
      <w:tr w:rsidR="003A33E1" w14:paraId="3B1FFD69" w14:textId="77777777" w:rsidTr="00A40311">
        <w:trPr>
          <w:trHeight w:val="80"/>
        </w:trPr>
        <w:tc>
          <w:tcPr>
            <w:tcW w:w="3539" w:type="dxa"/>
          </w:tcPr>
          <w:p w14:paraId="2D97FE54" w14:textId="77777777" w:rsidR="003A33E1" w:rsidRDefault="003A33E1" w:rsidP="0016312C">
            <w:pPr>
              <w:rPr>
                <w:b/>
                <w:bCs/>
                <w:szCs w:val="22"/>
                <w:lang w:val="en-US"/>
              </w:rPr>
            </w:pPr>
            <w:r>
              <w:rPr>
                <w:szCs w:val="22"/>
                <w:lang w:val="en-US"/>
              </w:rPr>
              <w:t xml:space="preserve">ESTIMATED DURATION: </w:t>
            </w:r>
          </w:p>
        </w:tc>
        <w:tc>
          <w:tcPr>
            <w:tcW w:w="6095" w:type="dxa"/>
          </w:tcPr>
          <w:p w14:paraId="3B049DA1" w14:textId="4DA4C90C" w:rsidR="003A33E1" w:rsidRDefault="003A33E1" w:rsidP="0016312C">
            <w:r>
              <w:t>480 minutes (8 hours)</w:t>
            </w:r>
          </w:p>
        </w:tc>
      </w:tr>
      <w:tr w:rsidR="003A33E1" w14:paraId="122AB924" w14:textId="77777777" w:rsidTr="00A40311">
        <w:trPr>
          <w:trHeight w:val="80"/>
        </w:trPr>
        <w:tc>
          <w:tcPr>
            <w:tcW w:w="3539" w:type="dxa"/>
          </w:tcPr>
          <w:p w14:paraId="55496967" w14:textId="77777777" w:rsidR="003A33E1" w:rsidRDefault="003A33E1" w:rsidP="0016312C">
            <w:pPr>
              <w:rPr>
                <w:b/>
                <w:bCs/>
                <w:szCs w:val="22"/>
                <w:lang w:val="en-US"/>
              </w:rPr>
            </w:pPr>
            <w:r>
              <w:rPr>
                <w:szCs w:val="22"/>
                <w:lang w:val="en-US"/>
              </w:rPr>
              <w:t>Delivery Format:</w:t>
            </w:r>
          </w:p>
        </w:tc>
        <w:tc>
          <w:tcPr>
            <w:tcW w:w="6095" w:type="dxa"/>
          </w:tcPr>
          <w:p w14:paraId="7C5D8076" w14:textId="77777777" w:rsidR="003A33E1" w:rsidRDefault="003A33E1" w:rsidP="0016312C">
            <w:r>
              <w:rPr>
                <w:rFonts w:ascii="Segoe UI Symbol" w:hAnsi="Segoe UI Symbol" w:cs="Segoe UI Symbol"/>
              </w:rPr>
              <w:t>☐</w:t>
            </w:r>
            <w:r>
              <w:t xml:space="preserve"> Onsite </w:t>
            </w:r>
          </w:p>
          <w:p w14:paraId="2A162C39" w14:textId="77777777" w:rsidR="003A33E1" w:rsidRDefault="003A33E1" w:rsidP="0016312C">
            <w:r>
              <w:rPr>
                <w:rFonts w:ascii="Segoe UI Symbol" w:hAnsi="Segoe UI Symbol" w:cs="Segoe UI Symbol"/>
              </w:rPr>
              <w:t>☐</w:t>
            </w:r>
            <w:r>
              <w:t xml:space="preserve"> Online </w:t>
            </w:r>
          </w:p>
          <w:p w14:paraId="2FAB5C34" w14:textId="77777777" w:rsidR="003A33E1" w:rsidRDefault="003A33E1" w:rsidP="0016312C">
            <w:r>
              <w:t>X Blended</w:t>
            </w:r>
          </w:p>
          <w:p w14:paraId="5BFCF408" w14:textId="77777777" w:rsidR="003A33E1" w:rsidRDefault="003A33E1" w:rsidP="0016312C">
            <w:r>
              <w:t>(Could be done either online or on-site)</w:t>
            </w:r>
          </w:p>
        </w:tc>
      </w:tr>
      <w:tr w:rsidR="003A33E1" w14:paraId="1DE7FE0B" w14:textId="77777777" w:rsidTr="00A40311">
        <w:trPr>
          <w:trHeight w:val="80"/>
        </w:trPr>
        <w:tc>
          <w:tcPr>
            <w:tcW w:w="3539" w:type="dxa"/>
          </w:tcPr>
          <w:p w14:paraId="0C0D5294" w14:textId="77777777" w:rsidR="003A33E1" w:rsidRDefault="003A33E1" w:rsidP="0016312C">
            <w:pPr>
              <w:rPr>
                <w:b/>
                <w:bCs/>
                <w:szCs w:val="22"/>
                <w:lang w:val="en-US"/>
              </w:rPr>
            </w:pPr>
            <w:r>
              <w:rPr>
                <w:szCs w:val="16"/>
                <w:lang w:val="en-US"/>
              </w:rPr>
              <w:t>Handbook Reference:</w:t>
            </w:r>
          </w:p>
        </w:tc>
        <w:tc>
          <w:tcPr>
            <w:tcW w:w="6095" w:type="dxa"/>
          </w:tcPr>
          <w:p w14:paraId="7625A997" w14:textId="45C1A91A" w:rsidR="003A33E1" w:rsidRDefault="003A33E1" w:rsidP="0016312C">
            <w:r>
              <w:t>Topic 3.3 – Building Interactive Dashboards with BI Tools</w:t>
            </w:r>
          </w:p>
        </w:tc>
      </w:tr>
      <w:tr w:rsidR="003A33E1" w14:paraId="01E88C34" w14:textId="77777777" w:rsidTr="00A40311">
        <w:trPr>
          <w:trHeight w:val="80"/>
        </w:trPr>
        <w:tc>
          <w:tcPr>
            <w:tcW w:w="3539" w:type="dxa"/>
          </w:tcPr>
          <w:p w14:paraId="6809ACF5" w14:textId="77777777" w:rsidR="003A33E1" w:rsidRDefault="003A33E1" w:rsidP="0016312C">
            <w:pPr>
              <w:rPr>
                <w:b/>
                <w:bCs/>
                <w:szCs w:val="22"/>
                <w:lang w:val="en-US"/>
              </w:rPr>
            </w:pPr>
            <w:r>
              <w:rPr>
                <w:szCs w:val="22"/>
                <w:lang w:val="en-US"/>
              </w:rPr>
              <w:t>Learning Outcomes Supported:</w:t>
            </w:r>
          </w:p>
        </w:tc>
        <w:tc>
          <w:tcPr>
            <w:tcW w:w="6095" w:type="dxa"/>
          </w:tcPr>
          <w:p w14:paraId="563D1F59" w14:textId="77777777" w:rsidR="003A33E1" w:rsidRDefault="003A33E1" w:rsidP="003A33E1">
            <w:pPr>
              <w:pStyle w:val="ListParagraph"/>
              <w:numPr>
                <w:ilvl w:val="0"/>
                <w:numId w:val="62"/>
              </w:numPr>
            </w:pPr>
            <w:r w:rsidRPr="003A33E1">
              <w:rPr>
                <w:szCs w:val="22"/>
              </w:rPr>
              <w:t>Create interactive data visualisations for diverse stakeholder audiences</w:t>
            </w:r>
          </w:p>
        </w:tc>
      </w:tr>
    </w:tbl>
    <w:p w14:paraId="44869630" w14:textId="77777777" w:rsidR="003A33E1" w:rsidRPr="00573813" w:rsidRDefault="003A33E1" w:rsidP="00A40311">
      <w:pPr>
        <w:pStyle w:val="NoSpacing"/>
        <w:jc w:val="both"/>
        <w:rPr>
          <w:lang w:val="en-US"/>
        </w:rPr>
      </w:pPr>
      <w:r w:rsidRPr="00573813">
        <w:rPr>
          <w:b/>
          <w:bCs/>
          <w:lang w:val="en-US"/>
        </w:rPr>
        <w:t>Goal:</w:t>
      </w:r>
      <w:r w:rsidRPr="00573813">
        <w:rPr>
          <w:lang w:val="en-US"/>
        </w:rPr>
        <w:t xml:space="preserve"> </w:t>
      </w:r>
      <w:r w:rsidRPr="00573813">
        <w:t>Power BI training goals focus on enabling users to connect, model and visualize data to drive informed decision-making.</w:t>
      </w:r>
    </w:p>
    <w:p w14:paraId="7A3C7F28" w14:textId="77777777" w:rsidR="003A33E1" w:rsidRPr="00573813" w:rsidRDefault="003A33E1" w:rsidP="00A40311">
      <w:pPr>
        <w:pStyle w:val="NoSpacing"/>
        <w:jc w:val="both"/>
        <w:rPr>
          <w:b/>
          <w:bCs/>
          <w:lang w:val="en-GB"/>
        </w:rPr>
      </w:pPr>
      <w:r w:rsidRPr="00573813">
        <w:rPr>
          <w:b/>
          <w:bCs/>
          <w:lang w:val="en-GB"/>
        </w:rPr>
        <w:t>Objectives:</w:t>
      </w:r>
      <w:r w:rsidRPr="00573813">
        <w:rPr>
          <w:lang w:val="en-GB"/>
        </w:rPr>
        <w:t xml:space="preserve"> </w:t>
      </w:r>
    </w:p>
    <w:p w14:paraId="7DE72BEC" w14:textId="77777777" w:rsidR="003A33E1" w:rsidRPr="00573813" w:rsidRDefault="003A33E1" w:rsidP="00A40311">
      <w:pPr>
        <w:pStyle w:val="NoSpacing"/>
        <w:numPr>
          <w:ilvl w:val="0"/>
          <w:numId w:val="68"/>
        </w:numPr>
        <w:jc w:val="both"/>
        <w:rPr>
          <w:lang w:val="en-GB"/>
        </w:rPr>
      </w:pPr>
      <w:r w:rsidRPr="00573813">
        <w:rPr>
          <w:lang w:val="en-GB"/>
        </w:rPr>
        <w:t>Data Connection &amp; Transformation: Learn to import, clean, and transform data using Power Query Editor.</w:t>
      </w:r>
    </w:p>
    <w:p w14:paraId="288CE975" w14:textId="77777777" w:rsidR="003A33E1" w:rsidRPr="00573813" w:rsidRDefault="003A33E1" w:rsidP="00A40311">
      <w:pPr>
        <w:pStyle w:val="NoSpacing"/>
        <w:numPr>
          <w:ilvl w:val="0"/>
          <w:numId w:val="68"/>
        </w:numPr>
        <w:jc w:val="both"/>
        <w:rPr>
          <w:lang w:val="en-GB"/>
        </w:rPr>
      </w:pPr>
      <w:r w:rsidRPr="00573813">
        <w:rPr>
          <w:lang w:val="en-GB"/>
        </w:rPr>
        <w:t>Data Modelling: Build effective data models for self-service reporting.</w:t>
      </w:r>
    </w:p>
    <w:p w14:paraId="40E4F68F" w14:textId="77777777" w:rsidR="003A33E1" w:rsidRPr="00573813" w:rsidRDefault="003A33E1" w:rsidP="00A40311">
      <w:pPr>
        <w:pStyle w:val="NoSpacing"/>
        <w:numPr>
          <w:ilvl w:val="0"/>
          <w:numId w:val="68"/>
        </w:numPr>
        <w:jc w:val="both"/>
        <w:rPr>
          <w:lang w:val="en-GB"/>
        </w:rPr>
      </w:pPr>
      <w:r w:rsidRPr="00573813">
        <w:rPr>
          <w:lang w:val="en-GB"/>
        </w:rPr>
        <w:t>DAX (Data Analysis Expressions): Master DAX to create complex calculations and measures.</w:t>
      </w:r>
    </w:p>
    <w:p w14:paraId="2AD3A99C" w14:textId="77777777" w:rsidR="003A33E1" w:rsidRPr="00573813" w:rsidRDefault="003A33E1" w:rsidP="00A40311">
      <w:pPr>
        <w:pStyle w:val="NoSpacing"/>
        <w:numPr>
          <w:ilvl w:val="0"/>
          <w:numId w:val="68"/>
        </w:numPr>
        <w:jc w:val="both"/>
        <w:rPr>
          <w:lang w:val="en-GB"/>
        </w:rPr>
      </w:pPr>
      <w:r w:rsidRPr="00573813">
        <w:rPr>
          <w:lang w:val="en-GB"/>
        </w:rPr>
        <w:t>Visualization &amp; Reporting: Design, create, and share interactive reports</w:t>
      </w:r>
    </w:p>
    <w:p w14:paraId="6438C007" w14:textId="77777777" w:rsidR="003A33E1" w:rsidRPr="00573813" w:rsidRDefault="003A33E1" w:rsidP="00A40311">
      <w:pPr>
        <w:pStyle w:val="NoSpacing"/>
        <w:jc w:val="both"/>
        <w:rPr>
          <w:b/>
          <w:bCs/>
          <w:lang w:val="en-GB"/>
        </w:rPr>
      </w:pPr>
    </w:p>
    <w:p w14:paraId="151EA176" w14:textId="7EFDA891" w:rsidR="003A33E1" w:rsidRPr="00573813" w:rsidRDefault="003A33E1" w:rsidP="00A40311">
      <w:pPr>
        <w:pStyle w:val="NoSpacing"/>
        <w:jc w:val="both"/>
        <w:rPr>
          <w:b/>
          <w:bCs/>
          <w:lang w:val="en-GB"/>
        </w:rPr>
      </w:pPr>
      <w:r w:rsidRPr="00573813">
        <w:rPr>
          <w:b/>
          <w:bCs/>
          <w:lang w:val="en-GB"/>
        </w:rPr>
        <w:t>Required Materials and Resources for implementation:</w:t>
      </w:r>
    </w:p>
    <w:p w14:paraId="5324F2E6" w14:textId="77777777" w:rsidR="003A33E1" w:rsidRPr="00573813" w:rsidRDefault="003A33E1" w:rsidP="00A40311">
      <w:pPr>
        <w:pStyle w:val="ListParagraph"/>
        <w:numPr>
          <w:ilvl w:val="0"/>
          <w:numId w:val="65"/>
        </w:numPr>
        <w:spacing w:after="80" w:line="240" w:lineRule="auto"/>
        <w:contextualSpacing w:val="0"/>
        <w:jc w:val="both"/>
      </w:pPr>
      <w:r w:rsidRPr="00573813">
        <w:rPr>
          <w:rFonts w:ascii="Poppins" w:eastAsia="Poppins" w:hAnsi="Poppins" w:cs="Poppins"/>
          <w:szCs w:val="20"/>
        </w:rPr>
        <w:t>Computer with Power BI Desktop per learner</w:t>
      </w:r>
    </w:p>
    <w:p w14:paraId="4B8742E3" w14:textId="5A3B6E13" w:rsidR="003A33E1" w:rsidRPr="00573813" w:rsidRDefault="003A33E1" w:rsidP="00A40311">
      <w:pPr>
        <w:pStyle w:val="ListParagraph"/>
        <w:numPr>
          <w:ilvl w:val="0"/>
          <w:numId w:val="65"/>
        </w:numPr>
        <w:spacing w:after="80" w:line="240" w:lineRule="auto"/>
        <w:contextualSpacing w:val="0"/>
        <w:jc w:val="both"/>
      </w:pPr>
      <w:r w:rsidRPr="00573813">
        <w:rPr>
          <w:rFonts w:ascii="Poppins" w:eastAsia="Poppins" w:hAnsi="Poppins" w:cs="Poppins"/>
          <w:szCs w:val="20"/>
        </w:rPr>
        <w:t>Online directory (</w:t>
      </w:r>
      <w:r w:rsidR="00AD1085" w:rsidRPr="00573813">
        <w:rPr>
          <w:rFonts w:ascii="Poppins" w:eastAsia="Poppins" w:hAnsi="Poppins" w:cs="Poppins"/>
          <w:szCs w:val="20"/>
        </w:rPr>
        <w:t>e.g.</w:t>
      </w:r>
      <w:r w:rsidRPr="00573813">
        <w:rPr>
          <w:rFonts w:ascii="Poppins" w:eastAsia="Poppins" w:hAnsi="Poppins" w:cs="Poppins"/>
          <w:szCs w:val="20"/>
        </w:rPr>
        <w:t xml:space="preserve">, Google Drive, </w:t>
      </w:r>
      <w:r w:rsidR="00AD1085" w:rsidRPr="00573813">
        <w:rPr>
          <w:rFonts w:ascii="Poppins" w:eastAsia="Poppins" w:hAnsi="Poppins" w:cs="Poppins"/>
          <w:szCs w:val="20"/>
        </w:rPr>
        <w:t>SharePoint</w:t>
      </w:r>
      <w:r w:rsidRPr="00573813">
        <w:rPr>
          <w:rFonts w:ascii="Poppins" w:eastAsia="Poppins" w:hAnsi="Poppins" w:cs="Poppins"/>
          <w:szCs w:val="20"/>
        </w:rPr>
        <w:t>) where learners can access the study materials and upload their own solutions.</w:t>
      </w:r>
    </w:p>
    <w:p w14:paraId="1F1DD66F" w14:textId="660C54B3" w:rsidR="003A33E1" w:rsidRPr="00573813" w:rsidRDefault="003A33E1" w:rsidP="00A40311">
      <w:pPr>
        <w:pStyle w:val="ListParagraph"/>
        <w:numPr>
          <w:ilvl w:val="0"/>
          <w:numId w:val="65"/>
        </w:numPr>
        <w:spacing w:after="80" w:line="240" w:lineRule="auto"/>
        <w:contextualSpacing w:val="0"/>
        <w:jc w:val="both"/>
      </w:pPr>
      <w:r w:rsidRPr="00573813">
        <w:rPr>
          <w:rFonts w:ascii="Poppins" w:eastAsia="Poppins" w:hAnsi="Poppins" w:cs="Poppins"/>
          <w:szCs w:val="20"/>
        </w:rPr>
        <w:t xml:space="preserve">If </w:t>
      </w:r>
      <w:r w:rsidR="00AD1085" w:rsidRPr="00573813">
        <w:rPr>
          <w:rFonts w:ascii="Poppins" w:eastAsia="Poppins" w:hAnsi="Poppins" w:cs="Poppins"/>
          <w:szCs w:val="20"/>
        </w:rPr>
        <w:t>on-site,</w:t>
      </w:r>
      <w:r w:rsidRPr="00573813">
        <w:rPr>
          <w:rFonts w:ascii="Poppins" w:eastAsia="Poppins" w:hAnsi="Poppins" w:cs="Poppins"/>
          <w:szCs w:val="20"/>
        </w:rPr>
        <w:t xml:space="preserve"> then projector for presenting trainer screen</w:t>
      </w:r>
    </w:p>
    <w:p w14:paraId="56B81D3D" w14:textId="2B3DFDE0" w:rsidR="003A33E1" w:rsidRPr="00573813" w:rsidRDefault="003A33E1" w:rsidP="00A40311">
      <w:pPr>
        <w:pStyle w:val="ListParagraph"/>
        <w:numPr>
          <w:ilvl w:val="0"/>
          <w:numId w:val="65"/>
        </w:numPr>
        <w:spacing w:after="80" w:line="240" w:lineRule="auto"/>
        <w:jc w:val="both"/>
        <w:rPr>
          <w:rFonts w:ascii="Poppins" w:eastAsia="Poppins" w:hAnsi="Poppins" w:cs="Poppins"/>
          <w:szCs w:val="20"/>
          <w:lang w:val="et-EE"/>
        </w:rPr>
      </w:pPr>
      <w:r w:rsidRPr="00573813">
        <w:rPr>
          <w:rFonts w:ascii="Poppins" w:eastAsia="Poppins" w:hAnsi="Poppins" w:cs="Poppins"/>
          <w:szCs w:val="20"/>
        </w:rPr>
        <w:t xml:space="preserve">If </w:t>
      </w:r>
      <w:r w:rsidR="00AD1085" w:rsidRPr="00573813">
        <w:rPr>
          <w:rFonts w:ascii="Poppins" w:eastAsia="Poppins" w:hAnsi="Poppins" w:cs="Poppins"/>
          <w:szCs w:val="20"/>
        </w:rPr>
        <w:t>online,</w:t>
      </w:r>
      <w:r w:rsidRPr="00573813">
        <w:rPr>
          <w:rFonts w:ascii="Poppins" w:eastAsia="Poppins" w:hAnsi="Poppins" w:cs="Poppins"/>
          <w:szCs w:val="20"/>
        </w:rPr>
        <w:t xml:space="preserve"> then one big screen or two screens (one </w:t>
      </w:r>
      <w:r w:rsidRPr="00573813">
        <w:rPr>
          <w:rFonts w:ascii="Poppins" w:eastAsia="Poppins" w:hAnsi="Poppins" w:cs="Poppins"/>
          <w:szCs w:val="20"/>
          <w:lang w:val="et-EE"/>
        </w:rPr>
        <w:t>to monitor the lecturer’s screen and second for doing it yourself)</w:t>
      </w:r>
    </w:p>
    <w:p w14:paraId="7046A0D9" w14:textId="1981F70F" w:rsidR="003A33E1" w:rsidRPr="00573813" w:rsidRDefault="003A33E1" w:rsidP="00A40311">
      <w:pPr>
        <w:pStyle w:val="ListParagraph"/>
        <w:numPr>
          <w:ilvl w:val="0"/>
          <w:numId w:val="65"/>
        </w:numPr>
        <w:spacing w:after="80" w:line="240" w:lineRule="auto"/>
        <w:contextualSpacing w:val="0"/>
        <w:jc w:val="both"/>
        <w:rPr>
          <w:b/>
          <w:bCs/>
        </w:rPr>
      </w:pPr>
      <w:r w:rsidRPr="00573813">
        <w:rPr>
          <w:rFonts w:ascii="Poppins" w:eastAsia="Poppins" w:hAnsi="Poppins" w:cs="Poppins"/>
          <w:szCs w:val="20"/>
        </w:rPr>
        <w:t>Raw data in Excel file: Power BI import (sales</w:t>
      </w:r>
      <w:r w:rsidR="00AE48A3" w:rsidRPr="00573813">
        <w:rPr>
          <w:rFonts w:ascii="Poppins" w:eastAsia="Poppins" w:hAnsi="Poppins" w:cs="Poppins"/>
          <w:szCs w:val="20"/>
        </w:rPr>
        <w:t xml:space="preserve">) _attached to learning pack: </w:t>
      </w:r>
      <w:r w:rsidR="00AE48A3" w:rsidRPr="00573813">
        <w:rPr>
          <w:rFonts w:ascii="Poppins" w:eastAsia="Poppins" w:hAnsi="Poppins" w:cs="Poppins"/>
          <w:b/>
          <w:bCs/>
          <w:szCs w:val="20"/>
          <w:lang w:val="en-IE" w:eastAsia="en-GB"/>
        </w:rPr>
        <w:t>SDE_D3_M3_R1</w:t>
      </w:r>
    </w:p>
    <w:p w14:paraId="6095900E" w14:textId="34FAC2D1" w:rsidR="003A33E1" w:rsidRPr="00573813" w:rsidRDefault="003A33E1" w:rsidP="00A40311">
      <w:pPr>
        <w:pStyle w:val="ListParagraph"/>
        <w:numPr>
          <w:ilvl w:val="0"/>
          <w:numId w:val="65"/>
        </w:numPr>
        <w:spacing w:after="80" w:line="240" w:lineRule="auto"/>
        <w:contextualSpacing w:val="0"/>
        <w:jc w:val="both"/>
        <w:rPr>
          <w:rFonts w:ascii="Poppins" w:eastAsia="Poppins" w:hAnsi="Poppins" w:cs="Poppins"/>
          <w:szCs w:val="20"/>
        </w:rPr>
      </w:pPr>
      <w:r w:rsidRPr="00573813">
        <w:rPr>
          <w:rFonts w:ascii="Poppins" w:eastAsia="Poppins" w:hAnsi="Poppins" w:cs="Poppins"/>
          <w:szCs w:val="20"/>
        </w:rPr>
        <w:t>Final report in Power BI Desktop format</w:t>
      </w:r>
      <w:r w:rsidR="00AD1085">
        <w:rPr>
          <w:rFonts w:ascii="Poppins" w:eastAsia="Poppins" w:hAnsi="Poppins" w:cs="Poppins"/>
          <w:szCs w:val="20"/>
        </w:rPr>
        <w:t xml:space="preserve"> </w:t>
      </w:r>
      <w:r w:rsidR="00AE48A3" w:rsidRPr="00573813">
        <w:rPr>
          <w:rFonts w:ascii="Poppins" w:eastAsia="Poppins" w:hAnsi="Poppins" w:cs="Poppins"/>
          <w:szCs w:val="20"/>
        </w:rPr>
        <w:t xml:space="preserve">_attached to learning pack: </w:t>
      </w:r>
      <w:r w:rsidR="00AE48A3" w:rsidRPr="00573813">
        <w:rPr>
          <w:rFonts w:ascii="Poppins" w:eastAsia="Poppins" w:hAnsi="Poppins" w:cs="Poppins"/>
          <w:b/>
          <w:bCs/>
          <w:szCs w:val="20"/>
          <w:lang w:val="en-IE" w:eastAsia="en-GB"/>
        </w:rPr>
        <w:t>SDE_D3_M3_R2</w:t>
      </w:r>
      <w:r w:rsidR="00A40311">
        <w:rPr>
          <w:rFonts w:ascii="Poppins" w:eastAsia="Poppins" w:hAnsi="Poppins" w:cs="Poppins"/>
          <w:b/>
          <w:bCs/>
          <w:szCs w:val="20"/>
          <w:lang w:val="en-IE" w:eastAsia="en-GB"/>
        </w:rPr>
        <w:t>.</w:t>
      </w:r>
    </w:p>
    <w:p w14:paraId="64C4403A" w14:textId="77777777" w:rsidR="003A33E1" w:rsidRPr="00573813" w:rsidRDefault="003A33E1" w:rsidP="00A40311">
      <w:pPr>
        <w:pStyle w:val="NoSpacing"/>
        <w:ind w:left="360"/>
        <w:jc w:val="both"/>
        <w:rPr>
          <w:lang w:val="en-US"/>
        </w:rPr>
      </w:pPr>
    </w:p>
    <w:p w14:paraId="57E0D46D" w14:textId="79A717F3" w:rsidR="003A33E1" w:rsidRPr="00573813" w:rsidRDefault="003A33E1" w:rsidP="003A33E1">
      <w:pPr>
        <w:pStyle w:val="NoSpacing"/>
        <w:rPr>
          <w:b/>
          <w:bCs/>
          <w:lang w:val="en-US"/>
        </w:rPr>
      </w:pPr>
      <w:r w:rsidRPr="00573813">
        <w:rPr>
          <w:b/>
          <w:bCs/>
          <w:lang w:val="en-US"/>
        </w:rPr>
        <w:t>Activity Structure:</w:t>
      </w:r>
    </w:p>
    <w:tbl>
      <w:tblPr>
        <w:tblStyle w:val="TableGrid"/>
        <w:tblW w:w="9633" w:type="dxa"/>
        <w:tblLook w:val="04A0" w:firstRow="1" w:lastRow="0" w:firstColumn="1" w:lastColumn="0" w:noHBand="0" w:noVBand="1"/>
      </w:tblPr>
      <w:tblGrid>
        <w:gridCol w:w="688"/>
        <w:gridCol w:w="925"/>
        <w:gridCol w:w="1707"/>
        <w:gridCol w:w="3152"/>
        <w:gridCol w:w="1656"/>
        <w:gridCol w:w="1505"/>
      </w:tblGrid>
      <w:tr w:rsidR="00AE48A3" w:rsidRPr="00573813" w14:paraId="61D83CD8" w14:textId="77777777" w:rsidTr="0016312C">
        <w:trPr>
          <w:trHeight w:val="300"/>
        </w:trPr>
        <w:tc>
          <w:tcPr>
            <w:tcW w:w="688" w:type="dxa"/>
            <w:tcBorders>
              <w:top w:val="single" w:sz="4" w:space="0" w:color="auto"/>
              <w:left w:val="single" w:sz="4" w:space="0" w:color="auto"/>
              <w:bottom w:val="single" w:sz="4" w:space="0" w:color="auto"/>
              <w:right w:val="single" w:sz="4" w:space="0" w:color="auto"/>
            </w:tcBorders>
          </w:tcPr>
          <w:p w14:paraId="67422DE4" w14:textId="77777777" w:rsidR="003A33E1" w:rsidRPr="00573813" w:rsidRDefault="003A33E1" w:rsidP="0016312C">
            <w:pPr>
              <w:pStyle w:val="NoSpacing"/>
              <w:rPr>
                <w:rFonts w:cstheme="minorHAnsi"/>
                <w:sz w:val="18"/>
                <w:szCs w:val="18"/>
                <w:lang w:val="en-US"/>
              </w:rPr>
            </w:pPr>
            <w:r w:rsidRPr="00573813">
              <w:rPr>
                <w:rFonts w:cstheme="minorHAnsi"/>
                <w:sz w:val="18"/>
                <w:szCs w:val="18"/>
                <w:lang w:val="en-US"/>
              </w:rPr>
              <w:t>Step</w:t>
            </w:r>
          </w:p>
        </w:tc>
        <w:tc>
          <w:tcPr>
            <w:tcW w:w="925" w:type="dxa"/>
            <w:tcBorders>
              <w:top w:val="single" w:sz="4" w:space="0" w:color="auto"/>
              <w:left w:val="single" w:sz="4" w:space="0" w:color="auto"/>
              <w:bottom w:val="single" w:sz="4" w:space="0" w:color="auto"/>
              <w:right w:val="single" w:sz="4" w:space="0" w:color="auto"/>
            </w:tcBorders>
          </w:tcPr>
          <w:p w14:paraId="70E76AED" w14:textId="77777777" w:rsidR="003A33E1" w:rsidRPr="00573813" w:rsidRDefault="003A33E1" w:rsidP="0016312C">
            <w:pPr>
              <w:pStyle w:val="NoSpacing"/>
              <w:rPr>
                <w:rFonts w:cstheme="minorHAnsi"/>
                <w:sz w:val="18"/>
                <w:szCs w:val="18"/>
                <w:lang w:val="en-US"/>
              </w:rPr>
            </w:pPr>
            <w:r w:rsidRPr="00573813">
              <w:rPr>
                <w:rFonts w:cstheme="minorHAnsi"/>
                <w:sz w:val="18"/>
                <w:szCs w:val="18"/>
                <w:lang w:val="en-US"/>
              </w:rPr>
              <w:t>Time</w:t>
            </w:r>
          </w:p>
        </w:tc>
        <w:tc>
          <w:tcPr>
            <w:tcW w:w="1707" w:type="dxa"/>
            <w:tcBorders>
              <w:top w:val="single" w:sz="4" w:space="0" w:color="auto"/>
              <w:left w:val="single" w:sz="4" w:space="0" w:color="auto"/>
              <w:bottom w:val="single" w:sz="4" w:space="0" w:color="auto"/>
              <w:right w:val="single" w:sz="4" w:space="0" w:color="auto"/>
            </w:tcBorders>
          </w:tcPr>
          <w:p w14:paraId="78FE03E6" w14:textId="77777777" w:rsidR="003A33E1" w:rsidRPr="00573813" w:rsidRDefault="003A33E1" w:rsidP="0016312C">
            <w:pPr>
              <w:pStyle w:val="NoSpacing"/>
              <w:rPr>
                <w:rFonts w:cstheme="minorHAnsi"/>
                <w:sz w:val="18"/>
                <w:szCs w:val="18"/>
                <w:lang w:val="en-US"/>
              </w:rPr>
            </w:pPr>
            <w:r w:rsidRPr="00573813">
              <w:rPr>
                <w:rFonts w:cstheme="minorHAnsi"/>
                <w:sz w:val="18"/>
                <w:szCs w:val="18"/>
                <w:lang w:val="en-US"/>
              </w:rPr>
              <w:t>Activity / Subtopic</w:t>
            </w:r>
          </w:p>
        </w:tc>
        <w:tc>
          <w:tcPr>
            <w:tcW w:w="3152" w:type="dxa"/>
            <w:tcBorders>
              <w:top w:val="single" w:sz="4" w:space="0" w:color="auto"/>
              <w:left w:val="single" w:sz="4" w:space="0" w:color="auto"/>
              <w:bottom w:val="single" w:sz="4" w:space="0" w:color="auto"/>
              <w:right w:val="single" w:sz="4" w:space="0" w:color="auto"/>
            </w:tcBorders>
          </w:tcPr>
          <w:p w14:paraId="43E88DDC" w14:textId="77777777" w:rsidR="003A33E1" w:rsidRPr="00573813" w:rsidRDefault="003A33E1" w:rsidP="00AD1085">
            <w:pPr>
              <w:pStyle w:val="NoSpacing"/>
              <w:jc w:val="both"/>
              <w:rPr>
                <w:rFonts w:cstheme="minorHAnsi"/>
                <w:sz w:val="18"/>
                <w:szCs w:val="18"/>
                <w:lang w:val="en-US"/>
              </w:rPr>
            </w:pPr>
            <w:r w:rsidRPr="00573813">
              <w:rPr>
                <w:rFonts w:cstheme="minorHAnsi"/>
                <w:sz w:val="18"/>
                <w:szCs w:val="18"/>
                <w:lang w:val="en-US"/>
              </w:rPr>
              <w:t>Description / Guidelines for trainer</w:t>
            </w:r>
          </w:p>
        </w:tc>
        <w:tc>
          <w:tcPr>
            <w:tcW w:w="1656" w:type="dxa"/>
            <w:tcBorders>
              <w:top w:val="single" w:sz="4" w:space="0" w:color="auto"/>
              <w:left w:val="single" w:sz="4" w:space="0" w:color="auto"/>
              <w:bottom w:val="single" w:sz="4" w:space="0" w:color="auto"/>
              <w:right w:val="single" w:sz="4" w:space="0" w:color="auto"/>
            </w:tcBorders>
          </w:tcPr>
          <w:p w14:paraId="4B96FBC6" w14:textId="77777777" w:rsidR="003A33E1" w:rsidRPr="00573813" w:rsidRDefault="003A33E1" w:rsidP="0016312C">
            <w:pPr>
              <w:pStyle w:val="NoSpacing"/>
              <w:rPr>
                <w:rFonts w:cstheme="minorHAnsi"/>
                <w:sz w:val="18"/>
                <w:szCs w:val="18"/>
                <w:lang w:val="en-US"/>
              </w:rPr>
            </w:pPr>
            <w:r w:rsidRPr="00573813">
              <w:rPr>
                <w:rFonts w:cstheme="minorHAnsi"/>
                <w:sz w:val="18"/>
                <w:szCs w:val="18"/>
                <w:lang w:val="en-US"/>
              </w:rPr>
              <w:t>Learner Task</w:t>
            </w:r>
          </w:p>
        </w:tc>
        <w:tc>
          <w:tcPr>
            <w:tcW w:w="1505" w:type="dxa"/>
            <w:tcBorders>
              <w:top w:val="single" w:sz="4" w:space="0" w:color="auto"/>
              <w:left w:val="single" w:sz="4" w:space="0" w:color="auto"/>
              <w:bottom w:val="single" w:sz="4" w:space="0" w:color="auto"/>
              <w:right w:val="single" w:sz="4" w:space="0" w:color="auto"/>
            </w:tcBorders>
          </w:tcPr>
          <w:p w14:paraId="7A45C660" w14:textId="77777777" w:rsidR="003A33E1" w:rsidRPr="00573813" w:rsidRDefault="003A33E1" w:rsidP="0016312C">
            <w:pPr>
              <w:pStyle w:val="NoSpacing"/>
              <w:rPr>
                <w:rFonts w:cstheme="minorHAnsi"/>
                <w:sz w:val="18"/>
                <w:szCs w:val="18"/>
                <w:lang w:val="en-US"/>
              </w:rPr>
            </w:pPr>
            <w:r w:rsidRPr="00573813">
              <w:rPr>
                <w:rFonts w:cstheme="minorHAnsi"/>
                <w:sz w:val="18"/>
                <w:szCs w:val="18"/>
                <w:lang w:val="en-US"/>
              </w:rPr>
              <w:t>Output / Evidence</w:t>
            </w:r>
          </w:p>
        </w:tc>
      </w:tr>
      <w:tr w:rsidR="00AE48A3" w:rsidRPr="00573813" w14:paraId="76044422" w14:textId="77777777" w:rsidTr="0016312C">
        <w:trPr>
          <w:trHeight w:val="332"/>
        </w:trPr>
        <w:tc>
          <w:tcPr>
            <w:tcW w:w="688" w:type="dxa"/>
            <w:tcBorders>
              <w:top w:val="single" w:sz="4" w:space="0" w:color="auto"/>
              <w:left w:val="single" w:sz="4" w:space="0" w:color="auto"/>
              <w:bottom w:val="single" w:sz="4" w:space="0" w:color="auto"/>
              <w:right w:val="single" w:sz="4" w:space="0" w:color="auto"/>
            </w:tcBorders>
          </w:tcPr>
          <w:p w14:paraId="3FA320EE" w14:textId="77777777" w:rsidR="003A33E1" w:rsidRPr="00573813" w:rsidRDefault="003A33E1" w:rsidP="0016312C">
            <w:pPr>
              <w:pStyle w:val="NoSpacing"/>
              <w:jc w:val="center"/>
              <w:rPr>
                <w:rFonts w:eastAsia="Poppins" w:cstheme="minorHAnsi"/>
                <w:b/>
                <w:bCs/>
                <w:sz w:val="18"/>
                <w:szCs w:val="18"/>
              </w:rPr>
            </w:pPr>
          </w:p>
        </w:tc>
        <w:tc>
          <w:tcPr>
            <w:tcW w:w="8945" w:type="dxa"/>
            <w:gridSpan w:val="5"/>
            <w:tcBorders>
              <w:top w:val="single" w:sz="4" w:space="0" w:color="auto"/>
              <w:left w:val="single" w:sz="4" w:space="0" w:color="auto"/>
              <w:bottom w:val="single" w:sz="4" w:space="0" w:color="auto"/>
              <w:right w:val="single" w:sz="4" w:space="0" w:color="auto"/>
            </w:tcBorders>
          </w:tcPr>
          <w:p w14:paraId="70332AF7" w14:textId="77777777" w:rsidR="003A33E1" w:rsidRPr="00573813" w:rsidRDefault="003A33E1" w:rsidP="00AD1085">
            <w:pPr>
              <w:jc w:val="both"/>
              <w:rPr>
                <w:rFonts w:eastAsia="Poppins" w:cstheme="minorHAnsi"/>
                <w:sz w:val="18"/>
                <w:szCs w:val="18"/>
              </w:rPr>
            </w:pPr>
            <w:r w:rsidRPr="00573813">
              <w:rPr>
                <w:rFonts w:eastAsia="Poppins" w:cstheme="minorHAnsi"/>
                <w:sz w:val="18"/>
                <w:szCs w:val="18"/>
              </w:rPr>
              <w:t>Data preparation and building data model</w:t>
            </w:r>
          </w:p>
        </w:tc>
      </w:tr>
      <w:tr w:rsidR="00AE48A3" w:rsidRPr="00573813" w14:paraId="40A7E1CF" w14:textId="77777777" w:rsidTr="0016312C">
        <w:trPr>
          <w:trHeight w:val="300"/>
        </w:trPr>
        <w:tc>
          <w:tcPr>
            <w:tcW w:w="688" w:type="dxa"/>
            <w:tcBorders>
              <w:top w:val="single" w:sz="4" w:space="0" w:color="auto"/>
              <w:left w:val="single" w:sz="4" w:space="0" w:color="auto"/>
              <w:bottom w:val="single" w:sz="4" w:space="0" w:color="auto"/>
              <w:right w:val="single" w:sz="4" w:space="0" w:color="auto"/>
            </w:tcBorders>
          </w:tcPr>
          <w:p w14:paraId="1CB6B6AD" w14:textId="77777777" w:rsidR="003A33E1" w:rsidRPr="00573813" w:rsidRDefault="003A33E1" w:rsidP="0016312C">
            <w:pPr>
              <w:pStyle w:val="NoSpacing"/>
              <w:jc w:val="center"/>
              <w:rPr>
                <w:rFonts w:eastAsia="Poppins" w:cstheme="minorHAnsi"/>
                <w:b/>
                <w:bCs/>
                <w:sz w:val="18"/>
                <w:szCs w:val="18"/>
              </w:rPr>
            </w:pPr>
            <w:r w:rsidRPr="00573813">
              <w:rPr>
                <w:rFonts w:eastAsia="Poppins" w:cstheme="minorHAnsi"/>
                <w:b/>
                <w:bCs/>
                <w:sz w:val="18"/>
                <w:szCs w:val="18"/>
              </w:rPr>
              <w:t>1</w:t>
            </w:r>
          </w:p>
        </w:tc>
        <w:tc>
          <w:tcPr>
            <w:tcW w:w="925" w:type="dxa"/>
            <w:tcBorders>
              <w:top w:val="single" w:sz="4" w:space="0" w:color="auto"/>
              <w:left w:val="single" w:sz="4" w:space="0" w:color="auto"/>
              <w:bottom w:val="single" w:sz="4" w:space="0" w:color="auto"/>
              <w:right w:val="single" w:sz="4" w:space="0" w:color="auto"/>
            </w:tcBorders>
          </w:tcPr>
          <w:p w14:paraId="288ADB19" w14:textId="77777777" w:rsidR="003A33E1" w:rsidRPr="00573813" w:rsidRDefault="003A33E1" w:rsidP="0016312C">
            <w:pPr>
              <w:rPr>
                <w:rFonts w:cstheme="minorHAnsi"/>
                <w:sz w:val="18"/>
                <w:szCs w:val="18"/>
              </w:rPr>
            </w:pPr>
            <w:r w:rsidRPr="00573813">
              <w:rPr>
                <w:rFonts w:cstheme="minorHAnsi"/>
                <w:sz w:val="18"/>
                <w:szCs w:val="18"/>
              </w:rPr>
              <w:t>20 min</w:t>
            </w:r>
          </w:p>
        </w:tc>
        <w:tc>
          <w:tcPr>
            <w:tcW w:w="1707" w:type="dxa"/>
            <w:tcBorders>
              <w:top w:val="single" w:sz="4" w:space="0" w:color="auto"/>
              <w:left w:val="single" w:sz="4" w:space="0" w:color="auto"/>
              <w:bottom w:val="single" w:sz="4" w:space="0" w:color="auto"/>
              <w:right w:val="single" w:sz="4" w:space="0" w:color="auto"/>
            </w:tcBorders>
          </w:tcPr>
          <w:p w14:paraId="72041629" w14:textId="77777777" w:rsidR="003A33E1" w:rsidRPr="00573813" w:rsidRDefault="003A33E1" w:rsidP="0016312C">
            <w:pPr>
              <w:rPr>
                <w:rFonts w:cstheme="minorHAnsi"/>
                <w:sz w:val="18"/>
                <w:szCs w:val="18"/>
              </w:rPr>
            </w:pPr>
            <w:r w:rsidRPr="00573813">
              <w:rPr>
                <w:rFonts w:cstheme="minorHAnsi"/>
                <w:sz w:val="18"/>
                <w:szCs w:val="18"/>
              </w:rPr>
              <w:t>Seminar: Introduction of Power BI</w:t>
            </w:r>
          </w:p>
        </w:tc>
        <w:tc>
          <w:tcPr>
            <w:tcW w:w="3152" w:type="dxa"/>
            <w:tcBorders>
              <w:top w:val="single" w:sz="4" w:space="0" w:color="auto"/>
              <w:left w:val="single" w:sz="4" w:space="0" w:color="auto"/>
              <w:bottom w:val="single" w:sz="4" w:space="0" w:color="auto"/>
              <w:right w:val="single" w:sz="4" w:space="0" w:color="auto"/>
            </w:tcBorders>
          </w:tcPr>
          <w:p w14:paraId="21D3190F" w14:textId="77777777" w:rsidR="003A33E1" w:rsidRPr="00573813" w:rsidRDefault="003A33E1" w:rsidP="00AD1085">
            <w:pPr>
              <w:jc w:val="both"/>
              <w:rPr>
                <w:rFonts w:cstheme="minorHAnsi"/>
                <w:sz w:val="18"/>
                <w:szCs w:val="18"/>
              </w:rPr>
            </w:pPr>
            <w:r w:rsidRPr="00573813">
              <w:rPr>
                <w:rFonts w:cstheme="minorHAnsi"/>
                <w:sz w:val="18"/>
                <w:szCs w:val="18"/>
              </w:rPr>
              <w:t>Introduction of Power BI (how to instal Power BI Desktop, working steps, licensing)</w:t>
            </w:r>
          </w:p>
        </w:tc>
        <w:tc>
          <w:tcPr>
            <w:tcW w:w="1656" w:type="dxa"/>
            <w:tcBorders>
              <w:top w:val="single" w:sz="4" w:space="0" w:color="auto"/>
              <w:left w:val="single" w:sz="4" w:space="0" w:color="auto"/>
              <w:bottom w:val="single" w:sz="4" w:space="0" w:color="auto"/>
              <w:right w:val="single" w:sz="4" w:space="0" w:color="auto"/>
            </w:tcBorders>
          </w:tcPr>
          <w:p w14:paraId="3A751929" w14:textId="77777777" w:rsidR="003A33E1" w:rsidRPr="00573813" w:rsidRDefault="003A33E1" w:rsidP="0016312C">
            <w:pPr>
              <w:rPr>
                <w:rFonts w:cstheme="minorHAnsi"/>
                <w:sz w:val="18"/>
                <w:szCs w:val="18"/>
              </w:rPr>
            </w:pPr>
            <w:r w:rsidRPr="00573813">
              <w:rPr>
                <w:rFonts w:eastAsia="Poppins" w:cstheme="minorHAnsi"/>
                <w:sz w:val="18"/>
                <w:szCs w:val="18"/>
              </w:rPr>
              <w:t>Listen, take notes, ask questions</w:t>
            </w:r>
          </w:p>
        </w:tc>
        <w:tc>
          <w:tcPr>
            <w:tcW w:w="1505" w:type="dxa"/>
            <w:tcBorders>
              <w:top w:val="single" w:sz="4" w:space="0" w:color="auto"/>
              <w:left w:val="single" w:sz="4" w:space="0" w:color="auto"/>
              <w:bottom w:val="single" w:sz="4" w:space="0" w:color="auto"/>
              <w:right w:val="single" w:sz="4" w:space="0" w:color="auto"/>
            </w:tcBorders>
          </w:tcPr>
          <w:p w14:paraId="39530306" w14:textId="77777777" w:rsidR="003A33E1" w:rsidRPr="00573813" w:rsidRDefault="003A33E1" w:rsidP="0016312C">
            <w:pPr>
              <w:rPr>
                <w:rFonts w:cstheme="minorHAnsi"/>
                <w:sz w:val="18"/>
                <w:szCs w:val="18"/>
              </w:rPr>
            </w:pPr>
            <w:r w:rsidRPr="00573813">
              <w:rPr>
                <w:rFonts w:eastAsia="Poppins" w:cstheme="minorHAnsi"/>
                <w:sz w:val="18"/>
                <w:szCs w:val="18"/>
              </w:rPr>
              <w:t>Verbal responses</w:t>
            </w:r>
          </w:p>
        </w:tc>
      </w:tr>
      <w:tr w:rsidR="00AE48A3" w:rsidRPr="00573813" w14:paraId="31574EA7" w14:textId="77777777" w:rsidTr="0016312C">
        <w:trPr>
          <w:trHeight w:val="405"/>
        </w:trPr>
        <w:tc>
          <w:tcPr>
            <w:tcW w:w="688" w:type="dxa"/>
            <w:tcBorders>
              <w:top w:val="single" w:sz="4" w:space="0" w:color="auto"/>
              <w:left w:val="single" w:sz="4" w:space="0" w:color="auto"/>
              <w:bottom w:val="single" w:sz="4" w:space="0" w:color="auto"/>
              <w:right w:val="single" w:sz="4" w:space="0" w:color="auto"/>
            </w:tcBorders>
          </w:tcPr>
          <w:p w14:paraId="038E99DF" w14:textId="77777777" w:rsidR="003A33E1" w:rsidRPr="00573813" w:rsidRDefault="003A33E1" w:rsidP="0016312C">
            <w:pPr>
              <w:pStyle w:val="NoSpacing"/>
              <w:jc w:val="center"/>
              <w:rPr>
                <w:rFonts w:cstheme="minorHAnsi"/>
                <w:sz w:val="18"/>
                <w:szCs w:val="18"/>
                <w:lang w:val="en-US"/>
              </w:rPr>
            </w:pPr>
            <w:r w:rsidRPr="00573813">
              <w:rPr>
                <w:rFonts w:eastAsia="Poppins" w:cstheme="minorHAnsi"/>
                <w:b/>
                <w:bCs/>
                <w:sz w:val="18"/>
                <w:szCs w:val="18"/>
              </w:rPr>
              <w:t>2</w:t>
            </w:r>
          </w:p>
        </w:tc>
        <w:tc>
          <w:tcPr>
            <w:tcW w:w="925" w:type="dxa"/>
            <w:tcBorders>
              <w:top w:val="single" w:sz="4" w:space="0" w:color="auto"/>
              <w:left w:val="single" w:sz="4" w:space="0" w:color="auto"/>
              <w:bottom w:val="single" w:sz="4" w:space="0" w:color="auto"/>
              <w:right w:val="single" w:sz="4" w:space="0" w:color="auto"/>
            </w:tcBorders>
          </w:tcPr>
          <w:p w14:paraId="10B1A10F" w14:textId="77777777" w:rsidR="003A33E1" w:rsidRPr="00573813" w:rsidRDefault="003A33E1" w:rsidP="0016312C">
            <w:pPr>
              <w:pStyle w:val="NoSpacing"/>
              <w:rPr>
                <w:rFonts w:cstheme="minorHAnsi"/>
                <w:sz w:val="18"/>
                <w:szCs w:val="18"/>
                <w:lang w:val="en-US"/>
              </w:rPr>
            </w:pPr>
            <w:r w:rsidRPr="00573813">
              <w:rPr>
                <w:rFonts w:eastAsia="Poppins" w:cstheme="minorHAnsi"/>
                <w:sz w:val="18"/>
                <w:szCs w:val="18"/>
              </w:rPr>
              <w:t>45 min</w:t>
            </w:r>
          </w:p>
        </w:tc>
        <w:tc>
          <w:tcPr>
            <w:tcW w:w="1707" w:type="dxa"/>
            <w:tcBorders>
              <w:top w:val="single" w:sz="4" w:space="0" w:color="auto"/>
              <w:left w:val="single" w:sz="4" w:space="0" w:color="auto"/>
              <w:bottom w:val="single" w:sz="4" w:space="0" w:color="auto"/>
              <w:right w:val="single" w:sz="4" w:space="0" w:color="auto"/>
            </w:tcBorders>
          </w:tcPr>
          <w:p w14:paraId="097C73E6" w14:textId="77777777" w:rsidR="003A33E1" w:rsidRPr="00573813" w:rsidRDefault="003A33E1" w:rsidP="0016312C">
            <w:pPr>
              <w:pStyle w:val="NoSpacing"/>
              <w:rPr>
                <w:rFonts w:cstheme="minorHAnsi"/>
                <w:sz w:val="18"/>
                <w:szCs w:val="18"/>
                <w:lang w:val="en-US"/>
              </w:rPr>
            </w:pPr>
            <w:r w:rsidRPr="00573813">
              <w:rPr>
                <w:rFonts w:eastAsia="Poppins" w:cstheme="minorHAnsi"/>
                <w:sz w:val="18"/>
                <w:szCs w:val="18"/>
              </w:rPr>
              <w:t xml:space="preserve">Hands-On Workshop: Importing Data into Power BI </w:t>
            </w:r>
            <w:r w:rsidRPr="00573813">
              <w:rPr>
                <w:rFonts w:eastAsia="Poppins" w:cstheme="minorHAnsi"/>
                <w:sz w:val="18"/>
                <w:szCs w:val="18"/>
              </w:rPr>
              <w:lastRenderedPageBreak/>
              <w:t>Using Power Query</w:t>
            </w:r>
          </w:p>
        </w:tc>
        <w:tc>
          <w:tcPr>
            <w:tcW w:w="3152" w:type="dxa"/>
            <w:tcBorders>
              <w:top w:val="single" w:sz="4" w:space="0" w:color="auto"/>
              <w:left w:val="single" w:sz="4" w:space="0" w:color="auto"/>
              <w:bottom w:val="single" w:sz="4" w:space="0" w:color="auto"/>
              <w:right w:val="single" w:sz="4" w:space="0" w:color="auto"/>
            </w:tcBorders>
          </w:tcPr>
          <w:p w14:paraId="067701EB" w14:textId="77777777" w:rsidR="003A33E1" w:rsidRPr="00573813" w:rsidRDefault="003A33E1" w:rsidP="00AD1085">
            <w:pPr>
              <w:pStyle w:val="NoSpacing"/>
              <w:numPr>
                <w:ilvl w:val="0"/>
                <w:numId w:val="67"/>
              </w:numPr>
              <w:ind w:left="357" w:hanging="357"/>
              <w:jc w:val="both"/>
              <w:rPr>
                <w:rFonts w:eastAsia="Poppins" w:cstheme="minorHAnsi"/>
                <w:sz w:val="18"/>
                <w:szCs w:val="18"/>
              </w:rPr>
            </w:pPr>
            <w:r w:rsidRPr="00573813">
              <w:rPr>
                <w:rFonts w:eastAsia="Poppins" w:cstheme="minorHAnsi"/>
                <w:sz w:val="18"/>
                <w:szCs w:val="18"/>
              </w:rPr>
              <w:lastRenderedPageBreak/>
              <w:t>Importing data from Excel using queries</w:t>
            </w:r>
          </w:p>
          <w:p w14:paraId="1E91532A" w14:textId="77777777" w:rsidR="003A33E1" w:rsidRPr="00573813" w:rsidRDefault="003A33E1" w:rsidP="00AD1085">
            <w:pPr>
              <w:pStyle w:val="NoSpacing"/>
              <w:numPr>
                <w:ilvl w:val="0"/>
                <w:numId w:val="67"/>
              </w:numPr>
              <w:ind w:left="357" w:hanging="357"/>
              <w:jc w:val="both"/>
              <w:rPr>
                <w:rFonts w:eastAsia="Poppins" w:cstheme="minorHAnsi"/>
                <w:sz w:val="18"/>
                <w:szCs w:val="18"/>
              </w:rPr>
            </w:pPr>
            <w:r w:rsidRPr="00573813">
              <w:rPr>
                <w:rFonts w:eastAsia="Poppins" w:cstheme="minorHAnsi"/>
                <w:sz w:val="18"/>
                <w:szCs w:val="18"/>
              </w:rPr>
              <w:t>Data cleaning</w:t>
            </w:r>
          </w:p>
          <w:p w14:paraId="48302DFA" w14:textId="77777777" w:rsidR="003A33E1" w:rsidRPr="00573813" w:rsidRDefault="003A33E1" w:rsidP="00AD1085">
            <w:pPr>
              <w:pStyle w:val="NoSpacing"/>
              <w:numPr>
                <w:ilvl w:val="0"/>
                <w:numId w:val="67"/>
              </w:numPr>
              <w:ind w:left="357" w:hanging="357"/>
              <w:jc w:val="both"/>
              <w:rPr>
                <w:rFonts w:eastAsia="Poppins" w:cstheme="minorHAnsi"/>
                <w:sz w:val="18"/>
                <w:szCs w:val="18"/>
              </w:rPr>
            </w:pPr>
            <w:r w:rsidRPr="00573813">
              <w:rPr>
                <w:rFonts w:eastAsia="Poppins" w:cstheme="minorHAnsi"/>
                <w:sz w:val="18"/>
                <w:szCs w:val="18"/>
              </w:rPr>
              <w:lastRenderedPageBreak/>
              <w:t>Assessing data quality (distinct values, errors, blanks)</w:t>
            </w:r>
          </w:p>
        </w:tc>
        <w:tc>
          <w:tcPr>
            <w:tcW w:w="1656" w:type="dxa"/>
            <w:tcBorders>
              <w:top w:val="single" w:sz="4" w:space="0" w:color="auto"/>
              <w:left w:val="single" w:sz="4" w:space="0" w:color="auto"/>
              <w:bottom w:val="single" w:sz="4" w:space="0" w:color="auto"/>
              <w:right w:val="single" w:sz="4" w:space="0" w:color="auto"/>
            </w:tcBorders>
          </w:tcPr>
          <w:p w14:paraId="7B60A0BD" w14:textId="77777777" w:rsidR="003A33E1" w:rsidRPr="00573813" w:rsidRDefault="003A33E1" w:rsidP="0016312C">
            <w:pPr>
              <w:pStyle w:val="NoSpacing"/>
              <w:rPr>
                <w:rFonts w:cstheme="minorHAnsi"/>
                <w:sz w:val="18"/>
                <w:szCs w:val="18"/>
                <w:lang w:val="en-US"/>
              </w:rPr>
            </w:pPr>
            <w:r w:rsidRPr="00573813">
              <w:rPr>
                <w:rFonts w:eastAsia="Poppins" w:cstheme="minorHAnsi"/>
                <w:sz w:val="18"/>
                <w:szCs w:val="18"/>
              </w:rPr>
              <w:lastRenderedPageBreak/>
              <w:t>Follow trainer’s steps in your file</w:t>
            </w:r>
          </w:p>
        </w:tc>
        <w:tc>
          <w:tcPr>
            <w:tcW w:w="1505" w:type="dxa"/>
            <w:tcBorders>
              <w:top w:val="single" w:sz="4" w:space="0" w:color="auto"/>
              <w:left w:val="single" w:sz="4" w:space="0" w:color="auto"/>
              <w:bottom w:val="single" w:sz="4" w:space="0" w:color="auto"/>
              <w:right w:val="single" w:sz="4" w:space="0" w:color="auto"/>
            </w:tcBorders>
          </w:tcPr>
          <w:p w14:paraId="45037975" w14:textId="77777777" w:rsidR="003A33E1" w:rsidRPr="00573813" w:rsidRDefault="003A33E1" w:rsidP="0016312C">
            <w:pPr>
              <w:pStyle w:val="NoSpacing"/>
              <w:rPr>
                <w:rFonts w:cstheme="minorHAnsi"/>
                <w:sz w:val="18"/>
                <w:szCs w:val="18"/>
                <w:lang w:val="en-US"/>
              </w:rPr>
            </w:pPr>
            <w:r w:rsidRPr="00573813">
              <w:rPr>
                <w:rFonts w:eastAsia="Poppins" w:cstheme="minorHAnsi"/>
                <w:sz w:val="18"/>
                <w:szCs w:val="18"/>
              </w:rPr>
              <w:t>Cleaned data in Power Bi file</w:t>
            </w:r>
          </w:p>
        </w:tc>
      </w:tr>
      <w:tr w:rsidR="00AE48A3" w:rsidRPr="00573813" w14:paraId="004A9690" w14:textId="77777777" w:rsidTr="0016312C">
        <w:trPr>
          <w:trHeight w:val="405"/>
        </w:trPr>
        <w:tc>
          <w:tcPr>
            <w:tcW w:w="688" w:type="dxa"/>
            <w:tcBorders>
              <w:top w:val="single" w:sz="4" w:space="0" w:color="auto"/>
              <w:left w:val="single" w:sz="4" w:space="0" w:color="auto"/>
              <w:bottom w:val="single" w:sz="4" w:space="0" w:color="auto"/>
              <w:right w:val="single" w:sz="4" w:space="0" w:color="auto"/>
            </w:tcBorders>
          </w:tcPr>
          <w:p w14:paraId="7D712BA4" w14:textId="77777777" w:rsidR="003A33E1" w:rsidRPr="00573813" w:rsidRDefault="003A33E1" w:rsidP="0016312C">
            <w:pPr>
              <w:pStyle w:val="NoSpacing"/>
              <w:jc w:val="center"/>
              <w:rPr>
                <w:rFonts w:eastAsia="Poppins" w:cstheme="minorHAnsi"/>
                <w:b/>
                <w:bCs/>
                <w:sz w:val="18"/>
                <w:szCs w:val="18"/>
              </w:rPr>
            </w:pPr>
            <w:r w:rsidRPr="00573813">
              <w:rPr>
                <w:rFonts w:eastAsia="Poppins" w:cstheme="minorHAnsi"/>
                <w:b/>
                <w:bCs/>
                <w:sz w:val="18"/>
                <w:szCs w:val="18"/>
              </w:rPr>
              <w:t>3</w:t>
            </w:r>
          </w:p>
        </w:tc>
        <w:tc>
          <w:tcPr>
            <w:tcW w:w="925" w:type="dxa"/>
            <w:tcBorders>
              <w:top w:val="single" w:sz="4" w:space="0" w:color="auto"/>
              <w:left w:val="single" w:sz="4" w:space="0" w:color="auto"/>
              <w:bottom w:val="single" w:sz="4" w:space="0" w:color="auto"/>
              <w:right w:val="single" w:sz="4" w:space="0" w:color="auto"/>
            </w:tcBorders>
          </w:tcPr>
          <w:p w14:paraId="79A41DA6" w14:textId="77777777" w:rsidR="003A33E1" w:rsidRPr="00573813" w:rsidRDefault="003A33E1" w:rsidP="0016312C">
            <w:pPr>
              <w:pStyle w:val="NoSpacing"/>
              <w:rPr>
                <w:rFonts w:eastAsia="Poppins" w:cstheme="minorHAnsi"/>
                <w:sz w:val="18"/>
                <w:szCs w:val="18"/>
              </w:rPr>
            </w:pPr>
            <w:r w:rsidRPr="00573813">
              <w:rPr>
                <w:rFonts w:eastAsia="Poppins" w:cstheme="minorHAnsi"/>
                <w:sz w:val="18"/>
                <w:szCs w:val="18"/>
              </w:rPr>
              <w:t>45 min</w:t>
            </w:r>
          </w:p>
        </w:tc>
        <w:tc>
          <w:tcPr>
            <w:tcW w:w="1707" w:type="dxa"/>
            <w:tcBorders>
              <w:top w:val="single" w:sz="4" w:space="0" w:color="auto"/>
              <w:left w:val="single" w:sz="4" w:space="0" w:color="auto"/>
              <w:bottom w:val="single" w:sz="4" w:space="0" w:color="auto"/>
              <w:right w:val="single" w:sz="4" w:space="0" w:color="auto"/>
            </w:tcBorders>
          </w:tcPr>
          <w:p w14:paraId="281258E0" w14:textId="77777777" w:rsidR="003A33E1" w:rsidRPr="00573813" w:rsidRDefault="003A33E1" w:rsidP="0016312C">
            <w:pPr>
              <w:pStyle w:val="NoSpacing"/>
              <w:rPr>
                <w:rFonts w:eastAsia="Poppins" w:cstheme="minorHAnsi"/>
                <w:sz w:val="18"/>
                <w:szCs w:val="18"/>
              </w:rPr>
            </w:pPr>
            <w:r w:rsidRPr="00573813">
              <w:rPr>
                <w:rFonts w:eastAsia="Poppins" w:cstheme="minorHAnsi"/>
                <w:sz w:val="18"/>
                <w:szCs w:val="18"/>
              </w:rPr>
              <w:t>Hands-On Workshop: Building a Data Model</w:t>
            </w:r>
          </w:p>
        </w:tc>
        <w:tc>
          <w:tcPr>
            <w:tcW w:w="3152" w:type="dxa"/>
            <w:tcBorders>
              <w:top w:val="single" w:sz="4" w:space="0" w:color="auto"/>
              <w:left w:val="single" w:sz="4" w:space="0" w:color="auto"/>
              <w:bottom w:val="single" w:sz="4" w:space="0" w:color="auto"/>
              <w:right w:val="single" w:sz="4" w:space="0" w:color="auto"/>
            </w:tcBorders>
          </w:tcPr>
          <w:p w14:paraId="62E84EAF" w14:textId="77777777" w:rsidR="003A33E1" w:rsidRPr="00573813" w:rsidRDefault="003A33E1" w:rsidP="00AD1085">
            <w:pPr>
              <w:pStyle w:val="NoSpacing"/>
              <w:numPr>
                <w:ilvl w:val="0"/>
                <w:numId w:val="67"/>
              </w:numPr>
              <w:ind w:left="357" w:hanging="357"/>
              <w:jc w:val="both"/>
              <w:rPr>
                <w:rFonts w:eastAsia="Poppins" w:cstheme="minorHAnsi"/>
                <w:sz w:val="18"/>
                <w:szCs w:val="18"/>
              </w:rPr>
            </w:pPr>
            <w:r w:rsidRPr="00573813">
              <w:rPr>
                <w:rFonts w:eastAsia="Poppins" w:cstheme="minorHAnsi"/>
                <w:sz w:val="18"/>
                <w:szCs w:val="18"/>
              </w:rPr>
              <w:t>Overview of different data models (star schema; budget vs. actual comparison)</w:t>
            </w:r>
          </w:p>
          <w:p w14:paraId="051F6A17" w14:textId="77777777" w:rsidR="003A33E1" w:rsidRPr="00573813" w:rsidRDefault="003A33E1" w:rsidP="00AD1085">
            <w:pPr>
              <w:pStyle w:val="NoSpacing"/>
              <w:numPr>
                <w:ilvl w:val="0"/>
                <w:numId w:val="67"/>
              </w:numPr>
              <w:ind w:left="357" w:hanging="357"/>
              <w:jc w:val="both"/>
              <w:rPr>
                <w:rFonts w:eastAsia="Poppins" w:cstheme="minorHAnsi"/>
                <w:sz w:val="18"/>
                <w:szCs w:val="18"/>
              </w:rPr>
            </w:pPr>
            <w:r w:rsidRPr="00573813">
              <w:rPr>
                <w:rFonts w:eastAsia="Poppins" w:cstheme="minorHAnsi"/>
                <w:sz w:val="18"/>
                <w:szCs w:val="18"/>
              </w:rPr>
              <w:t>Creating relationships between tables, relationship types (cardinality)</w:t>
            </w:r>
          </w:p>
          <w:p w14:paraId="2135B805" w14:textId="77777777" w:rsidR="003A33E1" w:rsidRPr="00573813" w:rsidRDefault="003A33E1" w:rsidP="00AD1085">
            <w:pPr>
              <w:pStyle w:val="NoSpacing"/>
              <w:numPr>
                <w:ilvl w:val="0"/>
                <w:numId w:val="67"/>
              </w:numPr>
              <w:ind w:left="357" w:hanging="357"/>
              <w:jc w:val="both"/>
              <w:rPr>
                <w:rFonts w:eastAsia="Poppins" w:cstheme="minorHAnsi"/>
                <w:sz w:val="18"/>
                <w:szCs w:val="18"/>
              </w:rPr>
            </w:pPr>
            <w:r w:rsidRPr="00573813">
              <w:rPr>
                <w:rFonts w:eastAsia="Poppins" w:cstheme="minorHAnsi"/>
                <w:sz w:val="18"/>
                <w:szCs w:val="18"/>
              </w:rPr>
              <w:t>Data formatting (date, currency, number formats)</w:t>
            </w:r>
          </w:p>
        </w:tc>
        <w:tc>
          <w:tcPr>
            <w:tcW w:w="1656" w:type="dxa"/>
            <w:tcBorders>
              <w:top w:val="single" w:sz="4" w:space="0" w:color="auto"/>
              <w:left w:val="single" w:sz="4" w:space="0" w:color="auto"/>
              <w:bottom w:val="single" w:sz="4" w:space="0" w:color="auto"/>
              <w:right w:val="single" w:sz="4" w:space="0" w:color="auto"/>
            </w:tcBorders>
          </w:tcPr>
          <w:p w14:paraId="24E14C1E" w14:textId="77777777" w:rsidR="003A33E1" w:rsidRPr="00573813" w:rsidRDefault="003A33E1" w:rsidP="0016312C">
            <w:pPr>
              <w:pStyle w:val="NoSpacing"/>
              <w:rPr>
                <w:rFonts w:eastAsia="Poppins" w:cstheme="minorHAnsi"/>
                <w:sz w:val="18"/>
                <w:szCs w:val="18"/>
              </w:rPr>
            </w:pPr>
            <w:r w:rsidRPr="00573813">
              <w:rPr>
                <w:rFonts w:eastAsia="Poppins" w:cstheme="minorHAnsi"/>
                <w:sz w:val="18"/>
                <w:szCs w:val="18"/>
              </w:rPr>
              <w:t>Listen, take notes, follow trainer’s steps in your file</w:t>
            </w:r>
          </w:p>
        </w:tc>
        <w:tc>
          <w:tcPr>
            <w:tcW w:w="1505" w:type="dxa"/>
            <w:tcBorders>
              <w:top w:val="single" w:sz="4" w:space="0" w:color="auto"/>
              <w:left w:val="single" w:sz="4" w:space="0" w:color="auto"/>
              <w:bottom w:val="single" w:sz="4" w:space="0" w:color="auto"/>
              <w:right w:val="single" w:sz="4" w:space="0" w:color="auto"/>
            </w:tcBorders>
          </w:tcPr>
          <w:p w14:paraId="7231EC7E" w14:textId="77777777" w:rsidR="003A33E1" w:rsidRPr="00573813" w:rsidRDefault="003A33E1" w:rsidP="0016312C">
            <w:pPr>
              <w:pStyle w:val="NoSpacing"/>
              <w:rPr>
                <w:rFonts w:eastAsia="Poppins" w:cstheme="minorHAnsi"/>
                <w:sz w:val="18"/>
                <w:szCs w:val="18"/>
              </w:rPr>
            </w:pPr>
            <w:r w:rsidRPr="00573813">
              <w:rPr>
                <w:rFonts w:eastAsia="Poppins" w:cstheme="minorHAnsi"/>
                <w:sz w:val="18"/>
                <w:szCs w:val="18"/>
              </w:rPr>
              <w:t>Data model is ready for report building</w:t>
            </w:r>
          </w:p>
        </w:tc>
      </w:tr>
      <w:tr w:rsidR="00AE48A3" w:rsidRPr="00573813" w14:paraId="4998ABCC" w14:textId="77777777" w:rsidTr="0016312C">
        <w:trPr>
          <w:trHeight w:val="405"/>
        </w:trPr>
        <w:tc>
          <w:tcPr>
            <w:tcW w:w="688" w:type="dxa"/>
            <w:tcBorders>
              <w:top w:val="single" w:sz="4" w:space="0" w:color="auto"/>
              <w:left w:val="single" w:sz="4" w:space="0" w:color="auto"/>
              <w:bottom w:val="single" w:sz="4" w:space="0" w:color="auto"/>
              <w:right w:val="single" w:sz="4" w:space="0" w:color="auto"/>
            </w:tcBorders>
          </w:tcPr>
          <w:p w14:paraId="487EBE4C" w14:textId="77777777" w:rsidR="003A33E1" w:rsidRPr="00573813" w:rsidRDefault="003A33E1" w:rsidP="0016312C">
            <w:pPr>
              <w:pStyle w:val="NoSpacing"/>
              <w:jc w:val="center"/>
              <w:rPr>
                <w:rFonts w:eastAsia="Poppins" w:cstheme="minorHAnsi"/>
                <w:b/>
                <w:bCs/>
                <w:sz w:val="18"/>
                <w:szCs w:val="18"/>
              </w:rPr>
            </w:pPr>
          </w:p>
        </w:tc>
        <w:tc>
          <w:tcPr>
            <w:tcW w:w="8945" w:type="dxa"/>
            <w:gridSpan w:val="5"/>
            <w:tcBorders>
              <w:top w:val="single" w:sz="4" w:space="0" w:color="auto"/>
              <w:left w:val="single" w:sz="4" w:space="0" w:color="auto"/>
              <w:bottom w:val="single" w:sz="4" w:space="0" w:color="auto"/>
              <w:right w:val="single" w:sz="4" w:space="0" w:color="auto"/>
            </w:tcBorders>
          </w:tcPr>
          <w:p w14:paraId="415734FD" w14:textId="77777777" w:rsidR="003A33E1" w:rsidRPr="00573813" w:rsidRDefault="003A33E1" w:rsidP="00AD1085">
            <w:pPr>
              <w:pStyle w:val="NoSpacing"/>
              <w:jc w:val="both"/>
              <w:rPr>
                <w:rFonts w:eastAsia="Poppins" w:cstheme="minorHAnsi"/>
                <w:sz w:val="18"/>
                <w:szCs w:val="18"/>
              </w:rPr>
            </w:pPr>
            <w:r w:rsidRPr="00573813">
              <w:rPr>
                <w:rFonts w:eastAsia="Poppins" w:cstheme="minorHAnsi"/>
                <w:sz w:val="18"/>
                <w:szCs w:val="18"/>
              </w:rPr>
              <w:t>Creating a Report</w:t>
            </w:r>
          </w:p>
        </w:tc>
      </w:tr>
      <w:tr w:rsidR="00AE48A3" w:rsidRPr="00573813" w14:paraId="09949656" w14:textId="77777777" w:rsidTr="0016312C">
        <w:trPr>
          <w:trHeight w:val="405"/>
        </w:trPr>
        <w:tc>
          <w:tcPr>
            <w:tcW w:w="688" w:type="dxa"/>
            <w:tcBorders>
              <w:top w:val="single" w:sz="4" w:space="0" w:color="auto"/>
              <w:left w:val="single" w:sz="4" w:space="0" w:color="auto"/>
              <w:bottom w:val="single" w:sz="4" w:space="0" w:color="auto"/>
              <w:right w:val="single" w:sz="4" w:space="0" w:color="auto"/>
            </w:tcBorders>
          </w:tcPr>
          <w:p w14:paraId="01037B71" w14:textId="77777777" w:rsidR="003A33E1" w:rsidRPr="00573813" w:rsidRDefault="003A33E1" w:rsidP="0016312C">
            <w:pPr>
              <w:pStyle w:val="NoSpacing"/>
              <w:jc w:val="center"/>
              <w:rPr>
                <w:rFonts w:eastAsia="Poppins" w:cstheme="minorHAnsi"/>
                <w:b/>
                <w:bCs/>
                <w:sz w:val="18"/>
                <w:szCs w:val="18"/>
              </w:rPr>
            </w:pPr>
            <w:r w:rsidRPr="00573813">
              <w:rPr>
                <w:rFonts w:eastAsia="Poppins" w:cstheme="minorHAnsi"/>
                <w:b/>
                <w:bCs/>
                <w:sz w:val="18"/>
                <w:szCs w:val="18"/>
              </w:rPr>
              <w:t>4</w:t>
            </w:r>
          </w:p>
        </w:tc>
        <w:tc>
          <w:tcPr>
            <w:tcW w:w="925" w:type="dxa"/>
            <w:tcBorders>
              <w:top w:val="single" w:sz="4" w:space="0" w:color="auto"/>
              <w:left w:val="single" w:sz="4" w:space="0" w:color="auto"/>
              <w:bottom w:val="single" w:sz="4" w:space="0" w:color="auto"/>
              <w:right w:val="single" w:sz="4" w:space="0" w:color="auto"/>
            </w:tcBorders>
          </w:tcPr>
          <w:p w14:paraId="7DA358B7" w14:textId="77777777" w:rsidR="003A33E1" w:rsidRPr="00573813" w:rsidRDefault="003A33E1" w:rsidP="0016312C">
            <w:pPr>
              <w:pStyle w:val="NoSpacing"/>
              <w:rPr>
                <w:rFonts w:eastAsia="Poppins" w:cstheme="minorHAnsi"/>
                <w:sz w:val="18"/>
                <w:szCs w:val="18"/>
              </w:rPr>
            </w:pPr>
            <w:r w:rsidRPr="00573813">
              <w:rPr>
                <w:rFonts w:eastAsia="Poppins" w:cstheme="minorHAnsi"/>
                <w:sz w:val="18"/>
                <w:szCs w:val="18"/>
              </w:rPr>
              <w:t>150 min</w:t>
            </w:r>
          </w:p>
        </w:tc>
        <w:tc>
          <w:tcPr>
            <w:tcW w:w="1707" w:type="dxa"/>
            <w:tcBorders>
              <w:top w:val="single" w:sz="4" w:space="0" w:color="auto"/>
              <w:left w:val="single" w:sz="4" w:space="0" w:color="auto"/>
              <w:bottom w:val="single" w:sz="4" w:space="0" w:color="auto"/>
              <w:right w:val="single" w:sz="4" w:space="0" w:color="auto"/>
            </w:tcBorders>
          </w:tcPr>
          <w:p w14:paraId="7E8F6D4C" w14:textId="77777777" w:rsidR="003A33E1" w:rsidRPr="00573813" w:rsidRDefault="003A33E1" w:rsidP="0016312C">
            <w:pPr>
              <w:pStyle w:val="NoSpacing"/>
              <w:rPr>
                <w:rFonts w:eastAsia="Poppins" w:cstheme="minorHAnsi"/>
                <w:sz w:val="18"/>
                <w:szCs w:val="18"/>
              </w:rPr>
            </w:pPr>
            <w:r w:rsidRPr="00573813">
              <w:rPr>
                <w:rFonts w:eastAsia="Poppins" w:cstheme="minorHAnsi"/>
                <w:sz w:val="18"/>
                <w:szCs w:val="18"/>
              </w:rPr>
              <w:t xml:space="preserve">Hands-On Workshop: Adding visuals to the report </w:t>
            </w:r>
          </w:p>
        </w:tc>
        <w:tc>
          <w:tcPr>
            <w:tcW w:w="3152" w:type="dxa"/>
            <w:tcBorders>
              <w:top w:val="single" w:sz="4" w:space="0" w:color="auto"/>
              <w:left w:val="single" w:sz="4" w:space="0" w:color="auto"/>
              <w:bottom w:val="single" w:sz="4" w:space="0" w:color="auto"/>
              <w:right w:val="single" w:sz="4" w:space="0" w:color="auto"/>
            </w:tcBorders>
          </w:tcPr>
          <w:p w14:paraId="5F60FBE9" w14:textId="77777777" w:rsidR="003A33E1" w:rsidRPr="00573813" w:rsidRDefault="003A33E1" w:rsidP="00AD1085">
            <w:pPr>
              <w:pStyle w:val="NoSpacing"/>
              <w:numPr>
                <w:ilvl w:val="0"/>
                <w:numId w:val="67"/>
              </w:numPr>
              <w:ind w:left="357" w:hanging="357"/>
              <w:jc w:val="both"/>
              <w:rPr>
                <w:rFonts w:eastAsia="Poppins" w:cstheme="minorHAnsi"/>
                <w:sz w:val="18"/>
                <w:szCs w:val="18"/>
              </w:rPr>
            </w:pPr>
            <w:r w:rsidRPr="00573813">
              <w:rPr>
                <w:rFonts w:eastAsia="Poppins" w:cstheme="minorHAnsi"/>
                <w:sz w:val="18"/>
                <w:szCs w:val="18"/>
              </w:rPr>
              <w:t>Column charts</w:t>
            </w:r>
          </w:p>
          <w:p w14:paraId="26AD0ADD" w14:textId="77777777" w:rsidR="003A33E1" w:rsidRPr="00573813" w:rsidRDefault="003A33E1" w:rsidP="00AD1085">
            <w:pPr>
              <w:pStyle w:val="NoSpacing"/>
              <w:numPr>
                <w:ilvl w:val="0"/>
                <w:numId w:val="67"/>
              </w:numPr>
              <w:ind w:left="357" w:hanging="357"/>
              <w:jc w:val="both"/>
              <w:rPr>
                <w:rFonts w:eastAsia="Poppins" w:cstheme="minorHAnsi"/>
                <w:sz w:val="18"/>
                <w:szCs w:val="18"/>
              </w:rPr>
            </w:pPr>
            <w:r w:rsidRPr="00573813">
              <w:rPr>
                <w:rFonts w:eastAsia="Poppins" w:cstheme="minorHAnsi"/>
                <w:sz w:val="18"/>
                <w:szCs w:val="18"/>
              </w:rPr>
              <w:t>Line charts</w:t>
            </w:r>
          </w:p>
          <w:p w14:paraId="5786855E" w14:textId="77777777" w:rsidR="003A33E1" w:rsidRPr="00573813" w:rsidRDefault="003A33E1" w:rsidP="00AD1085">
            <w:pPr>
              <w:pStyle w:val="NoSpacing"/>
              <w:numPr>
                <w:ilvl w:val="0"/>
                <w:numId w:val="67"/>
              </w:numPr>
              <w:ind w:left="357" w:hanging="357"/>
              <w:jc w:val="both"/>
              <w:rPr>
                <w:rFonts w:eastAsia="Poppins" w:cstheme="minorHAnsi"/>
                <w:sz w:val="18"/>
                <w:szCs w:val="18"/>
              </w:rPr>
            </w:pPr>
            <w:r w:rsidRPr="00573813">
              <w:rPr>
                <w:rFonts w:eastAsia="Poppins" w:cstheme="minorHAnsi"/>
                <w:sz w:val="18"/>
                <w:szCs w:val="18"/>
              </w:rPr>
              <w:t>Pie charts</w:t>
            </w:r>
          </w:p>
          <w:p w14:paraId="5EB7531E" w14:textId="77777777" w:rsidR="003A33E1" w:rsidRPr="00573813" w:rsidRDefault="003A33E1" w:rsidP="00AD1085">
            <w:pPr>
              <w:pStyle w:val="NoSpacing"/>
              <w:numPr>
                <w:ilvl w:val="0"/>
                <w:numId w:val="67"/>
              </w:numPr>
              <w:ind w:left="357" w:hanging="357"/>
              <w:jc w:val="both"/>
              <w:rPr>
                <w:rFonts w:eastAsia="Poppins" w:cstheme="minorHAnsi"/>
                <w:sz w:val="18"/>
                <w:szCs w:val="18"/>
              </w:rPr>
            </w:pPr>
            <w:r w:rsidRPr="00573813">
              <w:rPr>
                <w:rFonts w:eastAsia="Poppins" w:cstheme="minorHAnsi"/>
                <w:sz w:val="18"/>
                <w:szCs w:val="18"/>
              </w:rPr>
              <w:t>Key metrics (KPIs)</w:t>
            </w:r>
          </w:p>
          <w:p w14:paraId="39FC9C49" w14:textId="77777777" w:rsidR="003A33E1" w:rsidRPr="00573813" w:rsidRDefault="003A33E1" w:rsidP="00AD1085">
            <w:pPr>
              <w:pStyle w:val="NoSpacing"/>
              <w:numPr>
                <w:ilvl w:val="0"/>
                <w:numId w:val="67"/>
              </w:numPr>
              <w:ind w:left="357" w:hanging="357"/>
              <w:jc w:val="both"/>
              <w:rPr>
                <w:rFonts w:eastAsia="Poppins" w:cstheme="minorHAnsi"/>
                <w:sz w:val="18"/>
                <w:szCs w:val="18"/>
              </w:rPr>
            </w:pPr>
            <w:r w:rsidRPr="00573813">
              <w:rPr>
                <w:rFonts w:eastAsia="Poppins" w:cstheme="minorHAnsi"/>
                <w:sz w:val="18"/>
                <w:szCs w:val="18"/>
              </w:rPr>
              <w:t>Waterfall and ribbon charts</w:t>
            </w:r>
          </w:p>
          <w:p w14:paraId="2B04760F" w14:textId="77777777" w:rsidR="003A33E1" w:rsidRPr="00573813" w:rsidRDefault="003A33E1" w:rsidP="00AD1085">
            <w:pPr>
              <w:pStyle w:val="NoSpacing"/>
              <w:numPr>
                <w:ilvl w:val="0"/>
                <w:numId w:val="67"/>
              </w:numPr>
              <w:ind w:left="357" w:hanging="357"/>
              <w:jc w:val="both"/>
              <w:rPr>
                <w:rFonts w:eastAsia="Poppins" w:cstheme="minorHAnsi"/>
                <w:sz w:val="18"/>
                <w:szCs w:val="18"/>
              </w:rPr>
            </w:pPr>
            <w:r w:rsidRPr="00573813">
              <w:rPr>
                <w:rFonts w:eastAsia="Poppins" w:cstheme="minorHAnsi"/>
                <w:sz w:val="18"/>
                <w:szCs w:val="18"/>
              </w:rPr>
              <w:t>Performing calculations in tooltips</w:t>
            </w:r>
          </w:p>
          <w:p w14:paraId="6531F99C" w14:textId="77777777" w:rsidR="003A33E1" w:rsidRPr="00573813" w:rsidRDefault="003A33E1" w:rsidP="00AD1085">
            <w:pPr>
              <w:pStyle w:val="NoSpacing"/>
              <w:numPr>
                <w:ilvl w:val="0"/>
                <w:numId w:val="67"/>
              </w:numPr>
              <w:ind w:left="357" w:hanging="357"/>
              <w:jc w:val="both"/>
              <w:rPr>
                <w:rFonts w:eastAsia="Poppins" w:cstheme="minorHAnsi"/>
                <w:sz w:val="18"/>
                <w:szCs w:val="18"/>
              </w:rPr>
            </w:pPr>
            <w:r w:rsidRPr="00573813">
              <w:rPr>
                <w:rFonts w:eastAsia="Poppins" w:cstheme="minorHAnsi"/>
                <w:sz w:val="18"/>
                <w:szCs w:val="18"/>
              </w:rPr>
              <w:t>Tables</w:t>
            </w:r>
          </w:p>
        </w:tc>
        <w:tc>
          <w:tcPr>
            <w:tcW w:w="1656" w:type="dxa"/>
            <w:tcBorders>
              <w:top w:val="single" w:sz="4" w:space="0" w:color="auto"/>
              <w:left w:val="single" w:sz="4" w:space="0" w:color="auto"/>
              <w:bottom w:val="single" w:sz="4" w:space="0" w:color="auto"/>
              <w:right w:val="single" w:sz="4" w:space="0" w:color="auto"/>
            </w:tcBorders>
          </w:tcPr>
          <w:p w14:paraId="4941BF8C" w14:textId="77777777" w:rsidR="003A33E1" w:rsidRPr="00573813" w:rsidRDefault="003A33E1" w:rsidP="0016312C">
            <w:pPr>
              <w:pStyle w:val="NoSpacing"/>
              <w:rPr>
                <w:rFonts w:eastAsia="Poppins" w:cstheme="minorHAnsi"/>
                <w:sz w:val="18"/>
                <w:szCs w:val="18"/>
              </w:rPr>
            </w:pPr>
            <w:r w:rsidRPr="00573813">
              <w:rPr>
                <w:rFonts w:eastAsia="Poppins" w:cstheme="minorHAnsi"/>
                <w:sz w:val="18"/>
                <w:szCs w:val="18"/>
              </w:rPr>
              <w:t>Listen, take notes, follow trainer’s steps in your file</w:t>
            </w:r>
          </w:p>
        </w:tc>
        <w:tc>
          <w:tcPr>
            <w:tcW w:w="1505" w:type="dxa"/>
            <w:tcBorders>
              <w:top w:val="single" w:sz="4" w:space="0" w:color="auto"/>
              <w:left w:val="single" w:sz="4" w:space="0" w:color="auto"/>
              <w:bottom w:val="single" w:sz="4" w:space="0" w:color="auto"/>
              <w:right w:val="single" w:sz="4" w:space="0" w:color="auto"/>
            </w:tcBorders>
          </w:tcPr>
          <w:p w14:paraId="7A5E2A95" w14:textId="77777777" w:rsidR="003A33E1" w:rsidRPr="00573813" w:rsidRDefault="003A33E1" w:rsidP="0016312C">
            <w:pPr>
              <w:pStyle w:val="NoSpacing"/>
              <w:rPr>
                <w:rFonts w:eastAsia="Poppins" w:cstheme="minorHAnsi"/>
                <w:sz w:val="18"/>
                <w:szCs w:val="18"/>
              </w:rPr>
            </w:pPr>
            <w:r w:rsidRPr="00573813">
              <w:rPr>
                <w:rFonts w:eastAsia="Poppins" w:cstheme="minorHAnsi"/>
                <w:sz w:val="18"/>
                <w:szCs w:val="18"/>
              </w:rPr>
              <w:t>Report with different types of visuals</w:t>
            </w:r>
          </w:p>
        </w:tc>
      </w:tr>
      <w:tr w:rsidR="00AE48A3" w:rsidRPr="00573813" w14:paraId="2CF1B4E1" w14:textId="77777777" w:rsidTr="0016312C">
        <w:trPr>
          <w:trHeight w:val="405"/>
        </w:trPr>
        <w:tc>
          <w:tcPr>
            <w:tcW w:w="688" w:type="dxa"/>
            <w:tcBorders>
              <w:top w:val="single" w:sz="4" w:space="0" w:color="auto"/>
              <w:left w:val="single" w:sz="4" w:space="0" w:color="auto"/>
              <w:bottom w:val="single" w:sz="4" w:space="0" w:color="auto"/>
              <w:right w:val="single" w:sz="4" w:space="0" w:color="auto"/>
            </w:tcBorders>
          </w:tcPr>
          <w:p w14:paraId="24580CA1" w14:textId="77777777" w:rsidR="003A33E1" w:rsidRPr="00573813" w:rsidRDefault="003A33E1" w:rsidP="0016312C">
            <w:pPr>
              <w:pStyle w:val="NoSpacing"/>
              <w:jc w:val="center"/>
              <w:rPr>
                <w:rFonts w:eastAsia="Poppins" w:cstheme="minorHAnsi"/>
                <w:b/>
                <w:bCs/>
                <w:sz w:val="18"/>
                <w:szCs w:val="18"/>
              </w:rPr>
            </w:pPr>
            <w:r w:rsidRPr="00573813">
              <w:rPr>
                <w:rFonts w:eastAsia="Poppins" w:cstheme="minorHAnsi"/>
                <w:b/>
                <w:bCs/>
                <w:sz w:val="18"/>
                <w:szCs w:val="18"/>
              </w:rPr>
              <w:t>5</w:t>
            </w:r>
          </w:p>
        </w:tc>
        <w:tc>
          <w:tcPr>
            <w:tcW w:w="925" w:type="dxa"/>
            <w:tcBorders>
              <w:top w:val="single" w:sz="4" w:space="0" w:color="auto"/>
              <w:left w:val="single" w:sz="4" w:space="0" w:color="auto"/>
              <w:bottom w:val="single" w:sz="4" w:space="0" w:color="auto"/>
              <w:right w:val="single" w:sz="4" w:space="0" w:color="auto"/>
            </w:tcBorders>
          </w:tcPr>
          <w:p w14:paraId="60E9367B" w14:textId="77777777" w:rsidR="003A33E1" w:rsidRPr="00573813" w:rsidRDefault="003A33E1" w:rsidP="0016312C">
            <w:pPr>
              <w:pStyle w:val="NoSpacing"/>
              <w:rPr>
                <w:rFonts w:eastAsia="Poppins" w:cstheme="minorHAnsi"/>
                <w:sz w:val="18"/>
                <w:szCs w:val="18"/>
              </w:rPr>
            </w:pPr>
            <w:r w:rsidRPr="00573813">
              <w:rPr>
                <w:rFonts w:eastAsia="Poppins" w:cstheme="minorHAnsi"/>
                <w:sz w:val="18"/>
                <w:szCs w:val="18"/>
              </w:rPr>
              <w:t>35 min</w:t>
            </w:r>
          </w:p>
        </w:tc>
        <w:tc>
          <w:tcPr>
            <w:tcW w:w="1707" w:type="dxa"/>
            <w:tcBorders>
              <w:top w:val="single" w:sz="4" w:space="0" w:color="auto"/>
              <w:left w:val="single" w:sz="4" w:space="0" w:color="auto"/>
              <w:bottom w:val="single" w:sz="4" w:space="0" w:color="auto"/>
              <w:right w:val="single" w:sz="4" w:space="0" w:color="auto"/>
            </w:tcBorders>
          </w:tcPr>
          <w:p w14:paraId="6DDBFD26" w14:textId="77777777" w:rsidR="003A33E1" w:rsidRPr="00573813" w:rsidRDefault="003A33E1" w:rsidP="0016312C">
            <w:pPr>
              <w:pStyle w:val="NoSpacing"/>
              <w:rPr>
                <w:rFonts w:eastAsia="Poppins" w:cstheme="minorHAnsi"/>
                <w:sz w:val="18"/>
                <w:szCs w:val="18"/>
              </w:rPr>
            </w:pPr>
            <w:r w:rsidRPr="00573813">
              <w:rPr>
                <w:rFonts w:eastAsia="Poppins" w:cstheme="minorHAnsi"/>
                <w:sz w:val="18"/>
                <w:szCs w:val="18"/>
              </w:rPr>
              <w:t>Hands-On Workshop: Creating different filtering options in the report</w:t>
            </w:r>
          </w:p>
        </w:tc>
        <w:tc>
          <w:tcPr>
            <w:tcW w:w="3152" w:type="dxa"/>
            <w:tcBorders>
              <w:top w:val="single" w:sz="4" w:space="0" w:color="auto"/>
              <w:left w:val="single" w:sz="4" w:space="0" w:color="auto"/>
              <w:bottom w:val="single" w:sz="4" w:space="0" w:color="auto"/>
              <w:right w:val="single" w:sz="4" w:space="0" w:color="auto"/>
            </w:tcBorders>
          </w:tcPr>
          <w:p w14:paraId="2B8B8D4C" w14:textId="77777777" w:rsidR="003A33E1" w:rsidRPr="00573813" w:rsidRDefault="003A33E1" w:rsidP="00AD1085">
            <w:pPr>
              <w:pStyle w:val="NoSpacing"/>
              <w:numPr>
                <w:ilvl w:val="0"/>
                <w:numId w:val="67"/>
              </w:numPr>
              <w:ind w:left="357" w:hanging="357"/>
              <w:jc w:val="both"/>
              <w:rPr>
                <w:rFonts w:eastAsia="Poppins" w:cstheme="minorHAnsi"/>
                <w:sz w:val="18"/>
                <w:szCs w:val="18"/>
              </w:rPr>
            </w:pPr>
            <w:r w:rsidRPr="00573813">
              <w:rPr>
                <w:rFonts w:eastAsia="Poppins" w:cstheme="minorHAnsi"/>
                <w:sz w:val="18"/>
                <w:szCs w:val="18"/>
              </w:rPr>
              <w:t>Slicers</w:t>
            </w:r>
          </w:p>
          <w:p w14:paraId="23B86511" w14:textId="77777777" w:rsidR="003A33E1" w:rsidRPr="00573813" w:rsidRDefault="003A33E1" w:rsidP="00AD1085">
            <w:pPr>
              <w:pStyle w:val="NoSpacing"/>
              <w:numPr>
                <w:ilvl w:val="0"/>
                <w:numId w:val="67"/>
              </w:numPr>
              <w:ind w:left="357" w:hanging="357"/>
              <w:jc w:val="both"/>
              <w:rPr>
                <w:rFonts w:eastAsia="Poppins" w:cstheme="minorHAnsi"/>
                <w:sz w:val="18"/>
                <w:szCs w:val="18"/>
              </w:rPr>
            </w:pPr>
            <w:r w:rsidRPr="00573813">
              <w:rPr>
                <w:rFonts w:eastAsia="Poppins" w:cstheme="minorHAnsi"/>
                <w:sz w:val="18"/>
                <w:szCs w:val="18"/>
              </w:rPr>
              <w:t>Filter pane</w:t>
            </w:r>
          </w:p>
        </w:tc>
        <w:tc>
          <w:tcPr>
            <w:tcW w:w="1656" w:type="dxa"/>
            <w:tcBorders>
              <w:top w:val="single" w:sz="4" w:space="0" w:color="auto"/>
              <w:left w:val="single" w:sz="4" w:space="0" w:color="auto"/>
              <w:bottom w:val="single" w:sz="4" w:space="0" w:color="auto"/>
              <w:right w:val="single" w:sz="4" w:space="0" w:color="auto"/>
            </w:tcBorders>
          </w:tcPr>
          <w:p w14:paraId="740A0973" w14:textId="77777777" w:rsidR="003A33E1" w:rsidRPr="00573813" w:rsidRDefault="003A33E1" w:rsidP="0016312C">
            <w:pPr>
              <w:pStyle w:val="NoSpacing"/>
              <w:rPr>
                <w:rFonts w:eastAsia="Poppins" w:cstheme="minorHAnsi"/>
                <w:sz w:val="18"/>
                <w:szCs w:val="18"/>
              </w:rPr>
            </w:pPr>
            <w:r w:rsidRPr="00573813">
              <w:rPr>
                <w:rFonts w:eastAsia="Poppins" w:cstheme="minorHAnsi"/>
                <w:sz w:val="18"/>
                <w:szCs w:val="18"/>
              </w:rPr>
              <w:t>Listen, take notes, follow trainer’s steps in your file</w:t>
            </w:r>
          </w:p>
        </w:tc>
        <w:tc>
          <w:tcPr>
            <w:tcW w:w="1505" w:type="dxa"/>
            <w:tcBorders>
              <w:top w:val="single" w:sz="4" w:space="0" w:color="auto"/>
              <w:left w:val="single" w:sz="4" w:space="0" w:color="auto"/>
              <w:bottom w:val="single" w:sz="4" w:space="0" w:color="auto"/>
              <w:right w:val="single" w:sz="4" w:space="0" w:color="auto"/>
            </w:tcBorders>
          </w:tcPr>
          <w:p w14:paraId="40197D89" w14:textId="77777777" w:rsidR="003A33E1" w:rsidRPr="00573813" w:rsidRDefault="003A33E1" w:rsidP="0016312C">
            <w:pPr>
              <w:pStyle w:val="NoSpacing"/>
              <w:rPr>
                <w:rFonts w:eastAsia="Poppins" w:cstheme="minorHAnsi"/>
                <w:sz w:val="18"/>
                <w:szCs w:val="18"/>
              </w:rPr>
            </w:pPr>
            <w:r w:rsidRPr="00573813">
              <w:rPr>
                <w:rFonts w:eastAsia="Poppins" w:cstheme="minorHAnsi"/>
                <w:sz w:val="18"/>
                <w:szCs w:val="18"/>
              </w:rPr>
              <w:t>Report with filter functionality</w:t>
            </w:r>
          </w:p>
        </w:tc>
      </w:tr>
      <w:tr w:rsidR="00AE48A3" w:rsidRPr="00573813" w14:paraId="7D502DE6" w14:textId="77777777" w:rsidTr="0016312C">
        <w:trPr>
          <w:trHeight w:val="405"/>
        </w:trPr>
        <w:tc>
          <w:tcPr>
            <w:tcW w:w="688" w:type="dxa"/>
            <w:tcBorders>
              <w:top w:val="single" w:sz="4" w:space="0" w:color="auto"/>
              <w:left w:val="single" w:sz="4" w:space="0" w:color="auto"/>
              <w:bottom w:val="single" w:sz="4" w:space="0" w:color="auto"/>
              <w:right w:val="single" w:sz="4" w:space="0" w:color="auto"/>
            </w:tcBorders>
          </w:tcPr>
          <w:p w14:paraId="4FB4F9D9" w14:textId="77777777" w:rsidR="003A33E1" w:rsidRPr="00573813" w:rsidRDefault="003A33E1" w:rsidP="0016312C">
            <w:pPr>
              <w:pStyle w:val="NoSpacing"/>
              <w:jc w:val="center"/>
              <w:rPr>
                <w:rFonts w:eastAsia="Poppins" w:cstheme="minorHAnsi"/>
                <w:b/>
                <w:bCs/>
                <w:sz w:val="18"/>
                <w:szCs w:val="18"/>
              </w:rPr>
            </w:pPr>
            <w:r w:rsidRPr="00573813">
              <w:rPr>
                <w:rFonts w:eastAsia="Poppins" w:cstheme="minorHAnsi"/>
                <w:b/>
                <w:bCs/>
                <w:sz w:val="18"/>
                <w:szCs w:val="18"/>
              </w:rPr>
              <w:t>6</w:t>
            </w:r>
          </w:p>
        </w:tc>
        <w:tc>
          <w:tcPr>
            <w:tcW w:w="925" w:type="dxa"/>
            <w:tcBorders>
              <w:top w:val="single" w:sz="4" w:space="0" w:color="auto"/>
              <w:left w:val="single" w:sz="4" w:space="0" w:color="auto"/>
              <w:bottom w:val="single" w:sz="4" w:space="0" w:color="auto"/>
              <w:right w:val="single" w:sz="4" w:space="0" w:color="auto"/>
            </w:tcBorders>
          </w:tcPr>
          <w:p w14:paraId="6CE1D910" w14:textId="77777777" w:rsidR="003A33E1" w:rsidRPr="00573813" w:rsidRDefault="003A33E1" w:rsidP="0016312C">
            <w:pPr>
              <w:pStyle w:val="NoSpacing"/>
              <w:rPr>
                <w:rFonts w:eastAsia="Poppins" w:cstheme="minorHAnsi"/>
                <w:sz w:val="18"/>
                <w:szCs w:val="18"/>
              </w:rPr>
            </w:pPr>
            <w:r w:rsidRPr="00573813">
              <w:rPr>
                <w:rFonts w:eastAsia="Poppins" w:cstheme="minorHAnsi"/>
                <w:sz w:val="18"/>
                <w:szCs w:val="18"/>
              </w:rPr>
              <w:t>60 min</w:t>
            </w:r>
          </w:p>
        </w:tc>
        <w:tc>
          <w:tcPr>
            <w:tcW w:w="1707" w:type="dxa"/>
            <w:tcBorders>
              <w:top w:val="single" w:sz="4" w:space="0" w:color="auto"/>
              <w:left w:val="single" w:sz="4" w:space="0" w:color="auto"/>
              <w:bottom w:val="single" w:sz="4" w:space="0" w:color="auto"/>
              <w:right w:val="single" w:sz="4" w:space="0" w:color="auto"/>
            </w:tcBorders>
          </w:tcPr>
          <w:p w14:paraId="2F5135D9" w14:textId="77777777" w:rsidR="003A33E1" w:rsidRPr="00573813" w:rsidRDefault="003A33E1" w:rsidP="0016312C">
            <w:pPr>
              <w:pStyle w:val="NoSpacing"/>
              <w:rPr>
                <w:rFonts w:eastAsia="Poppins" w:cstheme="minorHAnsi"/>
                <w:sz w:val="18"/>
                <w:szCs w:val="18"/>
              </w:rPr>
            </w:pPr>
            <w:r w:rsidRPr="00573813">
              <w:rPr>
                <w:rFonts w:eastAsia="Poppins" w:cstheme="minorHAnsi"/>
                <w:sz w:val="18"/>
                <w:szCs w:val="18"/>
              </w:rPr>
              <w:t>Hands-On Workshop: Formatting visuals</w:t>
            </w:r>
            <w:r w:rsidRPr="00573813">
              <w:rPr>
                <w:rFonts w:cstheme="minorHAnsi"/>
                <w:sz w:val="18"/>
                <w:szCs w:val="18"/>
              </w:rPr>
              <w:t xml:space="preserve"> </w:t>
            </w:r>
          </w:p>
        </w:tc>
        <w:tc>
          <w:tcPr>
            <w:tcW w:w="3152" w:type="dxa"/>
            <w:tcBorders>
              <w:top w:val="single" w:sz="4" w:space="0" w:color="auto"/>
              <w:left w:val="single" w:sz="4" w:space="0" w:color="auto"/>
              <w:bottom w:val="single" w:sz="4" w:space="0" w:color="auto"/>
              <w:right w:val="single" w:sz="4" w:space="0" w:color="auto"/>
            </w:tcBorders>
          </w:tcPr>
          <w:p w14:paraId="598B8332" w14:textId="77777777" w:rsidR="003A33E1" w:rsidRPr="00573813" w:rsidRDefault="003A33E1" w:rsidP="00AD1085">
            <w:pPr>
              <w:pStyle w:val="NoSpacing"/>
              <w:numPr>
                <w:ilvl w:val="0"/>
                <w:numId w:val="67"/>
              </w:numPr>
              <w:ind w:left="357" w:hanging="357"/>
              <w:jc w:val="both"/>
              <w:rPr>
                <w:rFonts w:eastAsia="Poppins" w:cstheme="minorHAnsi"/>
                <w:sz w:val="18"/>
                <w:szCs w:val="18"/>
              </w:rPr>
            </w:pPr>
            <w:r w:rsidRPr="00573813">
              <w:rPr>
                <w:rFonts w:eastAsia="Poppins" w:cstheme="minorHAnsi"/>
                <w:sz w:val="18"/>
                <w:szCs w:val="18"/>
              </w:rPr>
              <w:t>Filter pane options (axes, titles, colours, data labels)</w:t>
            </w:r>
          </w:p>
          <w:p w14:paraId="58350C4D" w14:textId="77777777" w:rsidR="003A33E1" w:rsidRPr="00573813" w:rsidRDefault="003A33E1" w:rsidP="00AD1085">
            <w:pPr>
              <w:pStyle w:val="NoSpacing"/>
              <w:numPr>
                <w:ilvl w:val="0"/>
                <w:numId w:val="67"/>
              </w:numPr>
              <w:ind w:left="357" w:hanging="357"/>
              <w:jc w:val="both"/>
              <w:rPr>
                <w:rFonts w:eastAsia="Poppins" w:cstheme="minorHAnsi"/>
                <w:sz w:val="18"/>
                <w:szCs w:val="18"/>
              </w:rPr>
            </w:pPr>
            <w:r w:rsidRPr="00573813">
              <w:rPr>
                <w:rFonts w:eastAsia="Poppins" w:cstheme="minorHAnsi"/>
                <w:sz w:val="18"/>
                <w:szCs w:val="18"/>
              </w:rPr>
              <w:t>using conditional formatting to highlight critical results</w:t>
            </w:r>
          </w:p>
        </w:tc>
        <w:tc>
          <w:tcPr>
            <w:tcW w:w="1656" w:type="dxa"/>
            <w:tcBorders>
              <w:top w:val="single" w:sz="4" w:space="0" w:color="auto"/>
              <w:left w:val="single" w:sz="4" w:space="0" w:color="auto"/>
              <w:bottom w:val="single" w:sz="4" w:space="0" w:color="auto"/>
              <w:right w:val="single" w:sz="4" w:space="0" w:color="auto"/>
            </w:tcBorders>
          </w:tcPr>
          <w:p w14:paraId="0625B879" w14:textId="77777777" w:rsidR="003A33E1" w:rsidRPr="00573813" w:rsidRDefault="003A33E1" w:rsidP="0016312C">
            <w:pPr>
              <w:pStyle w:val="NoSpacing"/>
              <w:rPr>
                <w:rFonts w:eastAsia="Poppins" w:cstheme="minorHAnsi"/>
                <w:sz w:val="18"/>
                <w:szCs w:val="18"/>
              </w:rPr>
            </w:pPr>
            <w:r w:rsidRPr="00573813">
              <w:rPr>
                <w:rFonts w:eastAsia="Poppins" w:cstheme="minorHAnsi"/>
                <w:sz w:val="18"/>
                <w:szCs w:val="18"/>
              </w:rPr>
              <w:t>Listen, take notes, follow trainer’s steps in your file</w:t>
            </w:r>
          </w:p>
        </w:tc>
        <w:tc>
          <w:tcPr>
            <w:tcW w:w="1505" w:type="dxa"/>
            <w:tcBorders>
              <w:top w:val="single" w:sz="4" w:space="0" w:color="auto"/>
              <w:left w:val="single" w:sz="4" w:space="0" w:color="auto"/>
              <w:bottom w:val="single" w:sz="4" w:space="0" w:color="auto"/>
              <w:right w:val="single" w:sz="4" w:space="0" w:color="auto"/>
            </w:tcBorders>
          </w:tcPr>
          <w:p w14:paraId="7022ACE8" w14:textId="77777777" w:rsidR="003A33E1" w:rsidRPr="00573813" w:rsidRDefault="003A33E1" w:rsidP="0016312C">
            <w:pPr>
              <w:pStyle w:val="NoSpacing"/>
              <w:rPr>
                <w:rFonts w:eastAsia="Poppins" w:cstheme="minorHAnsi"/>
                <w:sz w:val="18"/>
                <w:szCs w:val="18"/>
              </w:rPr>
            </w:pPr>
            <w:r w:rsidRPr="00573813">
              <w:rPr>
                <w:rFonts w:eastAsia="Poppins" w:cstheme="minorHAnsi"/>
                <w:sz w:val="18"/>
                <w:szCs w:val="18"/>
              </w:rPr>
              <w:t>Tuned visuals in report</w:t>
            </w:r>
          </w:p>
        </w:tc>
      </w:tr>
      <w:tr w:rsidR="00AE48A3" w:rsidRPr="00573813" w14:paraId="220575A5" w14:textId="77777777" w:rsidTr="0016312C">
        <w:trPr>
          <w:trHeight w:val="405"/>
        </w:trPr>
        <w:tc>
          <w:tcPr>
            <w:tcW w:w="688" w:type="dxa"/>
            <w:tcBorders>
              <w:top w:val="single" w:sz="4" w:space="0" w:color="auto"/>
              <w:left w:val="single" w:sz="4" w:space="0" w:color="auto"/>
              <w:bottom w:val="single" w:sz="4" w:space="0" w:color="auto"/>
              <w:right w:val="single" w:sz="4" w:space="0" w:color="auto"/>
            </w:tcBorders>
          </w:tcPr>
          <w:p w14:paraId="07FDC6DF" w14:textId="77777777" w:rsidR="003A33E1" w:rsidRPr="00573813" w:rsidRDefault="003A33E1" w:rsidP="0016312C">
            <w:pPr>
              <w:pStyle w:val="NoSpacing"/>
              <w:jc w:val="center"/>
              <w:rPr>
                <w:rFonts w:eastAsia="Poppins" w:cstheme="minorHAnsi"/>
                <w:b/>
                <w:bCs/>
                <w:sz w:val="18"/>
                <w:szCs w:val="18"/>
              </w:rPr>
            </w:pPr>
            <w:r w:rsidRPr="00573813">
              <w:rPr>
                <w:rFonts w:eastAsia="Poppins" w:cstheme="minorHAnsi"/>
                <w:b/>
                <w:bCs/>
                <w:sz w:val="18"/>
                <w:szCs w:val="18"/>
              </w:rPr>
              <w:t>7</w:t>
            </w:r>
          </w:p>
        </w:tc>
        <w:tc>
          <w:tcPr>
            <w:tcW w:w="925" w:type="dxa"/>
            <w:tcBorders>
              <w:top w:val="single" w:sz="4" w:space="0" w:color="auto"/>
              <w:left w:val="single" w:sz="4" w:space="0" w:color="auto"/>
              <w:bottom w:val="single" w:sz="4" w:space="0" w:color="auto"/>
              <w:right w:val="single" w:sz="4" w:space="0" w:color="auto"/>
            </w:tcBorders>
          </w:tcPr>
          <w:p w14:paraId="2DC3054C" w14:textId="77777777" w:rsidR="003A33E1" w:rsidRPr="00573813" w:rsidRDefault="003A33E1" w:rsidP="0016312C">
            <w:pPr>
              <w:pStyle w:val="NoSpacing"/>
              <w:rPr>
                <w:rFonts w:eastAsia="Poppins" w:cstheme="minorHAnsi"/>
                <w:sz w:val="18"/>
                <w:szCs w:val="18"/>
              </w:rPr>
            </w:pPr>
            <w:r w:rsidRPr="00573813">
              <w:rPr>
                <w:rFonts w:eastAsia="Poppins" w:cstheme="minorHAnsi"/>
                <w:sz w:val="18"/>
                <w:szCs w:val="18"/>
              </w:rPr>
              <w:t>10 min</w:t>
            </w:r>
          </w:p>
        </w:tc>
        <w:tc>
          <w:tcPr>
            <w:tcW w:w="1707" w:type="dxa"/>
            <w:tcBorders>
              <w:top w:val="single" w:sz="4" w:space="0" w:color="auto"/>
              <w:left w:val="single" w:sz="4" w:space="0" w:color="auto"/>
              <w:bottom w:val="single" w:sz="4" w:space="0" w:color="auto"/>
              <w:right w:val="single" w:sz="4" w:space="0" w:color="auto"/>
            </w:tcBorders>
          </w:tcPr>
          <w:p w14:paraId="2DAEF580" w14:textId="77777777" w:rsidR="003A33E1" w:rsidRPr="00573813" w:rsidRDefault="003A33E1" w:rsidP="0016312C">
            <w:pPr>
              <w:pStyle w:val="NoSpacing"/>
              <w:rPr>
                <w:rFonts w:eastAsia="Poppins" w:cstheme="minorHAnsi"/>
                <w:sz w:val="18"/>
                <w:szCs w:val="18"/>
              </w:rPr>
            </w:pPr>
            <w:r w:rsidRPr="00573813">
              <w:rPr>
                <w:rFonts w:eastAsia="Poppins" w:cstheme="minorHAnsi"/>
                <w:sz w:val="18"/>
                <w:szCs w:val="18"/>
              </w:rPr>
              <w:t>Hands-On Workshop: Configuring visual interactions</w:t>
            </w:r>
          </w:p>
        </w:tc>
        <w:tc>
          <w:tcPr>
            <w:tcW w:w="3152" w:type="dxa"/>
            <w:tcBorders>
              <w:top w:val="single" w:sz="4" w:space="0" w:color="auto"/>
              <w:left w:val="single" w:sz="4" w:space="0" w:color="auto"/>
              <w:bottom w:val="single" w:sz="4" w:space="0" w:color="auto"/>
              <w:right w:val="single" w:sz="4" w:space="0" w:color="auto"/>
            </w:tcBorders>
          </w:tcPr>
          <w:p w14:paraId="2C0CEE84" w14:textId="77777777" w:rsidR="003A33E1" w:rsidRPr="00573813" w:rsidRDefault="003A33E1" w:rsidP="00AD1085">
            <w:pPr>
              <w:pStyle w:val="NoSpacing"/>
              <w:jc w:val="both"/>
              <w:rPr>
                <w:rFonts w:eastAsia="Poppins" w:cstheme="minorHAnsi"/>
                <w:sz w:val="18"/>
                <w:szCs w:val="18"/>
              </w:rPr>
            </w:pPr>
            <w:r w:rsidRPr="00573813">
              <w:rPr>
                <w:rFonts w:eastAsia="Poppins" w:cstheme="minorHAnsi"/>
                <w:sz w:val="18"/>
                <w:szCs w:val="18"/>
              </w:rPr>
              <w:t>Configure, what happens when user clicks on visual element:</w:t>
            </w:r>
          </w:p>
          <w:p w14:paraId="07270E94" w14:textId="77777777" w:rsidR="003A33E1" w:rsidRPr="00573813" w:rsidRDefault="003A33E1" w:rsidP="00AD1085">
            <w:pPr>
              <w:pStyle w:val="NoSpacing"/>
              <w:numPr>
                <w:ilvl w:val="0"/>
                <w:numId w:val="67"/>
              </w:numPr>
              <w:ind w:left="357" w:hanging="357"/>
              <w:jc w:val="both"/>
              <w:rPr>
                <w:rFonts w:eastAsia="Poppins" w:cstheme="minorHAnsi"/>
                <w:sz w:val="18"/>
                <w:szCs w:val="18"/>
              </w:rPr>
            </w:pPr>
            <w:r w:rsidRPr="00573813">
              <w:rPr>
                <w:rFonts w:eastAsia="Poppins" w:cstheme="minorHAnsi"/>
                <w:sz w:val="18"/>
                <w:szCs w:val="18"/>
              </w:rPr>
              <w:t>Highlight</w:t>
            </w:r>
          </w:p>
          <w:p w14:paraId="00670854" w14:textId="77777777" w:rsidR="003A33E1" w:rsidRPr="00573813" w:rsidRDefault="003A33E1" w:rsidP="00AD1085">
            <w:pPr>
              <w:pStyle w:val="NoSpacing"/>
              <w:numPr>
                <w:ilvl w:val="0"/>
                <w:numId w:val="67"/>
              </w:numPr>
              <w:ind w:left="357" w:hanging="357"/>
              <w:jc w:val="both"/>
              <w:rPr>
                <w:rFonts w:eastAsia="Poppins" w:cstheme="minorHAnsi"/>
                <w:sz w:val="18"/>
                <w:szCs w:val="18"/>
              </w:rPr>
            </w:pPr>
            <w:r w:rsidRPr="00573813">
              <w:rPr>
                <w:rFonts w:eastAsia="Poppins" w:cstheme="minorHAnsi"/>
                <w:sz w:val="18"/>
                <w:szCs w:val="18"/>
              </w:rPr>
              <w:t>Filter</w:t>
            </w:r>
          </w:p>
          <w:p w14:paraId="0BB739B6" w14:textId="77777777" w:rsidR="003A33E1" w:rsidRPr="00573813" w:rsidRDefault="003A33E1" w:rsidP="00AD1085">
            <w:pPr>
              <w:pStyle w:val="NoSpacing"/>
              <w:numPr>
                <w:ilvl w:val="0"/>
                <w:numId w:val="67"/>
              </w:numPr>
              <w:ind w:left="357" w:hanging="357"/>
              <w:jc w:val="both"/>
              <w:rPr>
                <w:rFonts w:eastAsia="Poppins" w:cstheme="minorHAnsi"/>
                <w:sz w:val="18"/>
                <w:szCs w:val="18"/>
              </w:rPr>
            </w:pPr>
            <w:r w:rsidRPr="00573813">
              <w:rPr>
                <w:rFonts w:eastAsia="Poppins" w:cstheme="minorHAnsi"/>
                <w:sz w:val="18"/>
                <w:szCs w:val="18"/>
              </w:rPr>
              <w:t>None</w:t>
            </w:r>
          </w:p>
        </w:tc>
        <w:tc>
          <w:tcPr>
            <w:tcW w:w="1656" w:type="dxa"/>
            <w:tcBorders>
              <w:top w:val="single" w:sz="4" w:space="0" w:color="auto"/>
              <w:left w:val="single" w:sz="4" w:space="0" w:color="auto"/>
              <w:bottom w:val="single" w:sz="4" w:space="0" w:color="auto"/>
              <w:right w:val="single" w:sz="4" w:space="0" w:color="auto"/>
            </w:tcBorders>
          </w:tcPr>
          <w:p w14:paraId="0F2DC1A1" w14:textId="77777777" w:rsidR="003A33E1" w:rsidRPr="00573813" w:rsidRDefault="003A33E1" w:rsidP="0016312C">
            <w:pPr>
              <w:pStyle w:val="NoSpacing"/>
              <w:rPr>
                <w:rFonts w:eastAsia="Poppins" w:cstheme="minorHAnsi"/>
                <w:sz w:val="18"/>
                <w:szCs w:val="18"/>
              </w:rPr>
            </w:pPr>
            <w:r w:rsidRPr="00573813">
              <w:rPr>
                <w:rFonts w:eastAsia="Poppins" w:cstheme="minorHAnsi"/>
                <w:sz w:val="18"/>
                <w:szCs w:val="18"/>
              </w:rPr>
              <w:t>Follow trainer’s steps in your file</w:t>
            </w:r>
          </w:p>
        </w:tc>
        <w:tc>
          <w:tcPr>
            <w:tcW w:w="1505" w:type="dxa"/>
            <w:tcBorders>
              <w:top w:val="single" w:sz="4" w:space="0" w:color="auto"/>
              <w:left w:val="single" w:sz="4" w:space="0" w:color="auto"/>
              <w:bottom w:val="single" w:sz="4" w:space="0" w:color="auto"/>
              <w:right w:val="single" w:sz="4" w:space="0" w:color="auto"/>
            </w:tcBorders>
          </w:tcPr>
          <w:p w14:paraId="6969FC6B" w14:textId="77777777" w:rsidR="003A33E1" w:rsidRPr="00573813" w:rsidRDefault="003A33E1" w:rsidP="0016312C">
            <w:pPr>
              <w:pStyle w:val="NoSpacing"/>
              <w:rPr>
                <w:rFonts w:eastAsia="Poppins" w:cstheme="minorHAnsi"/>
                <w:sz w:val="18"/>
                <w:szCs w:val="18"/>
              </w:rPr>
            </w:pPr>
            <w:r w:rsidRPr="00573813">
              <w:rPr>
                <w:rFonts w:eastAsia="Poppins" w:cstheme="minorHAnsi"/>
                <w:sz w:val="18"/>
                <w:szCs w:val="18"/>
              </w:rPr>
              <w:t>Interactions are configured</w:t>
            </w:r>
          </w:p>
        </w:tc>
      </w:tr>
      <w:tr w:rsidR="00AE48A3" w:rsidRPr="00573813" w14:paraId="58310698" w14:textId="77777777" w:rsidTr="0016312C">
        <w:trPr>
          <w:trHeight w:val="405"/>
        </w:trPr>
        <w:tc>
          <w:tcPr>
            <w:tcW w:w="688" w:type="dxa"/>
            <w:tcBorders>
              <w:top w:val="single" w:sz="4" w:space="0" w:color="auto"/>
              <w:left w:val="single" w:sz="4" w:space="0" w:color="auto"/>
              <w:bottom w:val="single" w:sz="4" w:space="0" w:color="auto"/>
              <w:right w:val="single" w:sz="4" w:space="0" w:color="auto"/>
            </w:tcBorders>
          </w:tcPr>
          <w:p w14:paraId="467EF1CA" w14:textId="77777777" w:rsidR="003A33E1" w:rsidRPr="00573813" w:rsidRDefault="003A33E1" w:rsidP="0016312C">
            <w:pPr>
              <w:pStyle w:val="NoSpacing"/>
              <w:jc w:val="center"/>
              <w:rPr>
                <w:rFonts w:eastAsia="Poppins" w:cstheme="minorHAnsi"/>
                <w:b/>
                <w:bCs/>
                <w:sz w:val="18"/>
                <w:szCs w:val="18"/>
              </w:rPr>
            </w:pPr>
            <w:r w:rsidRPr="00573813">
              <w:rPr>
                <w:rFonts w:eastAsia="Poppins" w:cstheme="minorHAnsi"/>
                <w:b/>
                <w:bCs/>
                <w:sz w:val="18"/>
                <w:szCs w:val="18"/>
              </w:rPr>
              <w:t>8</w:t>
            </w:r>
          </w:p>
        </w:tc>
        <w:tc>
          <w:tcPr>
            <w:tcW w:w="925" w:type="dxa"/>
            <w:tcBorders>
              <w:top w:val="single" w:sz="4" w:space="0" w:color="auto"/>
              <w:left w:val="single" w:sz="4" w:space="0" w:color="auto"/>
              <w:bottom w:val="single" w:sz="4" w:space="0" w:color="auto"/>
              <w:right w:val="single" w:sz="4" w:space="0" w:color="auto"/>
            </w:tcBorders>
          </w:tcPr>
          <w:p w14:paraId="0F0EAABA" w14:textId="77777777" w:rsidR="003A33E1" w:rsidRPr="00573813" w:rsidRDefault="003A33E1" w:rsidP="0016312C">
            <w:pPr>
              <w:pStyle w:val="NoSpacing"/>
              <w:rPr>
                <w:rFonts w:eastAsia="Poppins" w:cstheme="minorHAnsi"/>
                <w:sz w:val="18"/>
                <w:szCs w:val="18"/>
              </w:rPr>
            </w:pPr>
            <w:r w:rsidRPr="00573813">
              <w:rPr>
                <w:rFonts w:eastAsia="Poppins" w:cstheme="minorHAnsi"/>
                <w:sz w:val="18"/>
                <w:szCs w:val="18"/>
              </w:rPr>
              <w:t>15 min</w:t>
            </w:r>
          </w:p>
        </w:tc>
        <w:tc>
          <w:tcPr>
            <w:tcW w:w="1707" w:type="dxa"/>
            <w:tcBorders>
              <w:top w:val="single" w:sz="4" w:space="0" w:color="auto"/>
              <w:left w:val="single" w:sz="4" w:space="0" w:color="auto"/>
              <w:bottom w:val="single" w:sz="4" w:space="0" w:color="auto"/>
              <w:right w:val="single" w:sz="4" w:space="0" w:color="auto"/>
            </w:tcBorders>
          </w:tcPr>
          <w:p w14:paraId="40B85AF7" w14:textId="77777777" w:rsidR="003A33E1" w:rsidRPr="00573813" w:rsidRDefault="003A33E1" w:rsidP="0016312C">
            <w:pPr>
              <w:pStyle w:val="NoSpacing"/>
              <w:rPr>
                <w:rFonts w:eastAsia="Poppins" w:cstheme="minorHAnsi"/>
                <w:sz w:val="18"/>
                <w:szCs w:val="18"/>
              </w:rPr>
            </w:pPr>
            <w:r w:rsidRPr="00573813">
              <w:rPr>
                <w:rFonts w:eastAsia="Poppins" w:cstheme="minorHAnsi"/>
                <w:sz w:val="18"/>
                <w:szCs w:val="18"/>
              </w:rPr>
              <w:t xml:space="preserve">Hands-On Workshop: </w:t>
            </w:r>
            <w:r w:rsidRPr="00573813">
              <w:rPr>
                <w:rFonts w:eastAsia="Poppins" w:cstheme="minorHAnsi"/>
                <w:sz w:val="18"/>
                <w:szCs w:val="18"/>
              </w:rPr>
              <w:br/>
              <w:t>Using bookmarks</w:t>
            </w:r>
          </w:p>
        </w:tc>
        <w:tc>
          <w:tcPr>
            <w:tcW w:w="3152" w:type="dxa"/>
            <w:tcBorders>
              <w:top w:val="single" w:sz="4" w:space="0" w:color="auto"/>
              <w:left w:val="single" w:sz="4" w:space="0" w:color="auto"/>
              <w:bottom w:val="single" w:sz="4" w:space="0" w:color="auto"/>
              <w:right w:val="single" w:sz="4" w:space="0" w:color="auto"/>
            </w:tcBorders>
          </w:tcPr>
          <w:p w14:paraId="7B8694D0" w14:textId="77777777" w:rsidR="003A33E1" w:rsidRPr="00573813" w:rsidRDefault="003A33E1" w:rsidP="00AD1085">
            <w:pPr>
              <w:pStyle w:val="NoSpacing"/>
              <w:numPr>
                <w:ilvl w:val="0"/>
                <w:numId w:val="67"/>
              </w:numPr>
              <w:ind w:left="357" w:hanging="357"/>
              <w:jc w:val="both"/>
              <w:rPr>
                <w:rFonts w:eastAsia="Poppins" w:cstheme="minorHAnsi"/>
                <w:sz w:val="18"/>
                <w:szCs w:val="18"/>
              </w:rPr>
            </w:pPr>
            <w:r w:rsidRPr="00573813">
              <w:rPr>
                <w:rFonts w:eastAsia="Poppins" w:cstheme="minorHAnsi"/>
                <w:sz w:val="18"/>
                <w:szCs w:val="18"/>
              </w:rPr>
              <w:t>Add/remove bookmarks</w:t>
            </w:r>
          </w:p>
          <w:p w14:paraId="7507DCA8" w14:textId="77777777" w:rsidR="003A33E1" w:rsidRPr="00573813" w:rsidRDefault="003A33E1" w:rsidP="00AD1085">
            <w:pPr>
              <w:pStyle w:val="NoSpacing"/>
              <w:numPr>
                <w:ilvl w:val="0"/>
                <w:numId w:val="67"/>
              </w:numPr>
              <w:ind w:left="357" w:hanging="357"/>
              <w:jc w:val="both"/>
              <w:rPr>
                <w:rFonts w:eastAsia="Poppins" w:cstheme="minorHAnsi"/>
                <w:sz w:val="18"/>
                <w:szCs w:val="18"/>
              </w:rPr>
            </w:pPr>
            <w:r w:rsidRPr="00573813">
              <w:rPr>
                <w:rFonts w:eastAsia="Poppins" w:cstheme="minorHAnsi"/>
                <w:sz w:val="18"/>
                <w:szCs w:val="18"/>
              </w:rPr>
              <w:t>Using bookmarks for presentation</w:t>
            </w:r>
          </w:p>
        </w:tc>
        <w:tc>
          <w:tcPr>
            <w:tcW w:w="1656" w:type="dxa"/>
            <w:tcBorders>
              <w:top w:val="single" w:sz="4" w:space="0" w:color="auto"/>
              <w:left w:val="single" w:sz="4" w:space="0" w:color="auto"/>
              <w:bottom w:val="single" w:sz="4" w:space="0" w:color="auto"/>
              <w:right w:val="single" w:sz="4" w:space="0" w:color="auto"/>
            </w:tcBorders>
          </w:tcPr>
          <w:p w14:paraId="49A904DA" w14:textId="77777777" w:rsidR="003A33E1" w:rsidRPr="00573813" w:rsidRDefault="003A33E1" w:rsidP="0016312C">
            <w:pPr>
              <w:pStyle w:val="NoSpacing"/>
              <w:rPr>
                <w:rFonts w:eastAsia="Poppins" w:cstheme="minorHAnsi"/>
                <w:sz w:val="18"/>
                <w:szCs w:val="18"/>
              </w:rPr>
            </w:pPr>
            <w:r w:rsidRPr="00573813">
              <w:rPr>
                <w:rFonts w:eastAsia="Poppins" w:cstheme="minorHAnsi"/>
                <w:sz w:val="18"/>
                <w:szCs w:val="18"/>
              </w:rPr>
              <w:t>Listen, take notes, follow trainer’s steps in your file</w:t>
            </w:r>
          </w:p>
        </w:tc>
        <w:tc>
          <w:tcPr>
            <w:tcW w:w="1505" w:type="dxa"/>
            <w:tcBorders>
              <w:top w:val="single" w:sz="4" w:space="0" w:color="auto"/>
              <w:left w:val="single" w:sz="4" w:space="0" w:color="auto"/>
              <w:bottom w:val="single" w:sz="4" w:space="0" w:color="auto"/>
              <w:right w:val="single" w:sz="4" w:space="0" w:color="auto"/>
            </w:tcBorders>
          </w:tcPr>
          <w:p w14:paraId="742C07B8" w14:textId="77777777" w:rsidR="003A33E1" w:rsidRPr="00573813" w:rsidRDefault="003A33E1" w:rsidP="0016312C">
            <w:pPr>
              <w:pStyle w:val="NoSpacing"/>
              <w:rPr>
                <w:rFonts w:eastAsia="Poppins" w:cstheme="minorHAnsi"/>
                <w:sz w:val="18"/>
                <w:szCs w:val="18"/>
              </w:rPr>
            </w:pPr>
            <w:r w:rsidRPr="00573813">
              <w:rPr>
                <w:rFonts w:eastAsia="Poppins" w:cstheme="minorHAnsi"/>
                <w:sz w:val="18"/>
                <w:szCs w:val="18"/>
              </w:rPr>
              <w:t>Bookmarks are defined</w:t>
            </w:r>
          </w:p>
        </w:tc>
      </w:tr>
      <w:tr w:rsidR="00AE48A3" w:rsidRPr="00573813" w14:paraId="16BEF64D" w14:textId="77777777" w:rsidTr="0016312C">
        <w:trPr>
          <w:trHeight w:val="405"/>
        </w:trPr>
        <w:tc>
          <w:tcPr>
            <w:tcW w:w="688" w:type="dxa"/>
            <w:tcBorders>
              <w:top w:val="single" w:sz="4" w:space="0" w:color="auto"/>
              <w:left w:val="single" w:sz="4" w:space="0" w:color="auto"/>
              <w:bottom w:val="single" w:sz="4" w:space="0" w:color="auto"/>
              <w:right w:val="single" w:sz="4" w:space="0" w:color="auto"/>
            </w:tcBorders>
          </w:tcPr>
          <w:p w14:paraId="6BD6CCA8" w14:textId="77777777" w:rsidR="003A33E1" w:rsidRPr="00573813" w:rsidRDefault="003A33E1" w:rsidP="0016312C">
            <w:pPr>
              <w:pStyle w:val="NoSpacing"/>
              <w:jc w:val="center"/>
              <w:rPr>
                <w:rFonts w:eastAsia="Poppins" w:cstheme="minorHAnsi"/>
                <w:b/>
                <w:bCs/>
                <w:sz w:val="18"/>
                <w:szCs w:val="18"/>
              </w:rPr>
            </w:pPr>
          </w:p>
        </w:tc>
        <w:tc>
          <w:tcPr>
            <w:tcW w:w="8945" w:type="dxa"/>
            <w:gridSpan w:val="5"/>
            <w:tcBorders>
              <w:top w:val="single" w:sz="4" w:space="0" w:color="auto"/>
              <w:left w:val="single" w:sz="4" w:space="0" w:color="auto"/>
              <w:bottom w:val="single" w:sz="4" w:space="0" w:color="auto"/>
              <w:right w:val="single" w:sz="4" w:space="0" w:color="auto"/>
            </w:tcBorders>
          </w:tcPr>
          <w:p w14:paraId="2A764843" w14:textId="77777777" w:rsidR="003A33E1" w:rsidRPr="00573813" w:rsidRDefault="003A33E1" w:rsidP="00AD1085">
            <w:pPr>
              <w:pStyle w:val="NoSpacing"/>
              <w:jc w:val="both"/>
              <w:rPr>
                <w:rFonts w:eastAsia="Poppins" w:cstheme="minorHAnsi"/>
                <w:sz w:val="18"/>
                <w:szCs w:val="18"/>
              </w:rPr>
            </w:pPr>
            <w:r w:rsidRPr="00573813">
              <w:rPr>
                <w:rFonts w:eastAsia="Poppins" w:cstheme="minorHAnsi"/>
                <w:sz w:val="18"/>
                <w:szCs w:val="18"/>
              </w:rPr>
              <w:t>Calculations in DAX</w:t>
            </w:r>
          </w:p>
        </w:tc>
      </w:tr>
      <w:tr w:rsidR="00AE48A3" w:rsidRPr="00573813" w14:paraId="3F57680F" w14:textId="77777777" w:rsidTr="0016312C">
        <w:trPr>
          <w:trHeight w:val="405"/>
        </w:trPr>
        <w:tc>
          <w:tcPr>
            <w:tcW w:w="688" w:type="dxa"/>
            <w:tcBorders>
              <w:top w:val="single" w:sz="4" w:space="0" w:color="auto"/>
              <w:left w:val="single" w:sz="4" w:space="0" w:color="auto"/>
              <w:bottom w:val="single" w:sz="4" w:space="0" w:color="auto"/>
              <w:right w:val="single" w:sz="4" w:space="0" w:color="auto"/>
            </w:tcBorders>
          </w:tcPr>
          <w:p w14:paraId="36FBB826" w14:textId="77777777" w:rsidR="003A33E1" w:rsidRPr="00573813" w:rsidRDefault="003A33E1" w:rsidP="0016312C">
            <w:pPr>
              <w:pStyle w:val="NoSpacing"/>
              <w:jc w:val="center"/>
              <w:rPr>
                <w:rFonts w:eastAsia="Poppins" w:cstheme="minorHAnsi"/>
                <w:b/>
                <w:bCs/>
                <w:sz w:val="18"/>
                <w:szCs w:val="18"/>
              </w:rPr>
            </w:pPr>
            <w:r w:rsidRPr="00573813">
              <w:rPr>
                <w:rFonts w:eastAsia="Poppins" w:cstheme="minorHAnsi"/>
                <w:b/>
                <w:bCs/>
                <w:sz w:val="18"/>
                <w:szCs w:val="18"/>
              </w:rPr>
              <w:t>9</w:t>
            </w:r>
          </w:p>
        </w:tc>
        <w:tc>
          <w:tcPr>
            <w:tcW w:w="925" w:type="dxa"/>
            <w:tcBorders>
              <w:top w:val="single" w:sz="4" w:space="0" w:color="auto"/>
              <w:left w:val="single" w:sz="4" w:space="0" w:color="auto"/>
              <w:bottom w:val="single" w:sz="4" w:space="0" w:color="auto"/>
              <w:right w:val="single" w:sz="4" w:space="0" w:color="auto"/>
            </w:tcBorders>
          </w:tcPr>
          <w:p w14:paraId="71D44AEA" w14:textId="77777777" w:rsidR="003A33E1" w:rsidRPr="00573813" w:rsidRDefault="003A33E1" w:rsidP="0016312C">
            <w:pPr>
              <w:pStyle w:val="NoSpacing"/>
              <w:rPr>
                <w:rFonts w:eastAsia="Poppins" w:cstheme="minorHAnsi"/>
                <w:sz w:val="18"/>
                <w:szCs w:val="18"/>
              </w:rPr>
            </w:pPr>
            <w:r w:rsidRPr="00573813">
              <w:rPr>
                <w:rFonts w:eastAsia="Poppins" w:cstheme="minorHAnsi"/>
                <w:sz w:val="18"/>
                <w:szCs w:val="18"/>
              </w:rPr>
              <w:t>60 min</w:t>
            </w:r>
          </w:p>
        </w:tc>
        <w:tc>
          <w:tcPr>
            <w:tcW w:w="1707" w:type="dxa"/>
            <w:tcBorders>
              <w:top w:val="single" w:sz="4" w:space="0" w:color="auto"/>
              <w:left w:val="single" w:sz="4" w:space="0" w:color="auto"/>
              <w:bottom w:val="single" w:sz="4" w:space="0" w:color="auto"/>
              <w:right w:val="single" w:sz="4" w:space="0" w:color="auto"/>
            </w:tcBorders>
          </w:tcPr>
          <w:p w14:paraId="784AED4A" w14:textId="77777777" w:rsidR="003A33E1" w:rsidRPr="00573813" w:rsidRDefault="003A33E1" w:rsidP="0016312C">
            <w:pPr>
              <w:pStyle w:val="NoSpacing"/>
              <w:rPr>
                <w:rFonts w:eastAsia="Poppins" w:cstheme="minorHAnsi"/>
                <w:sz w:val="18"/>
                <w:szCs w:val="18"/>
              </w:rPr>
            </w:pPr>
            <w:r w:rsidRPr="00573813">
              <w:rPr>
                <w:rFonts w:eastAsia="Poppins" w:cstheme="minorHAnsi"/>
                <w:sz w:val="18"/>
                <w:szCs w:val="18"/>
              </w:rPr>
              <w:t>Hands-On Workshop: Calculating KPIs Using DAX Functions</w:t>
            </w:r>
          </w:p>
        </w:tc>
        <w:tc>
          <w:tcPr>
            <w:tcW w:w="3152" w:type="dxa"/>
            <w:tcBorders>
              <w:top w:val="single" w:sz="4" w:space="0" w:color="auto"/>
              <w:left w:val="single" w:sz="4" w:space="0" w:color="auto"/>
              <w:bottom w:val="single" w:sz="4" w:space="0" w:color="auto"/>
              <w:right w:val="single" w:sz="4" w:space="0" w:color="auto"/>
            </w:tcBorders>
          </w:tcPr>
          <w:p w14:paraId="6D7E1A81" w14:textId="77777777" w:rsidR="003A33E1" w:rsidRPr="00573813" w:rsidRDefault="003A33E1" w:rsidP="00AD1085">
            <w:pPr>
              <w:pStyle w:val="NoSpacing"/>
              <w:numPr>
                <w:ilvl w:val="0"/>
                <w:numId w:val="67"/>
              </w:numPr>
              <w:ind w:left="357" w:hanging="357"/>
              <w:jc w:val="both"/>
              <w:rPr>
                <w:rFonts w:eastAsia="Poppins" w:cstheme="minorHAnsi"/>
                <w:sz w:val="18"/>
                <w:szCs w:val="18"/>
              </w:rPr>
            </w:pPr>
            <w:r w:rsidRPr="00573813">
              <w:rPr>
                <w:rFonts w:eastAsia="Poppins" w:cstheme="minorHAnsi"/>
                <w:sz w:val="18"/>
                <w:szCs w:val="18"/>
              </w:rPr>
              <w:t xml:space="preserve">Add measure, formula bar, </w:t>
            </w:r>
            <w:proofErr w:type="gramStart"/>
            <w:r w:rsidRPr="00573813">
              <w:rPr>
                <w:rFonts w:eastAsia="Poppins" w:cstheme="minorHAnsi"/>
                <w:sz w:val="18"/>
                <w:szCs w:val="18"/>
              </w:rPr>
              <w:t>basic  DAX</w:t>
            </w:r>
            <w:proofErr w:type="gramEnd"/>
            <w:r w:rsidRPr="00573813">
              <w:rPr>
                <w:rFonts w:eastAsia="Poppins" w:cstheme="minorHAnsi"/>
                <w:sz w:val="18"/>
                <w:szCs w:val="18"/>
              </w:rPr>
              <w:t xml:space="preserve"> syntax</w:t>
            </w:r>
          </w:p>
          <w:p w14:paraId="19CBB2FD" w14:textId="77777777" w:rsidR="003A33E1" w:rsidRPr="00573813" w:rsidRDefault="003A33E1" w:rsidP="00AD1085">
            <w:pPr>
              <w:pStyle w:val="NoSpacing"/>
              <w:numPr>
                <w:ilvl w:val="0"/>
                <w:numId w:val="67"/>
              </w:numPr>
              <w:ind w:left="357" w:hanging="357"/>
              <w:jc w:val="both"/>
              <w:rPr>
                <w:rFonts w:eastAsia="Poppins" w:cstheme="minorHAnsi"/>
                <w:sz w:val="18"/>
                <w:szCs w:val="18"/>
              </w:rPr>
            </w:pPr>
            <w:r w:rsidRPr="00573813">
              <w:rPr>
                <w:rFonts w:eastAsia="Poppins" w:cstheme="minorHAnsi"/>
                <w:sz w:val="18"/>
                <w:szCs w:val="18"/>
              </w:rPr>
              <w:t>Functions (</w:t>
            </w:r>
            <w:proofErr w:type="gramStart"/>
            <w:r w:rsidRPr="00573813">
              <w:rPr>
                <w:rFonts w:eastAsia="Poppins" w:cstheme="minorHAnsi"/>
                <w:sz w:val="18"/>
                <w:szCs w:val="18"/>
              </w:rPr>
              <w:t>SUM;COUNT</w:t>
            </w:r>
            <w:proofErr w:type="gramEnd"/>
            <w:r w:rsidRPr="00573813">
              <w:rPr>
                <w:rFonts w:eastAsia="Poppins" w:cstheme="minorHAnsi"/>
                <w:sz w:val="18"/>
                <w:szCs w:val="18"/>
              </w:rPr>
              <w:t>;</w:t>
            </w:r>
            <w:proofErr w:type="gramStart"/>
            <w:r w:rsidRPr="00573813">
              <w:rPr>
                <w:rFonts w:eastAsia="Poppins" w:cstheme="minorHAnsi"/>
                <w:sz w:val="18"/>
                <w:szCs w:val="18"/>
              </w:rPr>
              <w:t>CALCULATE;ALL</w:t>
            </w:r>
            <w:proofErr w:type="gramEnd"/>
            <w:r w:rsidRPr="00573813">
              <w:rPr>
                <w:rFonts w:eastAsia="Poppins" w:cstheme="minorHAnsi"/>
                <w:sz w:val="18"/>
                <w:szCs w:val="18"/>
              </w:rPr>
              <w:t>;</w:t>
            </w:r>
            <w:r w:rsidRPr="00573813">
              <w:rPr>
                <w:rFonts w:eastAsia="Poppins" w:cstheme="minorHAnsi"/>
                <w:sz w:val="18"/>
                <w:szCs w:val="18"/>
              </w:rPr>
              <w:br/>
              <w:t>SUMX)</w:t>
            </w:r>
          </w:p>
          <w:p w14:paraId="369E4B95" w14:textId="77777777" w:rsidR="003A33E1" w:rsidRPr="00573813" w:rsidRDefault="003A33E1" w:rsidP="00AD1085">
            <w:pPr>
              <w:pStyle w:val="NoSpacing"/>
              <w:numPr>
                <w:ilvl w:val="0"/>
                <w:numId w:val="67"/>
              </w:numPr>
              <w:ind w:left="357" w:hanging="357"/>
              <w:jc w:val="both"/>
              <w:rPr>
                <w:rFonts w:eastAsia="Poppins" w:cstheme="minorHAnsi"/>
                <w:sz w:val="18"/>
                <w:szCs w:val="18"/>
              </w:rPr>
            </w:pPr>
            <w:r w:rsidRPr="00573813">
              <w:rPr>
                <w:rFonts w:eastAsia="Poppins" w:cstheme="minorHAnsi"/>
                <w:sz w:val="18"/>
                <w:szCs w:val="18"/>
              </w:rPr>
              <w:t>Format measure (currency, decimal places, percentage)</w:t>
            </w:r>
          </w:p>
          <w:p w14:paraId="71C66B64" w14:textId="77777777" w:rsidR="003A33E1" w:rsidRPr="00573813" w:rsidRDefault="003A33E1" w:rsidP="00AD1085">
            <w:pPr>
              <w:pStyle w:val="NoSpacing"/>
              <w:numPr>
                <w:ilvl w:val="0"/>
                <w:numId w:val="67"/>
              </w:numPr>
              <w:ind w:left="357" w:hanging="357"/>
              <w:jc w:val="both"/>
              <w:rPr>
                <w:rFonts w:eastAsia="Poppins" w:cstheme="minorHAnsi"/>
                <w:sz w:val="18"/>
                <w:szCs w:val="18"/>
              </w:rPr>
            </w:pPr>
            <w:r w:rsidRPr="00573813">
              <w:rPr>
                <w:rFonts w:eastAsia="Poppins" w:cstheme="minorHAnsi"/>
                <w:sz w:val="18"/>
                <w:szCs w:val="18"/>
              </w:rPr>
              <w:t>Percent from total</w:t>
            </w:r>
          </w:p>
        </w:tc>
        <w:tc>
          <w:tcPr>
            <w:tcW w:w="1656" w:type="dxa"/>
            <w:tcBorders>
              <w:top w:val="single" w:sz="4" w:space="0" w:color="auto"/>
              <w:left w:val="single" w:sz="4" w:space="0" w:color="auto"/>
              <w:bottom w:val="single" w:sz="4" w:space="0" w:color="auto"/>
              <w:right w:val="single" w:sz="4" w:space="0" w:color="auto"/>
            </w:tcBorders>
          </w:tcPr>
          <w:p w14:paraId="6412DA7B" w14:textId="77777777" w:rsidR="003A33E1" w:rsidRPr="00573813" w:rsidRDefault="003A33E1" w:rsidP="0016312C">
            <w:pPr>
              <w:pStyle w:val="NoSpacing"/>
              <w:rPr>
                <w:rFonts w:eastAsia="Poppins" w:cstheme="minorHAnsi"/>
                <w:sz w:val="18"/>
                <w:szCs w:val="18"/>
              </w:rPr>
            </w:pPr>
            <w:r w:rsidRPr="00573813">
              <w:rPr>
                <w:rFonts w:eastAsia="Poppins" w:cstheme="minorHAnsi"/>
                <w:sz w:val="18"/>
                <w:szCs w:val="18"/>
              </w:rPr>
              <w:t>Listen, take notes, follow trainer’s steps in your file</w:t>
            </w:r>
          </w:p>
        </w:tc>
        <w:tc>
          <w:tcPr>
            <w:tcW w:w="1505" w:type="dxa"/>
            <w:tcBorders>
              <w:top w:val="single" w:sz="4" w:space="0" w:color="auto"/>
              <w:left w:val="single" w:sz="4" w:space="0" w:color="auto"/>
              <w:bottom w:val="single" w:sz="4" w:space="0" w:color="auto"/>
              <w:right w:val="single" w:sz="4" w:space="0" w:color="auto"/>
            </w:tcBorders>
          </w:tcPr>
          <w:p w14:paraId="425483F7" w14:textId="77777777" w:rsidR="003A33E1" w:rsidRPr="00573813" w:rsidRDefault="003A33E1" w:rsidP="0016312C">
            <w:pPr>
              <w:pStyle w:val="NoSpacing"/>
              <w:rPr>
                <w:rFonts w:eastAsia="Poppins" w:cstheme="minorHAnsi"/>
                <w:sz w:val="18"/>
                <w:szCs w:val="18"/>
              </w:rPr>
            </w:pPr>
            <w:r w:rsidRPr="00573813">
              <w:rPr>
                <w:rFonts w:eastAsia="Poppins" w:cstheme="minorHAnsi"/>
                <w:sz w:val="18"/>
                <w:szCs w:val="18"/>
              </w:rPr>
              <w:t xml:space="preserve">Measures added to data </w:t>
            </w:r>
            <w:proofErr w:type="gramStart"/>
            <w:r w:rsidRPr="00573813">
              <w:rPr>
                <w:rFonts w:eastAsia="Poppins" w:cstheme="minorHAnsi"/>
                <w:sz w:val="18"/>
                <w:szCs w:val="18"/>
              </w:rPr>
              <w:t>model,</w:t>
            </w:r>
            <w:proofErr w:type="gramEnd"/>
            <w:r w:rsidRPr="00573813">
              <w:rPr>
                <w:rFonts w:eastAsia="Poppins" w:cstheme="minorHAnsi"/>
                <w:sz w:val="18"/>
                <w:szCs w:val="18"/>
              </w:rPr>
              <w:t xml:space="preserve"> measures added to visuals</w:t>
            </w:r>
          </w:p>
        </w:tc>
      </w:tr>
      <w:tr w:rsidR="00AE48A3" w:rsidRPr="00573813" w14:paraId="2B824097" w14:textId="77777777" w:rsidTr="0016312C">
        <w:trPr>
          <w:trHeight w:val="405"/>
        </w:trPr>
        <w:tc>
          <w:tcPr>
            <w:tcW w:w="688" w:type="dxa"/>
            <w:tcBorders>
              <w:top w:val="single" w:sz="4" w:space="0" w:color="auto"/>
              <w:left w:val="single" w:sz="4" w:space="0" w:color="auto"/>
              <w:bottom w:val="single" w:sz="4" w:space="0" w:color="auto"/>
              <w:right w:val="single" w:sz="4" w:space="0" w:color="auto"/>
            </w:tcBorders>
          </w:tcPr>
          <w:p w14:paraId="173FCC50" w14:textId="77777777" w:rsidR="003A33E1" w:rsidRPr="00573813" w:rsidRDefault="003A33E1" w:rsidP="0016312C">
            <w:pPr>
              <w:pStyle w:val="NoSpacing"/>
              <w:jc w:val="center"/>
              <w:rPr>
                <w:rFonts w:eastAsia="Poppins" w:cstheme="minorHAnsi"/>
                <w:b/>
                <w:bCs/>
                <w:sz w:val="18"/>
                <w:szCs w:val="18"/>
              </w:rPr>
            </w:pPr>
          </w:p>
        </w:tc>
        <w:tc>
          <w:tcPr>
            <w:tcW w:w="8945" w:type="dxa"/>
            <w:gridSpan w:val="5"/>
            <w:tcBorders>
              <w:top w:val="single" w:sz="4" w:space="0" w:color="auto"/>
              <w:left w:val="single" w:sz="4" w:space="0" w:color="auto"/>
              <w:bottom w:val="single" w:sz="4" w:space="0" w:color="auto"/>
              <w:right w:val="single" w:sz="4" w:space="0" w:color="auto"/>
            </w:tcBorders>
          </w:tcPr>
          <w:p w14:paraId="058DC9C5" w14:textId="77777777" w:rsidR="003A33E1" w:rsidRPr="00573813" w:rsidRDefault="003A33E1" w:rsidP="00AD1085">
            <w:pPr>
              <w:pStyle w:val="NoSpacing"/>
              <w:jc w:val="both"/>
              <w:rPr>
                <w:rFonts w:eastAsia="Poppins" w:cstheme="minorHAnsi"/>
                <w:sz w:val="18"/>
                <w:szCs w:val="18"/>
              </w:rPr>
            </w:pPr>
            <w:r w:rsidRPr="00573813">
              <w:rPr>
                <w:rFonts w:eastAsia="Poppins" w:cstheme="minorHAnsi"/>
                <w:sz w:val="18"/>
                <w:szCs w:val="18"/>
              </w:rPr>
              <w:t>Power BI Web Service</w:t>
            </w:r>
          </w:p>
        </w:tc>
      </w:tr>
      <w:tr w:rsidR="00AE48A3" w:rsidRPr="00573813" w14:paraId="2A775036" w14:textId="77777777" w:rsidTr="0016312C">
        <w:trPr>
          <w:trHeight w:val="405"/>
        </w:trPr>
        <w:tc>
          <w:tcPr>
            <w:tcW w:w="688" w:type="dxa"/>
            <w:tcBorders>
              <w:top w:val="single" w:sz="4" w:space="0" w:color="auto"/>
              <w:left w:val="single" w:sz="4" w:space="0" w:color="auto"/>
              <w:bottom w:val="single" w:sz="4" w:space="0" w:color="auto"/>
              <w:right w:val="single" w:sz="4" w:space="0" w:color="auto"/>
            </w:tcBorders>
          </w:tcPr>
          <w:p w14:paraId="3EF4B945" w14:textId="77777777" w:rsidR="003A33E1" w:rsidRPr="00573813" w:rsidRDefault="003A33E1" w:rsidP="0016312C">
            <w:pPr>
              <w:pStyle w:val="NoSpacing"/>
              <w:jc w:val="center"/>
              <w:rPr>
                <w:rFonts w:eastAsia="Poppins" w:cstheme="minorHAnsi"/>
                <w:b/>
                <w:bCs/>
                <w:sz w:val="18"/>
                <w:szCs w:val="18"/>
              </w:rPr>
            </w:pPr>
            <w:r w:rsidRPr="00573813">
              <w:rPr>
                <w:rFonts w:eastAsia="Poppins" w:cstheme="minorHAnsi"/>
                <w:b/>
                <w:bCs/>
                <w:sz w:val="18"/>
                <w:szCs w:val="18"/>
              </w:rPr>
              <w:t>10</w:t>
            </w:r>
          </w:p>
        </w:tc>
        <w:tc>
          <w:tcPr>
            <w:tcW w:w="925" w:type="dxa"/>
            <w:tcBorders>
              <w:top w:val="single" w:sz="4" w:space="0" w:color="auto"/>
              <w:left w:val="single" w:sz="4" w:space="0" w:color="auto"/>
              <w:bottom w:val="single" w:sz="4" w:space="0" w:color="auto"/>
              <w:right w:val="single" w:sz="4" w:space="0" w:color="auto"/>
            </w:tcBorders>
          </w:tcPr>
          <w:p w14:paraId="4D7472CB" w14:textId="77777777" w:rsidR="003A33E1" w:rsidRPr="00573813" w:rsidRDefault="003A33E1" w:rsidP="0016312C">
            <w:pPr>
              <w:pStyle w:val="NoSpacing"/>
              <w:rPr>
                <w:rFonts w:eastAsia="Poppins" w:cstheme="minorHAnsi"/>
                <w:sz w:val="18"/>
                <w:szCs w:val="18"/>
              </w:rPr>
            </w:pPr>
            <w:r w:rsidRPr="00573813">
              <w:rPr>
                <w:rFonts w:eastAsia="Poppins" w:cstheme="minorHAnsi"/>
                <w:sz w:val="18"/>
                <w:szCs w:val="18"/>
              </w:rPr>
              <w:t>10 min</w:t>
            </w:r>
          </w:p>
        </w:tc>
        <w:tc>
          <w:tcPr>
            <w:tcW w:w="1707" w:type="dxa"/>
            <w:tcBorders>
              <w:top w:val="single" w:sz="4" w:space="0" w:color="auto"/>
              <w:left w:val="single" w:sz="4" w:space="0" w:color="auto"/>
              <w:bottom w:val="single" w:sz="4" w:space="0" w:color="auto"/>
              <w:right w:val="single" w:sz="4" w:space="0" w:color="auto"/>
            </w:tcBorders>
          </w:tcPr>
          <w:p w14:paraId="0764B0B6" w14:textId="77777777" w:rsidR="003A33E1" w:rsidRPr="00573813" w:rsidRDefault="003A33E1" w:rsidP="0016312C">
            <w:pPr>
              <w:pStyle w:val="NoSpacing"/>
              <w:rPr>
                <w:rFonts w:eastAsia="Poppins" w:cstheme="minorHAnsi"/>
                <w:sz w:val="18"/>
                <w:szCs w:val="18"/>
              </w:rPr>
            </w:pPr>
            <w:r w:rsidRPr="00573813">
              <w:rPr>
                <w:rFonts w:eastAsia="Poppins" w:cstheme="minorHAnsi"/>
                <w:sz w:val="18"/>
                <w:szCs w:val="18"/>
              </w:rPr>
              <w:t>Seminar/hands on:</w:t>
            </w:r>
            <w:r w:rsidRPr="00573813">
              <w:rPr>
                <w:rFonts w:eastAsia="Poppins" w:cstheme="minorHAnsi"/>
                <w:sz w:val="18"/>
                <w:szCs w:val="18"/>
              </w:rPr>
              <w:br/>
              <w:t>Sharing a report</w:t>
            </w:r>
          </w:p>
          <w:p w14:paraId="3CDBFD3A" w14:textId="77777777" w:rsidR="003A33E1" w:rsidRPr="00573813" w:rsidRDefault="003A33E1" w:rsidP="0016312C">
            <w:pPr>
              <w:pStyle w:val="NoSpacing"/>
              <w:rPr>
                <w:rFonts w:eastAsia="Poppins" w:cstheme="minorHAnsi"/>
                <w:sz w:val="18"/>
                <w:szCs w:val="18"/>
              </w:rPr>
            </w:pPr>
          </w:p>
        </w:tc>
        <w:tc>
          <w:tcPr>
            <w:tcW w:w="3152" w:type="dxa"/>
            <w:tcBorders>
              <w:top w:val="single" w:sz="4" w:space="0" w:color="auto"/>
              <w:left w:val="single" w:sz="4" w:space="0" w:color="auto"/>
              <w:bottom w:val="single" w:sz="4" w:space="0" w:color="auto"/>
              <w:right w:val="single" w:sz="4" w:space="0" w:color="auto"/>
            </w:tcBorders>
          </w:tcPr>
          <w:p w14:paraId="5E8E5C01" w14:textId="77777777" w:rsidR="003A33E1" w:rsidRPr="00573813" w:rsidRDefault="003A33E1" w:rsidP="00AD1085">
            <w:pPr>
              <w:pStyle w:val="NoSpacing"/>
              <w:numPr>
                <w:ilvl w:val="0"/>
                <w:numId w:val="67"/>
              </w:numPr>
              <w:ind w:left="357" w:hanging="357"/>
              <w:jc w:val="both"/>
              <w:rPr>
                <w:rFonts w:eastAsia="Poppins" w:cstheme="minorHAnsi"/>
                <w:sz w:val="18"/>
                <w:szCs w:val="18"/>
              </w:rPr>
            </w:pPr>
            <w:r w:rsidRPr="00573813">
              <w:rPr>
                <w:rFonts w:eastAsia="Poppins" w:cstheme="minorHAnsi"/>
                <w:sz w:val="18"/>
                <w:szCs w:val="18"/>
              </w:rPr>
              <w:t>Sharing possibilities</w:t>
            </w:r>
          </w:p>
          <w:p w14:paraId="166C8C93" w14:textId="77777777" w:rsidR="003A33E1" w:rsidRPr="00573813" w:rsidRDefault="003A33E1" w:rsidP="00AD1085">
            <w:pPr>
              <w:pStyle w:val="NoSpacing"/>
              <w:numPr>
                <w:ilvl w:val="0"/>
                <w:numId w:val="67"/>
              </w:numPr>
              <w:ind w:left="357" w:hanging="357"/>
              <w:jc w:val="both"/>
              <w:rPr>
                <w:rFonts w:eastAsia="Poppins" w:cstheme="minorHAnsi"/>
                <w:sz w:val="18"/>
                <w:szCs w:val="18"/>
              </w:rPr>
            </w:pPr>
            <w:r w:rsidRPr="00573813">
              <w:rPr>
                <w:rFonts w:eastAsia="Poppins" w:cstheme="minorHAnsi"/>
                <w:sz w:val="18"/>
                <w:szCs w:val="18"/>
              </w:rPr>
              <w:t>Min Power BI Pro license needed or Report server for organisation</w:t>
            </w:r>
          </w:p>
        </w:tc>
        <w:tc>
          <w:tcPr>
            <w:tcW w:w="1656" w:type="dxa"/>
            <w:tcBorders>
              <w:top w:val="single" w:sz="4" w:space="0" w:color="auto"/>
              <w:left w:val="single" w:sz="4" w:space="0" w:color="auto"/>
              <w:bottom w:val="single" w:sz="4" w:space="0" w:color="auto"/>
              <w:right w:val="single" w:sz="4" w:space="0" w:color="auto"/>
            </w:tcBorders>
          </w:tcPr>
          <w:p w14:paraId="5D59A0B1" w14:textId="77777777" w:rsidR="003A33E1" w:rsidRPr="00573813" w:rsidRDefault="003A33E1" w:rsidP="0016312C">
            <w:pPr>
              <w:pStyle w:val="NoSpacing"/>
              <w:rPr>
                <w:rFonts w:eastAsia="Poppins" w:cstheme="minorHAnsi"/>
                <w:sz w:val="18"/>
                <w:szCs w:val="18"/>
              </w:rPr>
            </w:pPr>
            <w:r w:rsidRPr="00573813">
              <w:rPr>
                <w:rFonts w:eastAsia="Poppins" w:cstheme="minorHAnsi"/>
                <w:sz w:val="18"/>
                <w:szCs w:val="18"/>
              </w:rPr>
              <w:t>Listen, take notes, ask questions</w:t>
            </w:r>
          </w:p>
        </w:tc>
        <w:tc>
          <w:tcPr>
            <w:tcW w:w="1505" w:type="dxa"/>
            <w:tcBorders>
              <w:top w:val="single" w:sz="4" w:space="0" w:color="auto"/>
              <w:left w:val="single" w:sz="4" w:space="0" w:color="auto"/>
              <w:bottom w:val="single" w:sz="4" w:space="0" w:color="auto"/>
              <w:right w:val="single" w:sz="4" w:space="0" w:color="auto"/>
            </w:tcBorders>
          </w:tcPr>
          <w:p w14:paraId="52769678" w14:textId="77777777" w:rsidR="003A33E1" w:rsidRPr="00573813" w:rsidRDefault="003A33E1" w:rsidP="0016312C">
            <w:pPr>
              <w:pStyle w:val="NoSpacing"/>
              <w:rPr>
                <w:rFonts w:eastAsia="Poppins" w:cstheme="minorHAnsi"/>
                <w:sz w:val="18"/>
                <w:szCs w:val="18"/>
              </w:rPr>
            </w:pPr>
            <w:r w:rsidRPr="00573813">
              <w:rPr>
                <w:rFonts w:eastAsia="Poppins" w:cstheme="minorHAnsi"/>
                <w:sz w:val="18"/>
                <w:szCs w:val="18"/>
              </w:rPr>
              <w:t>Verbal responses</w:t>
            </w:r>
          </w:p>
        </w:tc>
      </w:tr>
      <w:tr w:rsidR="00AE48A3" w:rsidRPr="00573813" w14:paraId="590EED19" w14:textId="77777777" w:rsidTr="0016312C">
        <w:trPr>
          <w:trHeight w:val="405"/>
        </w:trPr>
        <w:tc>
          <w:tcPr>
            <w:tcW w:w="688" w:type="dxa"/>
            <w:tcBorders>
              <w:top w:val="single" w:sz="4" w:space="0" w:color="auto"/>
              <w:left w:val="single" w:sz="4" w:space="0" w:color="auto"/>
              <w:bottom w:val="single" w:sz="4" w:space="0" w:color="auto"/>
              <w:right w:val="single" w:sz="4" w:space="0" w:color="auto"/>
            </w:tcBorders>
          </w:tcPr>
          <w:p w14:paraId="3E4D008F" w14:textId="77777777" w:rsidR="003A33E1" w:rsidRPr="00573813" w:rsidRDefault="003A33E1" w:rsidP="0016312C">
            <w:pPr>
              <w:pStyle w:val="NoSpacing"/>
              <w:jc w:val="center"/>
              <w:rPr>
                <w:rFonts w:eastAsia="Poppins" w:cstheme="minorHAnsi"/>
                <w:b/>
                <w:bCs/>
                <w:sz w:val="18"/>
                <w:szCs w:val="18"/>
              </w:rPr>
            </w:pPr>
            <w:r w:rsidRPr="00573813">
              <w:rPr>
                <w:rFonts w:eastAsia="Poppins" w:cstheme="minorHAnsi"/>
                <w:b/>
                <w:bCs/>
                <w:sz w:val="18"/>
                <w:szCs w:val="18"/>
              </w:rPr>
              <w:t>11</w:t>
            </w:r>
          </w:p>
        </w:tc>
        <w:tc>
          <w:tcPr>
            <w:tcW w:w="925" w:type="dxa"/>
            <w:tcBorders>
              <w:top w:val="single" w:sz="4" w:space="0" w:color="auto"/>
              <w:left w:val="single" w:sz="4" w:space="0" w:color="auto"/>
              <w:bottom w:val="single" w:sz="4" w:space="0" w:color="auto"/>
              <w:right w:val="single" w:sz="4" w:space="0" w:color="auto"/>
            </w:tcBorders>
          </w:tcPr>
          <w:p w14:paraId="2B1B38BB" w14:textId="77777777" w:rsidR="003A33E1" w:rsidRPr="00573813" w:rsidRDefault="003A33E1" w:rsidP="0016312C">
            <w:pPr>
              <w:pStyle w:val="NoSpacing"/>
              <w:rPr>
                <w:rFonts w:eastAsia="Poppins" w:cstheme="minorHAnsi"/>
                <w:sz w:val="18"/>
                <w:szCs w:val="18"/>
              </w:rPr>
            </w:pPr>
            <w:r w:rsidRPr="00573813">
              <w:rPr>
                <w:rFonts w:eastAsia="Poppins" w:cstheme="minorHAnsi"/>
                <w:sz w:val="18"/>
                <w:szCs w:val="18"/>
              </w:rPr>
              <w:t>10 min</w:t>
            </w:r>
          </w:p>
        </w:tc>
        <w:tc>
          <w:tcPr>
            <w:tcW w:w="1707" w:type="dxa"/>
            <w:tcBorders>
              <w:top w:val="single" w:sz="4" w:space="0" w:color="auto"/>
              <w:left w:val="single" w:sz="4" w:space="0" w:color="auto"/>
              <w:bottom w:val="single" w:sz="4" w:space="0" w:color="auto"/>
              <w:right w:val="single" w:sz="4" w:space="0" w:color="auto"/>
            </w:tcBorders>
          </w:tcPr>
          <w:p w14:paraId="4E5C1C0C" w14:textId="77777777" w:rsidR="003A33E1" w:rsidRPr="00573813" w:rsidRDefault="003A33E1" w:rsidP="0016312C">
            <w:pPr>
              <w:pStyle w:val="NoSpacing"/>
              <w:rPr>
                <w:rFonts w:eastAsia="Poppins" w:cstheme="minorHAnsi"/>
                <w:sz w:val="18"/>
                <w:szCs w:val="18"/>
              </w:rPr>
            </w:pPr>
            <w:r w:rsidRPr="00573813">
              <w:rPr>
                <w:rFonts w:eastAsia="Poppins" w:cstheme="minorHAnsi"/>
                <w:sz w:val="18"/>
                <w:szCs w:val="18"/>
              </w:rPr>
              <w:t>Seminar/hands on:</w:t>
            </w:r>
          </w:p>
          <w:p w14:paraId="3EACE874" w14:textId="77777777" w:rsidR="003A33E1" w:rsidRPr="00573813" w:rsidRDefault="003A33E1" w:rsidP="0016312C">
            <w:pPr>
              <w:pStyle w:val="NoSpacing"/>
              <w:rPr>
                <w:rFonts w:eastAsia="Poppins" w:cstheme="minorHAnsi"/>
                <w:sz w:val="18"/>
                <w:szCs w:val="18"/>
              </w:rPr>
            </w:pPr>
            <w:r w:rsidRPr="00573813">
              <w:rPr>
                <w:rFonts w:eastAsia="Poppins" w:cstheme="minorHAnsi"/>
                <w:sz w:val="18"/>
                <w:szCs w:val="18"/>
              </w:rPr>
              <w:t>Automatic data refresh</w:t>
            </w:r>
          </w:p>
          <w:p w14:paraId="0A5E79CB" w14:textId="77777777" w:rsidR="003A33E1" w:rsidRPr="00573813" w:rsidRDefault="003A33E1" w:rsidP="0016312C">
            <w:pPr>
              <w:pStyle w:val="NoSpacing"/>
              <w:rPr>
                <w:rFonts w:eastAsia="Poppins" w:cstheme="minorHAnsi"/>
                <w:sz w:val="18"/>
                <w:szCs w:val="18"/>
              </w:rPr>
            </w:pPr>
          </w:p>
        </w:tc>
        <w:tc>
          <w:tcPr>
            <w:tcW w:w="3152" w:type="dxa"/>
            <w:tcBorders>
              <w:top w:val="single" w:sz="4" w:space="0" w:color="auto"/>
              <w:left w:val="single" w:sz="4" w:space="0" w:color="auto"/>
              <w:bottom w:val="single" w:sz="4" w:space="0" w:color="auto"/>
              <w:right w:val="single" w:sz="4" w:space="0" w:color="auto"/>
            </w:tcBorders>
          </w:tcPr>
          <w:p w14:paraId="65731771" w14:textId="77777777" w:rsidR="003A33E1" w:rsidRPr="00573813" w:rsidRDefault="003A33E1" w:rsidP="00AD1085">
            <w:pPr>
              <w:pStyle w:val="NoSpacing"/>
              <w:numPr>
                <w:ilvl w:val="0"/>
                <w:numId w:val="67"/>
              </w:numPr>
              <w:ind w:left="357" w:hanging="357"/>
              <w:jc w:val="both"/>
              <w:rPr>
                <w:rFonts w:eastAsia="Poppins" w:cstheme="minorHAnsi"/>
                <w:sz w:val="18"/>
                <w:szCs w:val="18"/>
              </w:rPr>
            </w:pPr>
            <w:r w:rsidRPr="00573813">
              <w:rPr>
                <w:rFonts w:eastAsia="Poppins" w:cstheme="minorHAnsi"/>
                <w:sz w:val="18"/>
                <w:szCs w:val="18"/>
              </w:rPr>
              <w:t>Scheduled data refresh</w:t>
            </w:r>
          </w:p>
          <w:p w14:paraId="0B573AD2" w14:textId="77777777" w:rsidR="003A33E1" w:rsidRPr="00573813" w:rsidRDefault="003A33E1" w:rsidP="00AD1085">
            <w:pPr>
              <w:pStyle w:val="NoSpacing"/>
              <w:numPr>
                <w:ilvl w:val="0"/>
                <w:numId w:val="67"/>
              </w:numPr>
              <w:ind w:left="357" w:hanging="357"/>
              <w:jc w:val="both"/>
              <w:rPr>
                <w:rFonts w:eastAsia="Poppins" w:cstheme="minorHAnsi"/>
                <w:sz w:val="18"/>
                <w:szCs w:val="18"/>
              </w:rPr>
            </w:pPr>
            <w:r w:rsidRPr="00573813">
              <w:rPr>
                <w:rFonts w:eastAsia="Poppins" w:cstheme="minorHAnsi"/>
                <w:sz w:val="18"/>
                <w:szCs w:val="18"/>
              </w:rPr>
              <w:t>Min Power BI Pro license needed or Report server for organisation</w:t>
            </w:r>
          </w:p>
        </w:tc>
        <w:tc>
          <w:tcPr>
            <w:tcW w:w="1656" w:type="dxa"/>
            <w:tcBorders>
              <w:top w:val="single" w:sz="4" w:space="0" w:color="auto"/>
              <w:left w:val="single" w:sz="4" w:space="0" w:color="auto"/>
              <w:bottom w:val="single" w:sz="4" w:space="0" w:color="auto"/>
              <w:right w:val="single" w:sz="4" w:space="0" w:color="auto"/>
            </w:tcBorders>
          </w:tcPr>
          <w:p w14:paraId="2C784BEE" w14:textId="77777777" w:rsidR="003A33E1" w:rsidRPr="00573813" w:rsidRDefault="003A33E1" w:rsidP="0016312C">
            <w:pPr>
              <w:pStyle w:val="NoSpacing"/>
              <w:rPr>
                <w:rFonts w:eastAsia="Poppins" w:cstheme="minorHAnsi"/>
                <w:sz w:val="18"/>
                <w:szCs w:val="18"/>
              </w:rPr>
            </w:pPr>
            <w:r w:rsidRPr="00573813">
              <w:rPr>
                <w:rFonts w:eastAsia="Poppins" w:cstheme="minorHAnsi"/>
                <w:sz w:val="18"/>
                <w:szCs w:val="18"/>
              </w:rPr>
              <w:t>Listen, take notes, ask questions</w:t>
            </w:r>
          </w:p>
        </w:tc>
        <w:tc>
          <w:tcPr>
            <w:tcW w:w="1505" w:type="dxa"/>
            <w:tcBorders>
              <w:top w:val="single" w:sz="4" w:space="0" w:color="auto"/>
              <w:left w:val="single" w:sz="4" w:space="0" w:color="auto"/>
              <w:bottom w:val="single" w:sz="4" w:space="0" w:color="auto"/>
              <w:right w:val="single" w:sz="4" w:space="0" w:color="auto"/>
            </w:tcBorders>
          </w:tcPr>
          <w:p w14:paraId="1E05A16F" w14:textId="77777777" w:rsidR="003A33E1" w:rsidRPr="00573813" w:rsidRDefault="003A33E1" w:rsidP="0016312C">
            <w:pPr>
              <w:pStyle w:val="NoSpacing"/>
              <w:rPr>
                <w:rFonts w:eastAsia="Poppins" w:cstheme="minorHAnsi"/>
                <w:sz w:val="18"/>
                <w:szCs w:val="18"/>
              </w:rPr>
            </w:pPr>
            <w:r w:rsidRPr="00573813">
              <w:rPr>
                <w:rFonts w:eastAsia="Poppins" w:cstheme="minorHAnsi"/>
                <w:sz w:val="18"/>
                <w:szCs w:val="18"/>
              </w:rPr>
              <w:t>Verbal responses</w:t>
            </w:r>
          </w:p>
        </w:tc>
      </w:tr>
      <w:tr w:rsidR="00AE48A3" w:rsidRPr="00573813" w14:paraId="6132D33B" w14:textId="77777777" w:rsidTr="0016312C">
        <w:trPr>
          <w:trHeight w:val="405"/>
        </w:trPr>
        <w:tc>
          <w:tcPr>
            <w:tcW w:w="688" w:type="dxa"/>
            <w:tcBorders>
              <w:top w:val="single" w:sz="4" w:space="0" w:color="auto"/>
              <w:left w:val="single" w:sz="4" w:space="0" w:color="auto"/>
              <w:bottom w:val="single" w:sz="4" w:space="0" w:color="auto"/>
              <w:right w:val="single" w:sz="4" w:space="0" w:color="auto"/>
            </w:tcBorders>
          </w:tcPr>
          <w:p w14:paraId="2CAAC6C1" w14:textId="77777777" w:rsidR="003A33E1" w:rsidRPr="00573813" w:rsidRDefault="003A33E1" w:rsidP="0016312C">
            <w:pPr>
              <w:pStyle w:val="NoSpacing"/>
              <w:jc w:val="center"/>
              <w:rPr>
                <w:rFonts w:eastAsia="Poppins" w:cstheme="minorHAnsi"/>
                <w:b/>
                <w:bCs/>
                <w:sz w:val="18"/>
                <w:szCs w:val="18"/>
              </w:rPr>
            </w:pPr>
            <w:r w:rsidRPr="00573813">
              <w:rPr>
                <w:rFonts w:eastAsia="Poppins" w:cstheme="minorHAnsi"/>
                <w:b/>
                <w:bCs/>
                <w:sz w:val="18"/>
                <w:szCs w:val="18"/>
              </w:rPr>
              <w:t>12</w:t>
            </w:r>
          </w:p>
        </w:tc>
        <w:tc>
          <w:tcPr>
            <w:tcW w:w="925" w:type="dxa"/>
            <w:tcBorders>
              <w:top w:val="single" w:sz="4" w:space="0" w:color="auto"/>
              <w:left w:val="single" w:sz="4" w:space="0" w:color="auto"/>
              <w:bottom w:val="single" w:sz="4" w:space="0" w:color="auto"/>
              <w:right w:val="single" w:sz="4" w:space="0" w:color="auto"/>
            </w:tcBorders>
          </w:tcPr>
          <w:p w14:paraId="2E979874" w14:textId="77777777" w:rsidR="003A33E1" w:rsidRPr="00573813" w:rsidRDefault="003A33E1" w:rsidP="0016312C">
            <w:pPr>
              <w:pStyle w:val="NoSpacing"/>
              <w:rPr>
                <w:rFonts w:eastAsia="Poppins" w:cstheme="minorHAnsi"/>
                <w:sz w:val="18"/>
                <w:szCs w:val="18"/>
              </w:rPr>
            </w:pPr>
            <w:r w:rsidRPr="00573813">
              <w:rPr>
                <w:rFonts w:eastAsia="Poppins" w:cstheme="minorHAnsi"/>
                <w:sz w:val="18"/>
                <w:szCs w:val="18"/>
              </w:rPr>
              <w:t>10 min</w:t>
            </w:r>
          </w:p>
        </w:tc>
        <w:tc>
          <w:tcPr>
            <w:tcW w:w="1707" w:type="dxa"/>
            <w:tcBorders>
              <w:top w:val="single" w:sz="4" w:space="0" w:color="auto"/>
              <w:left w:val="single" w:sz="4" w:space="0" w:color="auto"/>
              <w:bottom w:val="single" w:sz="4" w:space="0" w:color="auto"/>
              <w:right w:val="single" w:sz="4" w:space="0" w:color="auto"/>
            </w:tcBorders>
          </w:tcPr>
          <w:p w14:paraId="08C078C7" w14:textId="77777777" w:rsidR="003A33E1" w:rsidRPr="00573813" w:rsidRDefault="003A33E1" w:rsidP="0016312C">
            <w:pPr>
              <w:pStyle w:val="NoSpacing"/>
              <w:rPr>
                <w:rFonts w:eastAsia="Poppins" w:cstheme="minorHAnsi"/>
                <w:sz w:val="18"/>
                <w:szCs w:val="18"/>
              </w:rPr>
            </w:pPr>
            <w:r w:rsidRPr="00573813">
              <w:rPr>
                <w:rFonts w:eastAsia="Poppins" w:cstheme="minorHAnsi"/>
                <w:sz w:val="18"/>
                <w:szCs w:val="18"/>
              </w:rPr>
              <w:t>Home-Task Explanation</w:t>
            </w:r>
          </w:p>
        </w:tc>
        <w:tc>
          <w:tcPr>
            <w:tcW w:w="3152" w:type="dxa"/>
            <w:tcBorders>
              <w:top w:val="single" w:sz="4" w:space="0" w:color="auto"/>
              <w:left w:val="single" w:sz="4" w:space="0" w:color="auto"/>
              <w:bottom w:val="single" w:sz="4" w:space="0" w:color="auto"/>
              <w:right w:val="single" w:sz="4" w:space="0" w:color="auto"/>
            </w:tcBorders>
          </w:tcPr>
          <w:p w14:paraId="5AE62D94" w14:textId="77777777" w:rsidR="003A33E1" w:rsidRPr="00573813" w:rsidRDefault="003A33E1" w:rsidP="00AD1085">
            <w:pPr>
              <w:pStyle w:val="NoSpacing"/>
              <w:numPr>
                <w:ilvl w:val="0"/>
                <w:numId w:val="67"/>
              </w:numPr>
              <w:ind w:left="357" w:hanging="357"/>
              <w:jc w:val="both"/>
              <w:rPr>
                <w:rFonts w:eastAsia="Poppins" w:cstheme="minorHAnsi"/>
                <w:sz w:val="18"/>
                <w:szCs w:val="18"/>
              </w:rPr>
            </w:pPr>
            <w:r w:rsidRPr="00573813">
              <w:rPr>
                <w:rFonts w:eastAsia="Poppins" w:cstheme="minorHAnsi"/>
                <w:sz w:val="18"/>
                <w:szCs w:val="18"/>
              </w:rPr>
              <w:t xml:space="preserve">Explain the home-task – </w:t>
            </w:r>
            <w:r w:rsidRPr="00573813">
              <w:rPr>
                <w:rFonts w:eastAsia="Poppins" w:cstheme="minorHAnsi"/>
                <w:sz w:val="18"/>
                <w:szCs w:val="18"/>
              </w:rPr>
              <w:br/>
              <w:t>show instructions file and raw data file</w:t>
            </w:r>
          </w:p>
        </w:tc>
        <w:tc>
          <w:tcPr>
            <w:tcW w:w="1656" w:type="dxa"/>
            <w:tcBorders>
              <w:top w:val="single" w:sz="4" w:space="0" w:color="auto"/>
              <w:left w:val="single" w:sz="4" w:space="0" w:color="auto"/>
              <w:bottom w:val="single" w:sz="4" w:space="0" w:color="auto"/>
              <w:right w:val="single" w:sz="4" w:space="0" w:color="auto"/>
            </w:tcBorders>
          </w:tcPr>
          <w:p w14:paraId="4B6F64F3" w14:textId="77777777" w:rsidR="003A33E1" w:rsidRPr="00573813" w:rsidRDefault="003A33E1" w:rsidP="0016312C">
            <w:pPr>
              <w:pStyle w:val="NoSpacing"/>
              <w:rPr>
                <w:rFonts w:eastAsia="Poppins" w:cstheme="minorHAnsi"/>
                <w:sz w:val="18"/>
                <w:szCs w:val="18"/>
              </w:rPr>
            </w:pPr>
          </w:p>
        </w:tc>
        <w:tc>
          <w:tcPr>
            <w:tcW w:w="1505" w:type="dxa"/>
            <w:tcBorders>
              <w:top w:val="single" w:sz="4" w:space="0" w:color="auto"/>
              <w:left w:val="single" w:sz="4" w:space="0" w:color="auto"/>
              <w:bottom w:val="single" w:sz="4" w:space="0" w:color="auto"/>
              <w:right w:val="single" w:sz="4" w:space="0" w:color="auto"/>
            </w:tcBorders>
          </w:tcPr>
          <w:p w14:paraId="0B80A47C" w14:textId="77777777" w:rsidR="003A33E1" w:rsidRPr="00573813" w:rsidRDefault="003A33E1" w:rsidP="0016312C">
            <w:pPr>
              <w:pStyle w:val="NoSpacing"/>
              <w:rPr>
                <w:rFonts w:eastAsia="Poppins" w:cstheme="minorHAnsi"/>
                <w:sz w:val="18"/>
                <w:szCs w:val="18"/>
              </w:rPr>
            </w:pPr>
          </w:p>
        </w:tc>
      </w:tr>
      <w:tr w:rsidR="00AE48A3" w:rsidRPr="00573813" w14:paraId="6C7F0394" w14:textId="77777777" w:rsidTr="0016312C">
        <w:trPr>
          <w:trHeight w:val="405"/>
        </w:trPr>
        <w:tc>
          <w:tcPr>
            <w:tcW w:w="688" w:type="dxa"/>
            <w:tcBorders>
              <w:top w:val="single" w:sz="4" w:space="0" w:color="auto"/>
              <w:left w:val="single" w:sz="4" w:space="0" w:color="auto"/>
              <w:bottom w:val="single" w:sz="4" w:space="0" w:color="auto"/>
              <w:right w:val="single" w:sz="4" w:space="0" w:color="auto"/>
            </w:tcBorders>
          </w:tcPr>
          <w:p w14:paraId="75DE6263" w14:textId="77777777" w:rsidR="003A33E1" w:rsidRPr="00573813" w:rsidRDefault="003A33E1" w:rsidP="0016312C">
            <w:pPr>
              <w:pStyle w:val="NoSpacing"/>
              <w:jc w:val="center"/>
              <w:rPr>
                <w:rFonts w:eastAsia="Poppins" w:cstheme="minorHAnsi"/>
                <w:b/>
                <w:bCs/>
                <w:sz w:val="18"/>
                <w:szCs w:val="18"/>
              </w:rPr>
            </w:pPr>
            <w:r w:rsidRPr="00573813">
              <w:rPr>
                <w:rFonts w:eastAsia="Poppins" w:cstheme="minorHAnsi"/>
                <w:b/>
                <w:bCs/>
                <w:sz w:val="18"/>
                <w:szCs w:val="18"/>
              </w:rPr>
              <w:t>13</w:t>
            </w:r>
          </w:p>
        </w:tc>
        <w:tc>
          <w:tcPr>
            <w:tcW w:w="925" w:type="dxa"/>
            <w:tcBorders>
              <w:top w:val="single" w:sz="4" w:space="0" w:color="auto"/>
              <w:left w:val="single" w:sz="4" w:space="0" w:color="auto"/>
              <w:bottom w:val="single" w:sz="4" w:space="0" w:color="auto"/>
              <w:right w:val="single" w:sz="4" w:space="0" w:color="auto"/>
            </w:tcBorders>
          </w:tcPr>
          <w:p w14:paraId="6F7155A4" w14:textId="77777777" w:rsidR="003A33E1" w:rsidRPr="00573813" w:rsidRDefault="003A33E1" w:rsidP="0016312C">
            <w:pPr>
              <w:pStyle w:val="NoSpacing"/>
              <w:rPr>
                <w:rFonts w:eastAsia="Poppins" w:cstheme="minorHAnsi"/>
                <w:sz w:val="18"/>
                <w:szCs w:val="18"/>
              </w:rPr>
            </w:pPr>
            <w:r w:rsidRPr="00573813">
              <w:rPr>
                <w:rFonts w:eastAsia="Poppins" w:cstheme="minorHAnsi"/>
                <w:sz w:val="18"/>
                <w:szCs w:val="18"/>
              </w:rPr>
              <w:t>10 min</w:t>
            </w:r>
          </w:p>
        </w:tc>
        <w:tc>
          <w:tcPr>
            <w:tcW w:w="1707" w:type="dxa"/>
            <w:tcBorders>
              <w:top w:val="single" w:sz="4" w:space="0" w:color="auto"/>
              <w:left w:val="single" w:sz="4" w:space="0" w:color="auto"/>
              <w:bottom w:val="single" w:sz="4" w:space="0" w:color="auto"/>
              <w:right w:val="single" w:sz="4" w:space="0" w:color="auto"/>
            </w:tcBorders>
          </w:tcPr>
          <w:p w14:paraId="69EF6126" w14:textId="77777777" w:rsidR="003A33E1" w:rsidRPr="00573813" w:rsidRDefault="003A33E1" w:rsidP="0016312C">
            <w:pPr>
              <w:pStyle w:val="NoSpacing"/>
              <w:rPr>
                <w:rFonts w:eastAsia="Poppins" w:cstheme="minorHAnsi"/>
                <w:sz w:val="18"/>
                <w:szCs w:val="18"/>
              </w:rPr>
            </w:pPr>
            <w:r w:rsidRPr="00573813">
              <w:rPr>
                <w:rFonts w:eastAsia="Poppins" w:cstheme="minorHAnsi"/>
                <w:sz w:val="18"/>
                <w:szCs w:val="18"/>
              </w:rPr>
              <w:t>Session Wrap-Up</w:t>
            </w:r>
          </w:p>
        </w:tc>
        <w:tc>
          <w:tcPr>
            <w:tcW w:w="3152" w:type="dxa"/>
            <w:tcBorders>
              <w:top w:val="single" w:sz="4" w:space="0" w:color="auto"/>
              <w:left w:val="single" w:sz="4" w:space="0" w:color="auto"/>
              <w:bottom w:val="single" w:sz="4" w:space="0" w:color="auto"/>
              <w:right w:val="single" w:sz="4" w:space="0" w:color="auto"/>
            </w:tcBorders>
          </w:tcPr>
          <w:p w14:paraId="1F6ED04A" w14:textId="77777777" w:rsidR="003A33E1" w:rsidRPr="00573813" w:rsidRDefault="003A33E1" w:rsidP="00AD1085">
            <w:pPr>
              <w:pStyle w:val="NoSpacing"/>
              <w:numPr>
                <w:ilvl w:val="0"/>
                <w:numId w:val="67"/>
              </w:numPr>
              <w:ind w:left="357" w:hanging="357"/>
              <w:jc w:val="both"/>
              <w:rPr>
                <w:rFonts w:eastAsia="Poppins" w:cstheme="minorHAnsi"/>
                <w:sz w:val="18"/>
                <w:szCs w:val="18"/>
              </w:rPr>
            </w:pPr>
            <w:r w:rsidRPr="00573813">
              <w:rPr>
                <w:rFonts w:eastAsia="Poppins" w:cstheme="minorHAnsi"/>
                <w:sz w:val="18"/>
                <w:szCs w:val="18"/>
              </w:rPr>
              <w:t>Introduce additional materials and ask if there are any further questions.</w:t>
            </w:r>
          </w:p>
        </w:tc>
        <w:tc>
          <w:tcPr>
            <w:tcW w:w="1656" w:type="dxa"/>
            <w:tcBorders>
              <w:top w:val="single" w:sz="4" w:space="0" w:color="auto"/>
              <w:left w:val="single" w:sz="4" w:space="0" w:color="auto"/>
              <w:bottom w:val="single" w:sz="4" w:space="0" w:color="auto"/>
              <w:right w:val="single" w:sz="4" w:space="0" w:color="auto"/>
            </w:tcBorders>
          </w:tcPr>
          <w:p w14:paraId="7939666B" w14:textId="77777777" w:rsidR="003A33E1" w:rsidRPr="00573813" w:rsidRDefault="003A33E1" w:rsidP="0016312C">
            <w:pPr>
              <w:pStyle w:val="NoSpacing"/>
              <w:rPr>
                <w:rFonts w:eastAsia="Poppins" w:cstheme="minorHAnsi"/>
                <w:sz w:val="18"/>
                <w:szCs w:val="18"/>
              </w:rPr>
            </w:pPr>
            <w:r w:rsidRPr="00573813">
              <w:rPr>
                <w:rFonts w:eastAsia="Poppins" w:cstheme="minorHAnsi"/>
                <w:sz w:val="18"/>
                <w:szCs w:val="18"/>
              </w:rPr>
              <w:t>Ask questions, add comments</w:t>
            </w:r>
          </w:p>
        </w:tc>
        <w:tc>
          <w:tcPr>
            <w:tcW w:w="1505" w:type="dxa"/>
            <w:tcBorders>
              <w:top w:val="single" w:sz="4" w:space="0" w:color="auto"/>
              <w:left w:val="single" w:sz="4" w:space="0" w:color="auto"/>
              <w:bottom w:val="single" w:sz="4" w:space="0" w:color="auto"/>
              <w:right w:val="single" w:sz="4" w:space="0" w:color="auto"/>
            </w:tcBorders>
          </w:tcPr>
          <w:p w14:paraId="2A1B1846" w14:textId="77777777" w:rsidR="003A33E1" w:rsidRPr="00573813" w:rsidRDefault="003A33E1" w:rsidP="0016312C">
            <w:pPr>
              <w:pStyle w:val="NoSpacing"/>
              <w:rPr>
                <w:rFonts w:eastAsia="Poppins" w:cstheme="minorHAnsi"/>
                <w:sz w:val="18"/>
                <w:szCs w:val="18"/>
              </w:rPr>
            </w:pPr>
            <w:r w:rsidRPr="00573813">
              <w:rPr>
                <w:rFonts w:eastAsia="Poppins" w:cstheme="minorHAnsi"/>
                <w:sz w:val="18"/>
                <w:szCs w:val="18"/>
              </w:rPr>
              <w:t>Verbal responses</w:t>
            </w:r>
          </w:p>
        </w:tc>
      </w:tr>
    </w:tbl>
    <w:p w14:paraId="5E6FF441" w14:textId="77777777" w:rsidR="003A33E1" w:rsidRDefault="003A33E1" w:rsidP="003A33E1">
      <w:pPr>
        <w:pStyle w:val="NoSpacing"/>
        <w:rPr>
          <w:rFonts w:eastAsia="Poppins"/>
          <w:lang w:val="en-US"/>
        </w:rPr>
      </w:pPr>
      <w:r>
        <w:rPr>
          <w:rFonts w:eastAsia="Poppins"/>
          <w:lang w:val="en-US"/>
        </w:rPr>
        <w:t>Expected Outputs / Deliverables</w:t>
      </w:r>
    </w:p>
    <w:p w14:paraId="07FA5010" w14:textId="77777777" w:rsidR="003A33E1" w:rsidRDefault="003A33E1" w:rsidP="003A33E1">
      <w:pPr>
        <w:pStyle w:val="NoSpacing"/>
        <w:numPr>
          <w:ilvl w:val="0"/>
          <w:numId w:val="66"/>
        </w:numPr>
        <w:spacing w:before="40" w:after="40"/>
        <w:rPr>
          <w:rFonts w:eastAsia="Poppins"/>
          <w:lang w:val="en-US"/>
        </w:rPr>
      </w:pPr>
      <w:r>
        <w:rPr>
          <w:rFonts w:eastAsia="Poppins"/>
          <w:lang w:val="en-US"/>
        </w:rPr>
        <w:t>Deliverable 1: Completed Power BI report in PBIX file format</w:t>
      </w:r>
    </w:p>
    <w:p w14:paraId="28DE1F40" w14:textId="77777777" w:rsidR="003A33E1" w:rsidRPr="00A40311" w:rsidRDefault="003A33E1" w:rsidP="003A33E1">
      <w:pPr>
        <w:pStyle w:val="NoSpacing"/>
        <w:spacing w:before="40" w:after="40"/>
        <w:ind w:left="720"/>
        <w:rPr>
          <w:rFonts w:eastAsia="Poppins"/>
          <w:lang w:val="en-US"/>
        </w:rPr>
      </w:pPr>
    </w:p>
    <w:p w14:paraId="6C619EE2" w14:textId="7AD36400" w:rsidR="003A33E1" w:rsidRPr="00A40311" w:rsidRDefault="003A33E1" w:rsidP="003A33E1">
      <w:pPr>
        <w:pStyle w:val="NoSpacing"/>
        <w:spacing w:before="40" w:after="40"/>
        <w:rPr>
          <w:b/>
          <w:bCs/>
          <w:lang w:val="en-US"/>
        </w:rPr>
      </w:pPr>
      <w:r w:rsidRPr="00A40311">
        <w:rPr>
          <w:b/>
          <w:bCs/>
          <w:lang w:val="en-US"/>
        </w:rPr>
        <w:t>Supporting Assets</w:t>
      </w:r>
      <w:r w:rsidR="00A40311">
        <w:rPr>
          <w:b/>
          <w:bCs/>
          <w:lang w:val="en-US"/>
        </w:rPr>
        <w:t>:</w:t>
      </w:r>
    </w:p>
    <w:p w14:paraId="78192CA0" w14:textId="77777777" w:rsidR="003A33E1" w:rsidRDefault="003A33E1" w:rsidP="003A33E1">
      <w:pPr>
        <w:pStyle w:val="NoSpacing"/>
        <w:numPr>
          <w:ilvl w:val="0"/>
          <w:numId w:val="69"/>
        </w:numPr>
        <w:spacing w:after="120"/>
        <w:rPr>
          <w:b/>
          <w:bCs/>
          <w:sz w:val="20"/>
          <w:lang w:val="en-US"/>
        </w:rPr>
      </w:pPr>
      <w:r>
        <w:rPr>
          <w:b/>
          <w:bCs/>
          <w:sz w:val="20"/>
          <w:lang w:val="en-US"/>
        </w:rPr>
        <w:t>Data preparation and building data model</w:t>
      </w:r>
      <w:r>
        <w:rPr>
          <w:b/>
          <w:bCs/>
          <w:sz w:val="20"/>
          <w:lang w:val="en-US"/>
        </w:rPr>
        <w:tab/>
      </w:r>
    </w:p>
    <w:p w14:paraId="78D1DEF2" w14:textId="77777777" w:rsidR="003A33E1" w:rsidRPr="00AE48A3" w:rsidRDefault="003A33E1" w:rsidP="003A33E1">
      <w:pPr>
        <w:pStyle w:val="NoSpacing"/>
        <w:spacing w:after="120"/>
        <w:ind w:firstLine="720"/>
        <w:rPr>
          <w:sz w:val="20"/>
          <w:lang w:val="en-US"/>
        </w:rPr>
      </w:pPr>
      <w:r w:rsidRPr="00AE48A3">
        <w:rPr>
          <w:sz w:val="20"/>
          <w:lang w:val="en-US"/>
        </w:rPr>
        <w:t>Importing Data into Power BI Using Power Query:</w:t>
      </w:r>
    </w:p>
    <w:p w14:paraId="2662EE9D" w14:textId="12766820" w:rsidR="003A33E1" w:rsidRPr="00AE48A3" w:rsidRDefault="00AE48A3" w:rsidP="00AE48A3">
      <w:pPr>
        <w:pStyle w:val="NoSpacing"/>
        <w:spacing w:after="120"/>
        <w:ind w:left="720"/>
        <w:rPr>
          <w:sz w:val="20"/>
          <w:lang w:val="en-US"/>
        </w:rPr>
      </w:pPr>
      <w:hyperlink r:id="rId15" w:history="1">
        <w:r w:rsidRPr="00AE48A3">
          <w:rPr>
            <w:rStyle w:val="Hyperlink"/>
            <w:color w:val="auto"/>
            <w:sz w:val="20"/>
            <w:lang w:val="en-US"/>
          </w:rPr>
          <w:t>https://learn.microsoft.com/en-us/power-bi/connect-data/desktop-connect-to-data</w:t>
        </w:r>
      </w:hyperlink>
      <w:r w:rsidR="003A33E1" w:rsidRPr="00AE48A3">
        <w:rPr>
          <w:sz w:val="20"/>
          <w:lang w:val="en-US"/>
        </w:rPr>
        <w:t xml:space="preserve"> </w:t>
      </w:r>
    </w:p>
    <w:p w14:paraId="3C68CAE3" w14:textId="77777777" w:rsidR="003A33E1" w:rsidRPr="00AE48A3" w:rsidRDefault="003A33E1" w:rsidP="003A33E1">
      <w:pPr>
        <w:pStyle w:val="NoSpacing"/>
        <w:spacing w:after="120"/>
        <w:ind w:firstLine="720"/>
        <w:rPr>
          <w:sz w:val="20"/>
          <w:lang w:val="en-US"/>
        </w:rPr>
      </w:pPr>
      <w:r w:rsidRPr="00AE48A3">
        <w:rPr>
          <w:sz w:val="20"/>
          <w:lang w:val="en-US"/>
        </w:rPr>
        <w:t>Building a Data Model:</w:t>
      </w:r>
    </w:p>
    <w:p w14:paraId="1B3C35BE" w14:textId="17BB0D11" w:rsidR="003A33E1" w:rsidRPr="00AE48A3" w:rsidRDefault="00AE48A3" w:rsidP="00AE48A3">
      <w:pPr>
        <w:pStyle w:val="NoSpacing"/>
        <w:spacing w:after="120"/>
        <w:ind w:left="720"/>
        <w:rPr>
          <w:sz w:val="16"/>
          <w:szCs w:val="16"/>
          <w:lang w:val="en-US"/>
        </w:rPr>
      </w:pPr>
      <w:hyperlink r:id="rId16" w:history="1">
        <w:r w:rsidRPr="00AE48A3">
          <w:rPr>
            <w:rStyle w:val="Hyperlink"/>
            <w:color w:val="auto"/>
            <w:sz w:val="20"/>
            <w:lang w:val="en-US"/>
          </w:rPr>
          <w:t>https://learn.microsoft.com/en-us/power-bi/transform-model/desktop-relationships-understand?context=%2Fpower-bi%2Fpersonas%2Fsemantic-model-designer%2Fcontext%2Fcontext</w:t>
        </w:r>
      </w:hyperlink>
      <w:r w:rsidR="003A33E1" w:rsidRPr="00AE48A3">
        <w:rPr>
          <w:sz w:val="20"/>
          <w:lang w:val="en-US"/>
        </w:rPr>
        <w:t xml:space="preserve"> </w:t>
      </w:r>
      <w:r w:rsidR="003A33E1" w:rsidRPr="00AE48A3">
        <w:rPr>
          <w:sz w:val="20"/>
          <w:lang w:val="en-US"/>
        </w:rPr>
        <w:br/>
      </w:r>
    </w:p>
    <w:p w14:paraId="6FE6743D" w14:textId="3DAC70D2" w:rsidR="003A33E1" w:rsidRPr="00AE48A3" w:rsidRDefault="00AE48A3" w:rsidP="00AE48A3">
      <w:pPr>
        <w:pStyle w:val="NoSpacing"/>
        <w:spacing w:after="120"/>
        <w:ind w:left="720"/>
        <w:rPr>
          <w:sz w:val="20"/>
          <w:lang w:val="en-US"/>
        </w:rPr>
      </w:pPr>
      <w:hyperlink r:id="rId17" w:history="1">
        <w:r w:rsidRPr="00AE48A3">
          <w:rPr>
            <w:rStyle w:val="Hyperlink"/>
            <w:color w:val="auto"/>
            <w:sz w:val="20"/>
            <w:lang w:val="en-US"/>
          </w:rPr>
          <w:t>https://learn.microsoft.com/en-us/power-bi/transform-model/desktop-create-and-manage-relationships?context=%2Fpower-bi%2Fpersonas%2Fsemantic-model-designer%2Fcontext%2Fcontext</w:t>
        </w:r>
      </w:hyperlink>
      <w:r w:rsidR="003A33E1" w:rsidRPr="00AE48A3">
        <w:rPr>
          <w:sz w:val="20"/>
          <w:lang w:val="en-US"/>
        </w:rPr>
        <w:t xml:space="preserve"> </w:t>
      </w:r>
    </w:p>
    <w:p w14:paraId="77064D88" w14:textId="77777777" w:rsidR="003A33E1" w:rsidRPr="00AE48A3" w:rsidRDefault="003A33E1" w:rsidP="003A33E1">
      <w:pPr>
        <w:pStyle w:val="NoSpacing"/>
        <w:numPr>
          <w:ilvl w:val="0"/>
          <w:numId w:val="69"/>
        </w:numPr>
        <w:spacing w:after="120"/>
        <w:rPr>
          <w:b/>
          <w:bCs/>
          <w:sz w:val="20"/>
          <w:lang w:val="en-US"/>
        </w:rPr>
      </w:pPr>
      <w:r w:rsidRPr="00AE48A3">
        <w:rPr>
          <w:b/>
          <w:bCs/>
          <w:sz w:val="20"/>
          <w:lang w:val="en-US"/>
        </w:rPr>
        <w:t>Creating a Report:</w:t>
      </w:r>
    </w:p>
    <w:p w14:paraId="47D94089" w14:textId="0B123692" w:rsidR="003A33E1" w:rsidRPr="00AE48A3" w:rsidRDefault="00AE48A3" w:rsidP="00AE48A3">
      <w:pPr>
        <w:pStyle w:val="NoSpacing"/>
        <w:spacing w:after="120"/>
        <w:ind w:left="720"/>
        <w:rPr>
          <w:sz w:val="20"/>
          <w:lang w:val="en-US"/>
        </w:rPr>
      </w:pPr>
      <w:hyperlink r:id="rId18" w:history="1">
        <w:r w:rsidRPr="00AE48A3">
          <w:rPr>
            <w:rStyle w:val="Hyperlink"/>
            <w:color w:val="auto"/>
            <w:sz w:val="20"/>
            <w:lang w:val="en-US"/>
          </w:rPr>
          <w:t>https://learn.microsoft.com/en-us/power-bi/visuals/power-bi-report-add-visualizations?tabs=powerbi-desktop</w:t>
        </w:r>
      </w:hyperlink>
      <w:r w:rsidR="003A33E1" w:rsidRPr="00AE48A3">
        <w:rPr>
          <w:sz w:val="20"/>
          <w:lang w:val="en-US"/>
        </w:rPr>
        <w:t xml:space="preserve"> </w:t>
      </w:r>
    </w:p>
    <w:p w14:paraId="748D916C" w14:textId="77777777" w:rsidR="003A33E1" w:rsidRPr="00AE48A3" w:rsidRDefault="003A33E1" w:rsidP="003A33E1">
      <w:pPr>
        <w:pStyle w:val="NoSpacing"/>
        <w:spacing w:after="120"/>
        <w:ind w:firstLine="720"/>
        <w:rPr>
          <w:sz w:val="20"/>
          <w:lang w:val="en-US"/>
        </w:rPr>
      </w:pPr>
      <w:r w:rsidRPr="00AE48A3">
        <w:rPr>
          <w:sz w:val="20"/>
          <w:lang w:val="en-US"/>
        </w:rPr>
        <w:t>Creating different filtering options in the report:</w:t>
      </w:r>
    </w:p>
    <w:p w14:paraId="7610CB46" w14:textId="0F1BD6D1" w:rsidR="003A33E1" w:rsidRPr="00AE48A3" w:rsidRDefault="00AE48A3" w:rsidP="00AE48A3">
      <w:pPr>
        <w:pStyle w:val="NoSpacing"/>
        <w:spacing w:after="120"/>
        <w:ind w:left="720"/>
        <w:rPr>
          <w:sz w:val="20"/>
          <w:lang w:val="en-US"/>
        </w:rPr>
      </w:pPr>
      <w:hyperlink r:id="rId19" w:history="1">
        <w:r w:rsidRPr="00AE48A3">
          <w:rPr>
            <w:rStyle w:val="Hyperlink"/>
            <w:color w:val="auto"/>
            <w:sz w:val="20"/>
            <w:lang w:val="en-US"/>
          </w:rPr>
          <w:t>https://learn.microsoft.com/en-us/power-bi/create-reports/power-bi-reports-filters-and-highlighting</w:t>
        </w:r>
      </w:hyperlink>
      <w:r w:rsidR="003A33E1" w:rsidRPr="00AE48A3">
        <w:rPr>
          <w:sz w:val="20"/>
          <w:lang w:val="en-US"/>
        </w:rPr>
        <w:t xml:space="preserve"> </w:t>
      </w:r>
    </w:p>
    <w:p w14:paraId="7D53441F" w14:textId="77777777" w:rsidR="003A33E1" w:rsidRPr="00AE48A3" w:rsidRDefault="003A33E1" w:rsidP="003A33E1">
      <w:pPr>
        <w:pStyle w:val="NoSpacing"/>
        <w:spacing w:after="120"/>
        <w:ind w:firstLine="720"/>
        <w:rPr>
          <w:sz w:val="20"/>
          <w:lang w:val="en-US"/>
        </w:rPr>
      </w:pPr>
      <w:r w:rsidRPr="00AE48A3">
        <w:rPr>
          <w:sz w:val="20"/>
          <w:lang w:val="en-US"/>
        </w:rPr>
        <w:t xml:space="preserve">Formatting visuals and using conditional formatting to highlight critical results: </w:t>
      </w:r>
    </w:p>
    <w:p w14:paraId="7E6957AA" w14:textId="2BCFEF16" w:rsidR="003A33E1" w:rsidRPr="00AE48A3" w:rsidRDefault="00AE48A3" w:rsidP="00AE48A3">
      <w:pPr>
        <w:pStyle w:val="NoSpacing"/>
        <w:spacing w:after="120"/>
        <w:ind w:left="720"/>
        <w:rPr>
          <w:sz w:val="20"/>
          <w:lang w:val="en-US"/>
        </w:rPr>
      </w:pPr>
      <w:hyperlink r:id="rId20" w:history="1">
        <w:r w:rsidRPr="00AE48A3">
          <w:rPr>
            <w:rStyle w:val="Hyperlink"/>
            <w:color w:val="auto"/>
            <w:sz w:val="20"/>
            <w:lang w:val="en-US"/>
          </w:rPr>
          <w:t>https://learn.microsoft.com/en-us/power-bi/visuals/service-getting-started-with-color-formatting-and-axis-properties</w:t>
        </w:r>
      </w:hyperlink>
      <w:r w:rsidR="003A33E1" w:rsidRPr="00AE48A3">
        <w:rPr>
          <w:sz w:val="20"/>
          <w:lang w:val="en-US"/>
        </w:rPr>
        <w:t xml:space="preserve"> </w:t>
      </w:r>
    </w:p>
    <w:p w14:paraId="2A54FF15" w14:textId="77777777" w:rsidR="003A33E1" w:rsidRPr="00AE48A3" w:rsidRDefault="003A33E1" w:rsidP="003A33E1">
      <w:pPr>
        <w:pStyle w:val="NoSpacing"/>
        <w:spacing w:after="120"/>
        <w:ind w:firstLine="720"/>
        <w:rPr>
          <w:sz w:val="20"/>
          <w:lang w:val="en-US"/>
        </w:rPr>
      </w:pPr>
      <w:r w:rsidRPr="00AE48A3">
        <w:rPr>
          <w:sz w:val="20"/>
          <w:lang w:val="en-US"/>
        </w:rPr>
        <w:t>Configuring visual interactions:</w:t>
      </w:r>
    </w:p>
    <w:p w14:paraId="19CA98E1" w14:textId="78597848" w:rsidR="003A33E1" w:rsidRPr="00AE48A3" w:rsidRDefault="00AE48A3" w:rsidP="00AE48A3">
      <w:pPr>
        <w:pStyle w:val="NoSpacing"/>
        <w:spacing w:after="120"/>
        <w:ind w:left="720"/>
        <w:rPr>
          <w:sz w:val="20"/>
          <w:lang w:val="en-US"/>
        </w:rPr>
      </w:pPr>
      <w:hyperlink r:id="rId21" w:history="1">
        <w:r w:rsidRPr="00AE48A3">
          <w:rPr>
            <w:rStyle w:val="Hyperlink"/>
            <w:color w:val="auto"/>
            <w:sz w:val="20"/>
            <w:lang w:val="en-US"/>
          </w:rPr>
          <w:t>https://learn.microsoft.com/en-us/power-bi/create-reports/service-reports-visual-interactions?tabs=powerbi-desktop</w:t>
        </w:r>
      </w:hyperlink>
      <w:r w:rsidR="003A33E1" w:rsidRPr="00AE48A3">
        <w:rPr>
          <w:sz w:val="20"/>
          <w:lang w:val="en-US"/>
        </w:rPr>
        <w:t xml:space="preserve"> </w:t>
      </w:r>
    </w:p>
    <w:p w14:paraId="0C57B7D3" w14:textId="77777777" w:rsidR="003A33E1" w:rsidRPr="00AE48A3" w:rsidRDefault="003A33E1" w:rsidP="003A33E1">
      <w:pPr>
        <w:pStyle w:val="NoSpacing"/>
        <w:spacing w:after="120"/>
        <w:ind w:firstLine="720"/>
        <w:rPr>
          <w:sz w:val="20"/>
          <w:lang w:val="en-US"/>
        </w:rPr>
      </w:pPr>
      <w:r w:rsidRPr="00AE48A3">
        <w:rPr>
          <w:sz w:val="20"/>
          <w:lang w:val="en-US"/>
        </w:rPr>
        <w:t>Using bookmarks:</w:t>
      </w:r>
    </w:p>
    <w:p w14:paraId="1C33C317" w14:textId="7551B842" w:rsidR="003A33E1" w:rsidRPr="00AE48A3" w:rsidRDefault="00AE48A3" w:rsidP="00AE48A3">
      <w:pPr>
        <w:pStyle w:val="NoSpacing"/>
        <w:spacing w:after="120"/>
        <w:ind w:firstLine="720"/>
        <w:rPr>
          <w:sz w:val="20"/>
          <w:lang w:val="en-US"/>
        </w:rPr>
      </w:pPr>
      <w:hyperlink r:id="rId22" w:history="1">
        <w:r w:rsidRPr="00AE48A3">
          <w:rPr>
            <w:rStyle w:val="Hyperlink"/>
            <w:color w:val="auto"/>
            <w:sz w:val="20"/>
            <w:lang w:val="en-US"/>
          </w:rPr>
          <w:t>https://learn.microsoft.com/en-us/power-bi/create-reports/desktop-bookmarks</w:t>
        </w:r>
      </w:hyperlink>
      <w:r w:rsidR="003A33E1" w:rsidRPr="00AE48A3">
        <w:rPr>
          <w:sz w:val="20"/>
          <w:lang w:val="en-US"/>
        </w:rPr>
        <w:t xml:space="preserve"> </w:t>
      </w:r>
    </w:p>
    <w:p w14:paraId="08D00DFE" w14:textId="77777777" w:rsidR="003A33E1" w:rsidRPr="00AE48A3" w:rsidRDefault="003A33E1" w:rsidP="003A33E1">
      <w:pPr>
        <w:pStyle w:val="NoSpacing"/>
        <w:numPr>
          <w:ilvl w:val="0"/>
          <w:numId w:val="69"/>
        </w:numPr>
        <w:spacing w:after="120"/>
        <w:rPr>
          <w:b/>
          <w:bCs/>
          <w:sz w:val="20"/>
          <w:lang w:val="en-US"/>
        </w:rPr>
      </w:pPr>
      <w:r w:rsidRPr="00AE48A3">
        <w:rPr>
          <w:b/>
          <w:bCs/>
          <w:sz w:val="20"/>
          <w:lang w:val="en-US"/>
        </w:rPr>
        <w:t>Calculating KPIs Using DAX Functions:</w:t>
      </w:r>
    </w:p>
    <w:p w14:paraId="30B58B70" w14:textId="6D850348" w:rsidR="003A33E1" w:rsidRPr="00AE48A3" w:rsidRDefault="00AE48A3" w:rsidP="00AE48A3">
      <w:pPr>
        <w:pStyle w:val="NoSpacing"/>
        <w:spacing w:after="120"/>
        <w:ind w:firstLine="720"/>
        <w:rPr>
          <w:sz w:val="20"/>
          <w:lang w:val="en-US"/>
        </w:rPr>
      </w:pPr>
      <w:hyperlink r:id="rId23" w:history="1">
        <w:r w:rsidRPr="00AE48A3">
          <w:rPr>
            <w:rStyle w:val="Hyperlink"/>
            <w:color w:val="auto"/>
            <w:sz w:val="20"/>
            <w:lang w:val="en-US"/>
          </w:rPr>
          <w:t>https://learn.microsoft.com/en-us/dax/dax-overview</w:t>
        </w:r>
      </w:hyperlink>
      <w:r w:rsidR="003A33E1" w:rsidRPr="00AE48A3">
        <w:rPr>
          <w:sz w:val="20"/>
          <w:lang w:val="en-US"/>
        </w:rPr>
        <w:t xml:space="preserve"> </w:t>
      </w:r>
    </w:p>
    <w:p w14:paraId="3FB30A13" w14:textId="77777777" w:rsidR="003A33E1" w:rsidRPr="00AE48A3" w:rsidRDefault="003A33E1" w:rsidP="003A33E1">
      <w:pPr>
        <w:pStyle w:val="NoSpacing"/>
        <w:numPr>
          <w:ilvl w:val="0"/>
          <w:numId w:val="69"/>
        </w:numPr>
        <w:spacing w:after="120"/>
        <w:rPr>
          <w:b/>
          <w:bCs/>
          <w:sz w:val="20"/>
          <w:lang w:val="en-US"/>
        </w:rPr>
      </w:pPr>
      <w:r w:rsidRPr="00AE48A3">
        <w:rPr>
          <w:b/>
          <w:bCs/>
          <w:sz w:val="20"/>
          <w:lang w:val="en-US"/>
        </w:rPr>
        <w:t>Power BI Web Service</w:t>
      </w:r>
    </w:p>
    <w:p w14:paraId="52965231" w14:textId="77777777" w:rsidR="003A33E1" w:rsidRPr="00AE48A3" w:rsidRDefault="003A33E1" w:rsidP="003A33E1">
      <w:pPr>
        <w:pStyle w:val="NoSpacing"/>
        <w:spacing w:after="120"/>
        <w:ind w:firstLine="720"/>
        <w:rPr>
          <w:sz w:val="20"/>
          <w:lang w:val="en-US"/>
        </w:rPr>
      </w:pPr>
      <w:r w:rsidRPr="00AE48A3">
        <w:rPr>
          <w:sz w:val="20"/>
          <w:lang w:val="en-US"/>
        </w:rPr>
        <w:t>Sharing a report:</w:t>
      </w:r>
    </w:p>
    <w:p w14:paraId="6BDC1317" w14:textId="2030FFF9" w:rsidR="003A33E1" w:rsidRPr="00AE48A3" w:rsidRDefault="00AE48A3" w:rsidP="00AE48A3">
      <w:pPr>
        <w:pStyle w:val="NoSpacing"/>
        <w:spacing w:after="120"/>
        <w:ind w:left="720"/>
        <w:rPr>
          <w:sz w:val="20"/>
          <w:lang w:val="en-US"/>
        </w:rPr>
      </w:pPr>
      <w:hyperlink r:id="rId24" w:history="1">
        <w:r w:rsidRPr="00AE48A3">
          <w:rPr>
            <w:rStyle w:val="Hyperlink"/>
            <w:color w:val="auto"/>
            <w:sz w:val="20"/>
            <w:lang w:val="en-US"/>
          </w:rPr>
          <w:t>https://learn.microsoft.com/en-us/power-bi/collaborate-share/service-share-dashboards</w:t>
        </w:r>
      </w:hyperlink>
      <w:r w:rsidR="003A33E1" w:rsidRPr="00AE48A3">
        <w:rPr>
          <w:sz w:val="20"/>
          <w:lang w:val="en-US"/>
        </w:rPr>
        <w:t xml:space="preserve"> </w:t>
      </w:r>
    </w:p>
    <w:p w14:paraId="74D54BC5" w14:textId="77777777" w:rsidR="003A33E1" w:rsidRPr="00AE48A3" w:rsidRDefault="003A33E1" w:rsidP="003A33E1">
      <w:pPr>
        <w:pStyle w:val="NoSpacing"/>
        <w:spacing w:after="120"/>
        <w:ind w:firstLine="720"/>
        <w:rPr>
          <w:sz w:val="20"/>
          <w:lang w:val="en-US"/>
        </w:rPr>
      </w:pPr>
      <w:r w:rsidRPr="00AE48A3">
        <w:rPr>
          <w:sz w:val="20"/>
          <w:lang w:val="en-US"/>
        </w:rPr>
        <w:t>Automatic data refresh:</w:t>
      </w:r>
    </w:p>
    <w:p w14:paraId="35C8AC7E" w14:textId="62E5CBEB" w:rsidR="003A33E1" w:rsidRPr="00AE48A3" w:rsidRDefault="00AE48A3" w:rsidP="00AE48A3">
      <w:pPr>
        <w:pStyle w:val="NoSpacing"/>
        <w:spacing w:after="120"/>
        <w:ind w:firstLine="720"/>
        <w:rPr>
          <w:sz w:val="20"/>
          <w:lang w:val="en-US"/>
        </w:rPr>
      </w:pPr>
      <w:hyperlink r:id="rId25" w:history="1">
        <w:r w:rsidRPr="00AE48A3">
          <w:rPr>
            <w:rStyle w:val="Hyperlink"/>
            <w:color w:val="auto"/>
            <w:sz w:val="20"/>
            <w:lang w:val="en-US"/>
          </w:rPr>
          <w:t>https://learn.microsoft.com/en-us/power-bi/connect-data/refresh-data</w:t>
        </w:r>
      </w:hyperlink>
      <w:r w:rsidR="003A33E1" w:rsidRPr="00AE48A3">
        <w:rPr>
          <w:sz w:val="20"/>
          <w:lang w:val="en-US"/>
        </w:rPr>
        <w:br/>
      </w:r>
    </w:p>
    <w:p w14:paraId="6E8E3536" w14:textId="43E01AAE" w:rsidR="003A33E1" w:rsidRPr="00AE48A3" w:rsidRDefault="003A33E1" w:rsidP="003A33E1">
      <w:pPr>
        <w:pStyle w:val="NoSpacing"/>
        <w:rPr>
          <w:b/>
          <w:bCs/>
          <w:lang w:val="en-US"/>
        </w:rPr>
      </w:pPr>
      <w:r w:rsidRPr="00AE48A3">
        <w:rPr>
          <w:b/>
          <w:bCs/>
          <w:lang w:val="en-US"/>
        </w:rPr>
        <w:t>Assessment Criteria</w:t>
      </w:r>
      <w:bookmarkEnd w:id="63"/>
    </w:p>
    <w:p w14:paraId="68E2E3CA" w14:textId="0EAE20A5" w:rsidR="003A33E1" w:rsidRDefault="003A33E1" w:rsidP="003A33E1">
      <w:pPr>
        <w:pStyle w:val="NoSpacing"/>
        <w:spacing w:before="40" w:after="40"/>
        <w:rPr>
          <w:lang w:val="en-US"/>
        </w:rPr>
      </w:pPr>
      <w:r>
        <w:rPr>
          <w:u w:val="single"/>
          <w:lang w:val="en-US"/>
        </w:rPr>
        <w:t xml:space="preserve">Assessment approach: </w:t>
      </w:r>
      <w:r>
        <w:rPr>
          <w:rFonts w:ascii="Segoe UI Symbol" w:hAnsi="Segoe UI Symbol" w:cs="Segoe UI Symbol"/>
          <w:lang w:val="en-US"/>
        </w:rPr>
        <w:t>x</w:t>
      </w:r>
      <w:r>
        <w:rPr>
          <w:lang w:val="en-US"/>
        </w:rPr>
        <w:t xml:space="preserve"> Formative (feedback) </w:t>
      </w:r>
    </w:p>
    <w:p w14:paraId="6349B2EB" w14:textId="3AA82C97" w:rsidR="003A33E1" w:rsidRDefault="00A40311" w:rsidP="003A33E1">
      <w:pPr>
        <w:pStyle w:val="NoSpacing"/>
        <w:spacing w:before="40" w:after="40"/>
        <w:rPr>
          <w:u w:val="single"/>
          <w:lang w:val="en-US"/>
        </w:rPr>
      </w:pPr>
      <w:r>
        <w:rPr>
          <w:u w:val="single"/>
          <w:lang w:val="en-US"/>
        </w:rPr>
        <w:t>Criteria:</w:t>
      </w:r>
    </w:p>
    <w:p w14:paraId="1D61C8D9" w14:textId="77777777" w:rsidR="003A33E1" w:rsidRDefault="003A33E1" w:rsidP="003A33E1">
      <w:pPr>
        <w:pStyle w:val="NoSpacing"/>
        <w:numPr>
          <w:ilvl w:val="0"/>
          <w:numId w:val="64"/>
        </w:numPr>
        <w:spacing w:before="40" w:after="40"/>
      </w:pPr>
      <w:r>
        <w:rPr>
          <w:lang w:val="en-US"/>
        </w:rPr>
        <w:t>Participation &amp; collaboration</w:t>
      </w:r>
    </w:p>
    <w:p w14:paraId="4B6300C0" w14:textId="77777777" w:rsidR="003A33E1" w:rsidRDefault="003A33E1" w:rsidP="003A33E1">
      <w:pPr>
        <w:pStyle w:val="NoSpacing"/>
        <w:numPr>
          <w:ilvl w:val="0"/>
          <w:numId w:val="64"/>
        </w:numPr>
        <w:spacing w:before="40" w:after="40"/>
      </w:pPr>
      <w:r>
        <w:rPr>
          <w:lang w:val="en-US"/>
        </w:rPr>
        <w:t>Report is readable and user friendly</w:t>
      </w:r>
    </w:p>
    <w:p w14:paraId="3020B060" w14:textId="16778363" w:rsidR="003A33E1" w:rsidRPr="00A40311" w:rsidRDefault="003A33E1" w:rsidP="003A33E1">
      <w:pPr>
        <w:pStyle w:val="NoSpacing"/>
        <w:numPr>
          <w:ilvl w:val="0"/>
          <w:numId w:val="63"/>
        </w:numPr>
        <w:rPr>
          <w:rFonts w:ascii="Poppins" w:eastAsia="Poppins" w:hAnsi="Poppins" w:cs="Poppins"/>
          <w:lang w:val="en-US"/>
        </w:rPr>
      </w:pPr>
      <w:r>
        <w:rPr>
          <w:lang w:val="en-US"/>
        </w:rPr>
        <w:t>Right visuals for selected data</w:t>
      </w:r>
      <w:r w:rsidR="00A40311">
        <w:rPr>
          <w:lang w:val="en-US"/>
        </w:rPr>
        <w:t>.</w:t>
      </w:r>
    </w:p>
    <w:p w14:paraId="261B6B12" w14:textId="77777777" w:rsidR="00A40311" w:rsidRDefault="00A40311" w:rsidP="00A40311">
      <w:pPr>
        <w:pStyle w:val="NoSpacing"/>
        <w:ind w:left="720"/>
        <w:rPr>
          <w:rFonts w:ascii="Poppins" w:eastAsia="Poppins" w:hAnsi="Poppins" w:cs="Poppins"/>
          <w:lang w:val="en-US"/>
        </w:rPr>
      </w:pPr>
    </w:p>
    <w:p w14:paraId="442F0D89" w14:textId="77777777" w:rsidR="00A40311" w:rsidRDefault="00A40311" w:rsidP="00A40311">
      <w:pPr>
        <w:pStyle w:val="NoSpacing"/>
        <w:ind w:left="720"/>
        <w:rPr>
          <w:rFonts w:ascii="Poppins" w:eastAsia="Poppins" w:hAnsi="Poppins" w:cs="Poppins"/>
          <w:lang w:val="en-US"/>
        </w:rPr>
      </w:pPr>
    </w:p>
    <w:p w14:paraId="1BFDCC26" w14:textId="77777777" w:rsidR="00A40311" w:rsidRDefault="00A40311" w:rsidP="00A40311">
      <w:pPr>
        <w:pStyle w:val="NoSpacing"/>
        <w:ind w:left="720"/>
        <w:rPr>
          <w:rFonts w:ascii="Poppins" w:eastAsia="Poppins" w:hAnsi="Poppins" w:cs="Poppins"/>
          <w:lang w:val="en-US"/>
        </w:rPr>
      </w:pPr>
    </w:p>
    <w:p w14:paraId="023B329E" w14:textId="77777777" w:rsidR="00A40311" w:rsidRDefault="00A40311" w:rsidP="00A40311">
      <w:pPr>
        <w:pStyle w:val="NoSpacing"/>
        <w:ind w:left="720"/>
        <w:rPr>
          <w:rFonts w:ascii="Poppins" w:eastAsia="Poppins" w:hAnsi="Poppins" w:cs="Poppins"/>
          <w:lang w:val="en-US"/>
        </w:rPr>
      </w:pPr>
    </w:p>
    <w:p w14:paraId="11170B98" w14:textId="77777777" w:rsidR="00A40311" w:rsidRDefault="00A40311" w:rsidP="00A40311">
      <w:pPr>
        <w:pStyle w:val="NoSpacing"/>
        <w:ind w:left="720"/>
        <w:rPr>
          <w:rFonts w:ascii="Poppins" w:eastAsia="Poppins" w:hAnsi="Poppins" w:cs="Poppins"/>
          <w:lang w:val="en-US"/>
        </w:rPr>
      </w:pPr>
    </w:p>
    <w:p w14:paraId="526285C8" w14:textId="77777777" w:rsidR="00A40311" w:rsidRDefault="00A40311" w:rsidP="00A40311">
      <w:pPr>
        <w:pStyle w:val="NoSpacing"/>
        <w:ind w:left="720"/>
        <w:rPr>
          <w:rFonts w:ascii="Poppins" w:eastAsia="Poppins" w:hAnsi="Poppins" w:cs="Poppins"/>
          <w:lang w:val="en-US"/>
        </w:rPr>
      </w:pPr>
    </w:p>
    <w:p w14:paraId="1F06306F" w14:textId="77777777" w:rsidR="00A40311" w:rsidRDefault="00A40311" w:rsidP="00A40311">
      <w:pPr>
        <w:pStyle w:val="NoSpacing"/>
        <w:ind w:left="720"/>
        <w:rPr>
          <w:rFonts w:ascii="Poppins" w:eastAsia="Poppins" w:hAnsi="Poppins" w:cs="Poppins"/>
          <w:lang w:val="en-US"/>
        </w:rPr>
      </w:pPr>
    </w:p>
    <w:p w14:paraId="5B448863" w14:textId="77777777" w:rsidR="00A40311" w:rsidRDefault="00A40311" w:rsidP="00A40311">
      <w:pPr>
        <w:pStyle w:val="NoSpacing"/>
        <w:ind w:left="720"/>
        <w:rPr>
          <w:rFonts w:ascii="Poppins" w:eastAsia="Poppins" w:hAnsi="Poppins" w:cs="Poppins"/>
          <w:lang w:val="en-US"/>
        </w:rPr>
      </w:pPr>
    </w:p>
    <w:p w14:paraId="3F483BC0" w14:textId="77777777" w:rsidR="00A40311" w:rsidRDefault="00A40311" w:rsidP="00A40311">
      <w:pPr>
        <w:pStyle w:val="NoSpacing"/>
        <w:ind w:left="720"/>
        <w:rPr>
          <w:rFonts w:ascii="Poppins" w:eastAsia="Poppins" w:hAnsi="Poppins" w:cs="Poppins"/>
          <w:lang w:val="en-US"/>
        </w:rPr>
      </w:pPr>
    </w:p>
    <w:p w14:paraId="64B31581" w14:textId="77777777" w:rsidR="00A40311" w:rsidRDefault="00A40311" w:rsidP="00A40311">
      <w:pPr>
        <w:pStyle w:val="NoSpacing"/>
        <w:ind w:left="720"/>
        <w:rPr>
          <w:rFonts w:ascii="Poppins" w:eastAsia="Poppins" w:hAnsi="Poppins" w:cs="Poppins"/>
          <w:lang w:val="en-US"/>
        </w:rPr>
      </w:pPr>
    </w:p>
    <w:p w14:paraId="4A365B43" w14:textId="77777777" w:rsidR="00A40311" w:rsidRDefault="00A40311" w:rsidP="00A40311">
      <w:pPr>
        <w:pStyle w:val="NoSpacing"/>
        <w:ind w:left="720"/>
        <w:rPr>
          <w:rFonts w:ascii="Poppins" w:eastAsia="Poppins" w:hAnsi="Poppins" w:cs="Poppins"/>
          <w:lang w:val="en-US"/>
        </w:rPr>
      </w:pPr>
    </w:p>
    <w:p w14:paraId="6F95DCCB" w14:textId="77777777" w:rsidR="00A40311" w:rsidRDefault="00A40311" w:rsidP="00A40311">
      <w:pPr>
        <w:pStyle w:val="NoSpacing"/>
        <w:ind w:left="720"/>
        <w:rPr>
          <w:rFonts w:ascii="Poppins" w:eastAsia="Poppins" w:hAnsi="Poppins" w:cs="Poppins"/>
          <w:lang w:val="en-US"/>
        </w:rPr>
      </w:pPr>
    </w:p>
    <w:p w14:paraId="74778ADE" w14:textId="77777777" w:rsidR="00A40311" w:rsidRDefault="00A40311" w:rsidP="00A40311">
      <w:pPr>
        <w:pStyle w:val="NoSpacing"/>
        <w:ind w:left="720"/>
        <w:rPr>
          <w:rFonts w:ascii="Poppins" w:eastAsia="Poppins" w:hAnsi="Poppins" w:cs="Poppins"/>
          <w:lang w:val="en-US"/>
        </w:rPr>
      </w:pPr>
    </w:p>
    <w:p w14:paraId="5C1BDD7F" w14:textId="77777777" w:rsidR="00A40311" w:rsidRDefault="00A40311" w:rsidP="00A40311">
      <w:pPr>
        <w:pStyle w:val="NoSpacing"/>
        <w:ind w:left="720"/>
        <w:rPr>
          <w:rFonts w:ascii="Poppins" w:eastAsia="Poppins" w:hAnsi="Poppins" w:cs="Poppins"/>
          <w:lang w:val="en-US"/>
        </w:rPr>
      </w:pPr>
    </w:p>
    <w:p w14:paraId="5714D02F" w14:textId="77777777" w:rsidR="00A40311" w:rsidRDefault="00A40311" w:rsidP="00A40311">
      <w:pPr>
        <w:pStyle w:val="NoSpacing"/>
        <w:ind w:left="720"/>
        <w:rPr>
          <w:rFonts w:ascii="Poppins" w:eastAsia="Poppins" w:hAnsi="Poppins" w:cs="Poppins"/>
          <w:lang w:val="en-US"/>
        </w:rPr>
      </w:pPr>
    </w:p>
    <w:p w14:paraId="71C8454D" w14:textId="77777777" w:rsidR="00A40311" w:rsidRDefault="00A40311" w:rsidP="00A40311">
      <w:pPr>
        <w:pStyle w:val="NoSpacing"/>
        <w:ind w:left="720"/>
        <w:rPr>
          <w:rFonts w:ascii="Poppins" w:eastAsia="Poppins" w:hAnsi="Poppins" w:cs="Poppins"/>
          <w:lang w:val="en-US"/>
        </w:rPr>
      </w:pPr>
    </w:p>
    <w:p w14:paraId="19106D1E" w14:textId="77777777" w:rsidR="00A40311" w:rsidRDefault="00A40311" w:rsidP="00A40311">
      <w:pPr>
        <w:pStyle w:val="NoSpacing"/>
        <w:ind w:left="720"/>
        <w:rPr>
          <w:rFonts w:ascii="Poppins" w:eastAsia="Poppins" w:hAnsi="Poppins" w:cs="Poppins"/>
          <w:lang w:val="en-US"/>
        </w:rPr>
      </w:pPr>
    </w:p>
    <w:p w14:paraId="22FD5D84" w14:textId="77777777" w:rsidR="00A40311" w:rsidRDefault="00A40311" w:rsidP="00A40311">
      <w:pPr>
        <w:pStyle w:val="NoSpacing"/>
        <w:ind w:left="720"/>
        <w:rPr>
          <w:rFonts w:ascii="Poppins" w:eastAsia="Poppins" w:hAnsi="Poppins" w:cs="Poppins"/>
          <w:lang w:val="en-US"/>
        </w:rPr>
      </w:pPr>
    </w:p>
    <w:p w14:paraId="711B188E" w14:textId="3317166C" w:rsidR="003A33E1" w:rsidRDefault="00AE48A3" w:rsidP="00A40311">
      <w:pPr>
        <w:pStyle w:val="Heading3"/>
        <w:numPr>
          <w:ilvl w:val="0"/>
          <w:numId w:val="0"/>
        </w:numPr>
      </w:pPr>
      <w:bookmarkStart w:id="65" w:name="_Toc223352351"/>
      <w:bookmarkStart w:id="66" w:name="_Toc223518977"/>
      <w:bookmarkStart w:id="67" w:name="_Toc227590873"/>
      <w:r>
        <w:lastRenderedPageBreak/>
        <w:t>2</w:t>
      </w:r>
      <w:r w:rsidRPr="00AE48A3">
        <w:rPr>
          <w:vertAlign w:val="superscript"/>
        </w:rPr>
        <w:t>nd</w:t>
      </w:r>
      <w:r>
        <w:t xml:space="preserve"> activity: </w:t>
      </w:r>
      <w:r w:rsidRPr="00AE48A3">
        <w:t>Building Interactive Dashboards with BI Tools</w:t>
      </w:r>
      <w:r>
        <w:t xml:space="preserve"> (</w:t>
      </w:r>
      <w:r w:rsidR="003A33E1">
        <w:t>Home Task 1</w:t>
      </w:r>
      <w:bookmarkEnd w:id="65"/>
      <w:bookmarkEnd w:id="66"/>
      <w:r>
        <w:t xml:space="preserve"> - PBL)</w:t>
      </w:r>
      <w:bookmarkEnd w:id="67"/>
    </w:p>
    <w:tbl>
      <w:tblPr>
        <w:tblStyle w:val="TableGrid"/>
        <w:tblW w:w="9634" w:type="dxa"/>
        <w:tblLook w:val="04A0" w:firstRow="1" w:lastRow="0" w:firstColumn="1" w:lastColumn="0" w:noHBand="0" w:noVBand="1"/>
      </w:tblPr>
      <w:tblGrid>
        <w:gridCol w:w="3539"/>
        <w:gridCol w:w="6095"/>
      </w:tblGrid>
      <w:tr w:rsidR="003A33E1" w:rsidRPr="00AE48A3" w14:paraId="140C55FC" w14:textId="77777777" w:rsidTr="00A40311">
        <w:trPr>
          <w:trHeight w:val="80"/>
        </w:trPr>
        <w:tc>
          <w:tcPr>
            <w:tcW w:w="3539" w:type="dxa"/>
          </w:tcPr>
          <w:p w14:paraId="1E2A6634" w14:textId="77777777" w:rsidR="003A33E1" w:rsidRPr="00AE48A3" w:rsidRDefault="003A33E1" w:rsidP="0016312C">
            <w:pPr>
              <w:rPr>
                <w:rFonts w:cstheme="minorHAnsi"/>
                <w:b/>
                <w:bCs/>
                <w:szCs w:val="20"/>
                <w:lang w:val="en-US"/>
              </w:rPr>
            </w:pPr>
            <w:r w:rsidRPr="00AE48A3">
              <w:rPr>
                <w:rFonts w:cstheme="minorHAnsi"/>
                <w:b/>
                <w:bCs/>
                <w:szCs w:val="20"/>
                <w:lang w:val="en-US"/>
              </w:rPr>
              <w:t>Activity title:</w:t>
            </w:r>
          </w:p>
        </w:tc>
        <w:tc>
          <w:tcPr>
            <w:tcW w:w="6095" w:type="dxa"/>
          </w:tcPr>
          <w:p w14:paraId="5B9F9462" w14:textId="77777777" w:rsidR="003A33E1" w:rsidRPr="00AE48A3" w:rsidRDefault="003A33E1" w:rsidP="0016312C">
            <w:pPr>
              <w:rPr>
                <w:rFonts w:cstheme="minorHAnsi"/>
                <w:b/>
                <w:bCs/>
                <w:szCs w:val="20"/>
              </w:rPr>
            </w:pPr>
            <w:r w:rsidRPr="00AE48A3">
              <w:rPr>
                <w:rFonts w:cstheme="minorHAnsi"/>
                <w:b/>
                <w:bCs/>
                <w:szCs w:val="20"/>
              </w:rPr>
              <w:t>Building Interactive Dashboards with BI Tools</w:t>
            </w:r>
          </w:p>
        </w:tc>
      </w:tr>
      <w:tr w:rsidR="003A33E1" w:rsidRPr="00AE48A3" w14:paraId="6F09BDEC" w14:textId="77777777" w:rsidTr="00A40311">
        <w:trPr>
          <w:trHeight w:val="80"/>
        </w:trPr>
        <w:tc>
          <w:tcPr>
            <w:tcW w:w="3539" w:type="dxa"/>
          </w:tcPr>
          <w:p w14:paraId="384B6AFB" w14:textId="77777777" w:rsidR="003A33E1" w:rsidRPr="00AE48A3" w:rsidRDefault="003A33E1" w:rsidP="0016312C">
            <w:pPr>
              <w:rPr>
                <w:rFonts w:cstheme="minorHAnsi"/>
                <w:b/>
                <w:bCs/>
                <w:szCs w:val="20"/>
                <w:lang w:val="en-US"/>
              </w:rPr>
            </w:pPr>
            <w:r w:rsidRPr="00AE48A3">
              <w:rPr>
                <w:rFonts w:cstheme="minorHAnsi"/>
                <w:szCs w:val="20"/>
                <w:lang w:val="en-US"/>
              </w:rPr>
              <w:t>Short description of the activity</w:t>
            </w:r>
          </w:p>
        </w:tc>
        <w:tc>
          <w:tcPr>
            <w:tcW w:w="6095" w:type="dxa"/>
          </w:tcPr>
          <w:p w14:paraId="4053EF22" w14:textId="77777777" w:rsidR="003A33E1" w:rsidRPr="00AE48A3" w:rsidRDefault="003A33E1" w:rsidP="0016312C">
            <w:pPr>
              <w:rPr>
                <w:rFonts w:cstheme="minorHAnsi"/>
                <w:szCs w:val="20"/>
              </w:rPr>
            </w:pPr>
            <w:r w:rsidRPr="00AE48A3">
              <w:rPr>
                <w:rFonts w:cstheme="minorHAnsi"/>
                <w:szCs w:val="20"/>
              </w:rPr>
              <w:t>Learner needs to import and perform data quality checks, create data model and visualize data</w:t>
            </w:r>
          </w:p>
        </w:tc>
      </w:tr>
      <w:tr w:rsidR="003A33E1" w:rsidRPr="00AE48A3" w14:paraId="36E7D9C3" w14:textId="77777777" w:rsidTr="00A40311">
        <w:trPr>
          <w:trHeight w:val="80"/>
        </w:trPr>
        <w:tc>
          <w:tcPr>
            <w:tcW w:w="3539" w:type="dxa"/>
          </w:tcPr>
          <w:p w14:paraId="63C7E704" w14:textId="77777777" w:rsidR="003A33E1" w:rsidRPr="00AE48A3" w:rsidRDefault="003A33E1" w:rsidP="0016312C">
            <w:pPr>
              <w:rPr>
                <w:rFonts w:cstheme="minorHAnsi"/>
                <w:b/>
                <w:bCs/>
                <w:szCs w:val="20"/>
                <w:lang w:val="en-US"/>
              </w:rPr>
            </w:pPr>
            <w:r w:rsidRPr="00AE48A3">
              <w:rPr>
                <w:rFonts w:cstheme="minorHAnsi"/>
                <w:szCs w:val="20"/>
                <w:lang w:val="en-US"/>
              </w:rPr>
              <w:t xml:space="preserve">ESTIMATED DURATION: </w:t>
            </w:r>
          </w:p>
        </w:tc>
        <w:tc>
          <w:tcPr>
            <w:tcW w:w="6095" w:type="dxa"/>
          </w:tcPr>
          <w:p w14:paraId="06F66E08" w14:textId="77777777" w:rsidR="003A33E1" w:rsidRPr="00AE48A3" w:rsidRDefault="003A33E1" w:rsidP="0016312C">
            <w:pPr>
              <w:rPr>
                <w:rFonts w:cstheme="minorHAnsi"/>
                <w:szCs w:val="20"/>
              </w:rPr>
            </w:pPr>
            <w:r w:rsidRPr="00AE48A3">
              <w:rPr>
                <w:rFonts w:cstheme="minorHAnsi"/>
                <w:szCs w:val="20"/>
              </w:rPr>
              <w:t>5 hours</w:t>
            </w:r>
          </w:p>
        </w:tc>
      </w:tr>
      <w:tr w:rsidR="003A33E1" w:rsidRPr="00AE48A3" w14:paraId="1B08A1CA" w14:textId="77777777" w:rsidTr="00A40311">
        <w:trPr>
          <w:trHeight w:val="80"/>
        </w:trPr>
        <w:tc>
          <w:tcPr>
            <w:tcW w:w="3539" w:type="dxa"/>
          </w:tcPr>
          <w:p w14:paraId="7799D1CC" w14:textId="77777777" w:rsidR="003A33E1" w:rsidRPr="00AE48A3" w:rsidRDefault="003A33E1" w:rsidP="0016312C">
            <w:pPr>
              <w:rPr>
                <w:rFonts w:cstheme="minorHAnsi"/>
                <w:b/>
                <w:bCs/>
                <w:szCs w:val="20"/>
                <w:lang w:val="en-US"/>
              </w:rPr>
            </w:pPr>
            <w:r w:rsidRPr="00AE48A3">
              <w:rPr>
                <w:rFonts w:cstheme="minorHAnsi"/>
                <w:szCs w:val="20"/>
                <w:lang w:val="en-US"/>
              </w:rPr>
              <w:t>Delivery Format:</w:t>
            </w:r>
          </w:p>
        </w:tc>
        <w:tc>
          <w:tcPr>
            <w:tcW w:w="6095" w:type="dxa"/>
          </w:tcPr>
          <w:p w14:paraId="631275A5" w14:textId="77777777" w:rsidR="003A33E1" w:rsidRPr="00AE48A3" w:rsidRDefault="003A33E1" w:rsidP="0016312C">
            <w:pPr>
              <w:rPr>
                <w:rFonts w:cstheme="minorHAnsi"/>
                <w:szCs w:val="20"/>
              </w:rPr>
            </w:pPr>
            <w:r w:rsidRPr="00AE48A3">
              <w:rPr>
                <w:rFonts w:ascii="Segoe UI Symbol" w:hAnsi="Segoe UI Symbol" w:cs="Segoe UI Symbol"/>
                <w:szCs w:val="20"/>
              </w:rPr>
              <w:t>☐</w:t>
            </w:r>
            <w:r w:rsidRPr="00AE48A3">
              <w:rPr>
                <w:rFonts w:cstheme="minorHAnsi"/>
                <w:szCs w:val="20"/>
              </w:rPr>
              <w:t xml:space="preserve"> Onsite </w:t>
            </w:r>
          </w:p>
          <w:p w14:paraId="56382291" w14:textId="77777777" w:rsidR="003A33E1" w:rsidRPr="00AE48A3" w:rsidRDefault="003A33E1" w:rsidP="0016312C">
            <w:pPr>
              <w:rPr>
                <w:rFonts w:cstheme="minorHAnsi"/>
                <w:szCs w:val="20"/>
              </w:rPr>
            </w:pPr>
            <w:r w:rsidRPr="00AE48A3">
              <w:rPr>
                <w:rFonts w:cstheme="minorHAnsi"/>
                <w:szCs w:val="20"/>
              </w:rPr>
              <w:t xml:space="preserve">x Online </w:t>
            </w:r>
          </w:p>
          <w:p w14:paraId="4292F688" w14:textId="77777777" w:rsidR="003A33E1" w:rsidRPr="00AE48A3" w:rsidRDefault="003A33E1" w:rsidP="0016312C">
            <w:pPr>
              <w:rPr>
                <w:rFonts w:cstheme="minorHAnsi"/>
                <w:szCs w:val="20"/>
              </w:rPr>
            </w:pPr>
            <w:r w:rsidRPr="00AE48A3">
              <w:rPr>
                <w:rFonts w:ascii="Segoe UI Symbol" w:hAnsi="Segoe UI Symbol" w:cs="Segoe UI Symbol"/>
                <w:szCs w:val="20"/>
              </w:rPr>
              <w:t>☐</w:t>
            </w:r>
            <w:r w:rsidRPr="00AE48A3">
              <w:rPr>
                <w:rFonts w:cstheme="minorHAnsi"/>
                <w:szCs w:val="20"/>
              </w:rPr>
              <w:t xml:space="preserve"> Blended</w:t>
            </w:r>
          </w:p>
        </w:tc>
      </w:tr>
      <w:tr w:rsidR="003A33E1" w:rsidRPr="00AE48A3" w14:paraId="4FFA28F2" w14:textId="77777777" w:rsidTr="00A40311">
        <w:trPr>
          <w:trHeight w:val="80"/>
        </w:trPr>
        <w:tc>
          <w:tcPr>
            <w:tcW w:w="3539" w:type="dxa"/>
          </w:tcPr>
          <w:p w14:paraId="353388D1" w14:textId="77777777" w:rsidR="003A33E1" w:rsidRPr="00AE48A3" w:rsidRDefault="003A33E1" w:rsidP="0016312C">
            <w:pPr>
              <w:rPr>
                <w:rFonts w:cstheme="minorHAnsi"/>
                <w:b/>
                <w:bCs/>
                <w:szCs w:val="20"/>
                <w:lang w:val="en-US"/>
              </w:rPr>
            </w:pPr>
            <w:r w:rsidRPr="00AE48A3">
              <w:rPr>
                <w:rFonts w:cstheme="minorHAnsi"/>
                <w:szCs w:val="20"/>
                <w:lang w:val="en-US"/>
              </w:rPr>
              <w:t>Handbook Reference:</w:t>
            </w:r>
          </w:p>
        </w:tc>
        <w:tc>
          <w:tcPr>
            <w:tcW w:w="6095" w:type="dxa"/>
          </w:tcPr>
          <w:p w14:paraId="151489E1" w14:textId="0177A2D9" w:rsidR="003A33E1" w:rsidRPr="00AE48A3" w:rsidRDefault="003A33E1" w:rsidP="0016312C">
            <w:pPr>
              <w:rPr>
                <w:rFonts w:cstheme="minorHAnsi"/>
                <w:szCs w:val="20"/>
              </w:rPr>
            </w:pPr>
            <w:r w:rsidRPr="00AE48A3">
              <w:rPr>
                <w:rFonts w:cstheme="minorHAnsi"/>
                <w:szCs w:val="20"/>
              </w:rPr>
              <w:t>Topic 3.3</w:t>
            </w:r>
          </w:p>
        </w:tc>
      </w:tr>
      <w:tr w:rsidR="003A33E1" w:rsidRPr="00AE48A3" w14:paraId="6D25C101" w14:textId="77777777" w:rsidTr="00A40311">
        <w:trPr>
          <w:trHeight w:val="80"/>
        </w:trPr>
        <w:tc>
          <w:tcPr>
            <w:tcW w:w="3539" w:type="dxa"/>
          </w:tcPr>
          <w:p w14:paraId="4B01AC32" w14:textId="77777777" w:rsidR="003A33E1" w:rsidRPr="00AE48A3" w:rsidRDefault="003A33E1" w:rsidP="0016312C">
            <w:pPr>
              <w:rPr>
                <w:rFonts w:cstheme="minorHAnsi"/>
                <w:b/>
                <w:bCs/>
                <w:szCs w:val="20"/>
                <w:lang w:val="en-US"/>
              </w:rPr>
            </w:pPr>
            <w:r w:rsidRPr="00AE48A3">
              <w:rPr>
                <w:rFonts w:cstheme="minorHAnsi"/>
                <w:szCs w:val="20"/>
                <w:lang w:val="en-US"/>
              </w:rPr>
              <w:t>Learning Outcomes Supported:</w:t>
            </w:r>
          </w:p>
        </w:tc>
        <w:tc>
          <w:tcPr>
            <w:tcW w:w="6095" w:type="dxa"/>
          </w:tcPr>
          <w:p w14:paraId="1A37E3AA" w14:textId="77777777" w:rsidR="003A33E1" w:rsidRPr="00AE48A3" w:rsidRDefault="003A33E1" w:rsidP="00AE48A3">
            <w:pPr>
              <w:pStyle w:val="ListParagraph"/>
              <w:numPr>
                <w:ilvl w:val="0"/>
                <w:numId w:val="72"/>
              </w:numPr>
              <w:rPr>
                <w:rFonts w:cstheme="minorHAnsi"/>
                <w:szCs w:val="20"/>
              </w:rPr>
            </w:pPr>
            <w:r w:rsidRPr="00AE48A3">
              <w:rPr>
                <w:rFonts w:cstheme="minorHAnsi"/>
                <w:szCs w:val="20"/>
              </w:rPr>
              <w:t>Design sustainability reporting dashboards using appropriate visualisation</w:t>
            </w:r>
          </w:p>
        </w:tc>
      </w:tr>
    </w:tbl>
    <w:p w14:paraId="002A5E61" w14:textId="77777777" w:rsidR="003A33E1" w:rsidRPr="00AE48A3" w:rsidRDefault="003A33E1" w:rsidP="00A40311">
      <w:pPr>
        <w:pStyle w:val="NoSpacing"/>
        <w:jc w:val="both"/>
        <w:rPr>
          <w:rFonts w:cstheme="minorHAnsi"/>
          <w:sz w:val="20"/>
          <w:szCs w:val="20"/>
          <w:lang w:val="en-US"/>
        </w:rPr>
      </w:pPr>
      <w:r w:rsidRPr="00AE48A3">
        <w:rPr>
          <w:rFonts w:cstheme="minorHAnsi"/>
          <w:b/>
          <w:bCs/>
          <w:sz w:val="20"/>
          <w:szCs w:val="20"/>
          <w:lang w:val="en-US"/>
        </w:rPr>
        <w:t>Goal:</w:t>
      </w:r>
      <w:r w:rsidRPr="00AE48A3">
        <w:rPr>
          <w:rFonts w:cstheme="minorHAnsi"/>
          <w:sz w:val="20"/>
          <w:szCs w:val="20"/>
          <w:lang w:val="en-US"/>
        </w:rPr>
        <w:t xml:space="preserve"> </w:t>
      </w:r>
      <w:r w:rsidRPr="00AE48A3">
        <w:rPr>
          <w:rFonts w:cstheme="minorHAnsi"/>
          <w:sz w:val="20"/>
          <w:szCs w:val="20"/>
        </w:rPr>
        <w:t>connect, model, and visualize data</w:t>
      </w:r>
    </w:p>
    <w:p w14:paraId="7473694E" w14:textId="77777777" w:rsidR="003A33E1" w:rsidRPr="00AE48A3" w:rsidRDefault="003A33E1" w:rsidP="00A40311">
      <w:pPr>
        <w:pStyle w:val="NoSpacing"/>
        <w:jc w:val="both"/>
        <w:rPr>
          <w:rFonts w:cstheme="minorHAnsi"/>
          <w:b/>
          <w:bCs/>
          <w:sz w:val="20"/>
          <w:szCs w:val="20"/>
          <w:lang w:val="en-US"/>
        </w:rPr>
      </w:pPr>
      <w:r w:rsidRPr="00AE48A3">
        <w:rPr>
          <w:rFonts w:cstheme="minorHAnsi"/>
          <w:b/>
          <w:bCs/>
          <w:sz w:val="20"/>
          <w:szCs w:val="20"/>
          <w:lang w:val="en-US"/>
        </w:rPr>
        <w:t>Objectives:</w:t>
      </w:r>
    </w:p>
    <w:p w14:paraId="0A9BCCC7" w14:textId="77777777" w:rsidR="003A33E1" w:rsidRPr="00AE48A3" w:rsidRDefault="003A33E1" w:rsidP="00A40311">
      <w:pPr>
        <w:pStyle w:val="NoSpacing"/>
        <w:numPr>
          <w:ilvl w:val="0"/>
          <w:numId w:val="68"/>
        </w:numPr>
        <w:jc w:val="both"/>
        <w:rPr>
          <w:rFonts w:cstheme="minorHAnsi"/>
          <w:sz w:val="20"/>
          <w:szCs w:val="20"/>
          <w:lang w:val="en-GB"/>
        </w:rPr>
      </w:pPr>
      <w:r w:rsidRPr="00AE48A3">
        <w:rPr>
          <w:rFonts w:cstheme="minorHAnsi"/>
          <w:sz w:val="20"/>
          <w:szCs w:val="20"/>
          <w:lang w:val="en-GB"/>
        </w:rPr>
        <w:t>Data Connection &amp; Transformation: import, clean and transform data using Power Query Editor.</w:t>
      </w:r>
    </w:p>
    <w:p w14:paraId="160B9E53" w14:textId="77777777" w:rsidR="003A33E1" w:rsidRPr="00AE48A3" w:rsidRDefault="003A33E1" w:rsidP="00A40311">
      <w:pPr>
        <w:pStyle w:val="NoSpacing"/>
        <w:numPr>
          <w:ilvl w:val="0"/>
          <w:numId w:val="68"/>
        </w:numPr>
        <w:jc w:val="both"/>
        <w:rPr>
          <w:rFonts w:cstheme="minorHAnsi"/>
          <w:sz w:val="20"/>
          <w:szCs w:val="20"/>
          <w:lang w:val="en-GB"/>
        </w:rPr>
      </w:pPr>
      <w:r w:rsidRPr="00AE48A3">
        <w:rPr>
          <w:rFonts w:cstheme="minorHAnsi"/>
          <w:sz w:val="20"/>
          <w:szCs w:val="20"/>
          <w:lang w:val="en-GB"/>
        </w:rPr>
        <w:t>Data Modelling: Build effective data models for self-service reporting</w:t>
      </w:r>
    </w:p>
    <w:p w14:paraId="56C59A30" w14:textId="77777777" w:rsidR="003A33E1" w:rsidRPr="00AE48A3" w:rsidRDefault="003A33E1" w:rsidP="00A40311">
      <w:pPr>
        <w:pStyle w:val="NoSpacing"/>
        <w:numPr>
          <w:ilvl w:val="0"/>
          <w:numId w:val="68"/>
        </w:numPr>
        <w:jc w:val="both"/>
        <w:rPr>
          <w:rFonts w:cstheme="minorHAnsi"/>
          <w:sz w:val="20"/>
          <w:szCs w:val="20"/>
          <w:lang w:val="en-GB"/>
        </w:rPr>
      </w:pPr>
      <w:r w:rsidRPr="00AE48A3">
        <w:rPr>
          <w:rFonts w:cstheme="minorHAnsi"/>
          <w:sz w:val="20"/>
          <w:szCs w:val="20"/>
          <w:lang w:val="en-GB"/>
        </w:rPr>
        <w:t>Visualization &amp; Reporting: Create and design interactive reports</w:t>
      </w:r>
    </w:p>
    <w:p w14:paraId="75B8FA93" w14:textId="77777777" w:rsidR="003A33E1" w:rsidRPr="00AE48A3" w:rsidRDefault="003A33E1" w:rsidP="00A40311">
      <w:pPr>
        <w:pStyle w:val="NoSpacing"/>
        <w:ind w:left="720"/>
        <w:jc w:val="both"/>
        <w:rPr>
          <w:rFonts w:cstheme="minorHAnsi"/>
          <w:sz w:val="20"/>
          <w:szCs w:val="20"/>
          <w:lang w:val="en-US"/>
        </w:rPr>
      </w:pPr>
    </w:p>
    <w:p w14:paraId="5471E31F" w14:textId="29BAE1DD" w:rsidR="003A33E1" w:rsidRPr="00AE48A3" w:rsidRDefault="003A33E1" w:rsidP="00A40311">
      <w:pPr>
        <w:pStyle w:val="NoSpacing"/>
        <w:jc w:val="both"/>
        <w:rPr>
          <w:rFonts w:cstheme="minorHAnsi"/>
          <w:b/>
          <w:bCs/>
          <w:sz w:val="20"/>
          <w:szCs w:val="20"/>
          <w:lang w:val="en-US"/>
        </w:rPr>
      </w:pPr>
      <w:r w:rsidRPr="00AE48A3">
        <w:rPr>
          <w:rFonts w:cstheme="minorHAnsi"/>
          <w:b/>
          <w:bCs/>
          <w:sz w:val="20"/>
          <w:szCs w:val="20"/>
          <w:lang w:val="en-US"/>
        </w:rPr>
        <w:t>Required Materials and Resources for Implementation</w:t>
      </w:r>
    </w:p>
    <w:p w14:paraId="3022F0B5" w14:textId="77777777" w:rsidR="003A33E1" w:rsidRPr="00AE48A3" w:rsidRDefault="003A33E1" w:rsidP="00A40311">
      <w:pPr>
        <w:pStyle w:val="ListParagraph"/>
        <w:numPr>
          <w:ilvl w:val="0"/>
          <w:numId w:val="65"/>
        </w:numPr>
        <w:spacing w:after="80" w:line="240" w:lineRule="auto"/>
        <w:contextualSpacing w:val="0"/>
        <w:jc w:val="both"/>
        <w:rPr>
          <w:rFonts w:cstheme="minorHAnsi"/>
          <w:szCs w:val="20"/>
        </w:rPr>
      </w:pPr>
      <w:r w:rsidRPr="00AE48A3">
        <w:rPr>
          <w:rFonts w:cstheme="minorHAnsi"/>
          <w:szCs w:val="20"/>
        </w:rPr>
        <w:t>Power BI Desktop</w:t>
      </w:r>
    </w:p>
    <w:p w14:paraId="47791E6E" w14:textId="675C6E37" w:rsidR="003A33E1" w:rsidRPr="00AE48A3" w:rsidRDefault="003A33E1" w:rsidP="00A40311">
      <w:pPr>
        <w:pStyle w:val="ListParagraph"/>
        <w:numPr>
          <w:ilvl w:val="0"/>
          <w:numId w:val="65"/>
        </w:numPr>
        <w:spacing w:after="80" w:line="240" w:lineRule="auto"/>
        <w:contextualSpacing w:val="0"/>
        <w:jc w:val="both"/>
        <w:rPr>
          <w:rFonts w:cstheme="minorHAnsi"/>
          <w:szCs w:val="20"/>
        </w:rPr>
      </w:pPr>
      <w:r w:rsidRPr="00AE48A3">
        <w:rPr>
          <w:rFonts w:cstheme="minorHAnsi"/>
          <w:szCs w:val="20"/>
        </w:rPr>
        <w:t>Raw data Excel file</w:t>
      </w:r>
      <w:r w:rsidR="00AE48A3">
        <w:rPr>
          <w:rFonts w:cstheme="minorHAnsi"/>
          <w:szCs w:val="20"/>
        </w:rPr>
        <w:t xml:space="preserve"> </w:t>
      </w:r>
      <w:r w:rsidR="00AE48A3" w:rsidRPr="00AE48A3">
        <w:rPr>
          <w:rFonts w:ascii="Poppins" w:eastAsia="Poppins" w:hAnsi="Poppins" w:cs="Poppins"/>
          <w:szCs w:val="20"/>
        </w:rPr>
        <w:t xml:space="preserve">_attached to learning pack: </w:t>
      </w:r>
      <w:r w:rsidR="00AE48A3" w:rsidRPr="004F6E68">
        <w:rPr>
          <w:rFonts w:ascii="Poppins" w:eastAsia="Poppins" w:hAnsi="Poppins" w:cs="Poppins"/>
          <w:b/>
          <w:bCs/>
          <w:szCs w:val="20"/>
          <w:lang w:val="en-IE" w:eastAsia="en-GB"/>
        </w:rPr>
        <w:t>SDE_D3_M</w:t>
      </w:r>
      <w:r w:rsidR="00AE48A3">
        <w:rPr>
          <w:rFonts w:ascii="Poppins" w:eastAsia="Poppins" w:hAnsi="Poppins" w:cs="Poppins"/>
          <w:b/>
          <w:bCs/>
          <w:szCs w:val="20"/>
          <w:lang w:val="en-IE" w:eastAsia="en-GB"/>
        </w:rPr>
        <w:t>3</w:t>
      </w:r>
      <w:r w:rsidR="00AE48A3" w:rsidRPr="004F6E68">
        <w:rPr>
          <w:rFonts w:ascii="Poppins" w:eastAsia="Poppins" w:hAnsi="Poppins" w:cs="Poppins"/>
          <w:b/>
          <w:bCs/>
          <w:szCs w:val="20"/>
          <w:lang w:val="en-IE" w:eastAsia="en-GB"/>
        </w:rPr>
        <w:t>_R</w:t>
      </w:r>
      <w:r w:rsidR="00AE48A3">
        <w:rPr>
          <w:rFonts w:ascii="Poppins" w:eastAsia="Poppins" w:hAnsi="Poppins" w:cs="Poppins"/>
          <w:b/>
          <w:bCs/>
          <w:szCs w:val="20"/>
          <w:lang w:val="en-IE" w:eastAsia="en-GB"/>
        </w:rPr>
        <w:t>3</w:t>
      </w:r>
    </w:p>
    <w:p w14:paraId="0C91312A" w14:textId="2CD7A186" w:rsidR="003A33E1" w:rsidRPr="00AE48A3" w:rsidRDefault="003A33E1" w:rsidP="00A40311">
      <w:pPr>
        <w:pStyle w:val="ListParagraph"/>
        <w:numPr>
          <w:ilvl w:val="0"/>
          <w:numId w:val="65"/>
        </w:numPr>
        <w:spacing w:after="80" w:line="240" w:lineRule="auto"/>
        <w:contextualSpacing w:val="0"/>
        <w:jc w:val="both"/>
        <w:rPr>
          <w:rFonts w:cstheme="minorHAnsi"/>
          <w:b/>
          <w:bCs/>
          <w:szCs w:val="20"/>
        </w:rPr>
      </w:pPr>
      <w:r w:rsidRPr="00AE48A3">
        <w:rPr>
          <w:rFonts w:cstheme="minorHAnsi"/>
          <w:szCs w:val="20"/>
        </w:rPr>
        <w:t>Instruction file</w:t>
      </w:r>
      <w:r w:rsidR="00AE48A3">
        <w:rPr>
          <w:rFonts w:cstheme="minorHAnsi"/>
          <w:szCs w:val="20"/>
        </w:rPr>
        <w:t xml:space="preserve"> </w:t>
      </w:r>
      <w:r w:rsidR="00AE48A3" w:rsidRPr="00AE48A3">
        <w:rPr>
          <w:rFonts w:ascii="Poppins" w:eastAsia="Poppins" w:hAnsi="Poppins" w:cs="Poppins"/>
          <w:szCs w:val="20"/>
        </w:rPr>
        <w:t xml:space="preserve">_attached to learning pack: </w:t>
      </w:r>
      <w:r w:rsidR="00AE48A3" w:rsidRPr="004F6E68">
        <w:rPr>
          <w:rFonts w:ascii="Poppins" w:eastAsia="Poppins" w:hAnsi="Poppins" w:cs="Poppins"/>
          <w:b/>
          <w:bCs/>
          <w:szCs w:val="20"/>
          <w:lang w:val="en-IE" w:eastAsia="en-GB"/>
        </w:rPr>
        <w:t>SDE_D3_M</w:t>
      </w:r>
      <w:r w:rsidR="00AE48A3">
        <w:rPr>
          <w:rFonts w:ascii="Poppins" w:eastAsia="Poppins" w:hAnsi="Poppins" w:cs="Poppins"/>
          <w:b/>
          <w:bCs/>
          <w:szCs w:val="20"/>
          <w:lang w:val="en-IE" w:eastAsia="en-GB"/>
        </w:rPr>
        <w:t>3</w:t>
      </w:r>
      <w:r w:rsidR="00AE48A3" w:rsidRPr="004F6E68">
        <w:rPr>
          <w:rFonts w:ascii="Poppins" w:eastAsia="Poppins" w:hAnsi="Poppins" w:cs="Poppins"/>
          <w:b/>
          <w:bCs/>
          <w:szCs w:val="20"/>
          <w:lang w:val="en-IE" w:eastAsia="en-GB"/>
        </w:rPr>
        <w:t>_R</w:t>
      </w:r>
      <w:r w:rsidR="00AE48A3">
        <w:rPr>
          <w:rFonts w:ascii="Poppins" w:eastAsia="Poppins" w:hAnsi="Poppins" w:cs="Poppins"/>
          <w:b/>
          <w:bCs/>
          <w:szCs w:val="20"/>
          <w:lang w:val="en-IE" w:eastAsia="en-GB"/>
        </w:rPr>
        <w:t>4</w:t>
      </w:r>
    </w:p>
    <w:p w14:paraId="3917CB82" w14:textId="02399DCC" w:rsidR="003A33E1" w:rsidRPr="00AE48A3" w:rsidRDefault="003A33E1" w:rsidP="00A40311">
      <w:pPr>
        <w:pStyle w:val="ListParagraph"/>
        <w:numPr>
          <w:ilvl w:val="0"/>
          <w:numId w:val="65"/>
        </w:numPr>
        <w:spacing w:after="80" w:line="240" w:lineRule="auto"/>
        <w:contextualSpacing w:val="0"/>
        <w:jc w:val="both"/>
        <w:rPr>
          <w:rFonts w:cstheme="minorHAnsi"/>
          <w:szCs w:val="20"/>
        </w:rPr>
      </w:pPr>
      <w:r w:rsidRPr="00AE48A3">
        <w:rPr>
          <w:rFonts w:cstheme="minorHAnsi"/>
          <w:szCs w:val="20"/>
        </w:rPr>
        <w:t>Completed example report file</w:t>
      </w:r>
      <w:r w:rsidR="00AE48A3">
        <w:rPr>
          <w:rFonts w:cstheme="minorHAnsi"/>
          <w:szCs w:val="20"/>
        </w:rPr>
        <w:t xml:space="preserve"> </w:t>
      </w:r>
      <w:r w:rsidR="00AE48A3" w:rsidRPr="00AE48A3">
        <w:rPr>
          <w:rFonts w:ascii="Poppins" w:eastAsia="Poppins" w:hAnsi="Poppins" w:cs="Poppins"/>
          <w:szCs w:val="20"/>
        </w:rPr>
        <w:t xml:space="preserve">_attached to learning pack: </w:t>
      </w:r>
      <w:r w:rsidR="00AE48A3" w:rsidRPr="004F6E68">
        <w:rPr>
          <w:rFonts w:ascii="Poppins" w:eastAsia="Poppins" w:hAnsi="Poppins" w:cs="Poppins"/>
          <w:b/>
          <w:bCs/>
          <w:szCs w:val="20"/>
          <w:lang w:val="en-IE" w:eastAsia="en-GB"/>
        </w:rPr>
        <w:t>SDE_D3_M</w:t>
      </w:r>
      <w:r w:rsidR="00AE48A3">
        <w:rPr>
          <w:rFonts w:ascii="Poppins" w:eastAsia="Poppins" w:hAnsi="Poppins" w:cs="Poppins"/>
          <w:b/>
          <w:bCs/>
          <w:szCs w:val="20"/>
          <w:lang w:val="en-IE" w:eastAsia="en-GB"/>
        </w:rPr>
        <w:t>3</w:t>
      </w:r>
      <w:r w:rsidR="00AE48A3" w:rsidRPr="004F6E68">
        <w:rPr>
          <w:rFonts w:ascii="Poppins" w:eastAsia="Poppins" w:hAnsi="Poppins" w:cs="Poppins"/>
          <w:b/>
          <w:bCs/>
          <w:szCs w:val="20"/>
          <w:lang w:val="en-IE" w:eastAsia="en-GB"/>
        </w:rPr>
        <w:t>_R</w:t>
      </w:r>
      <w:r w:rsidR="00AE48A3">
        <w:rPr>
          <w:rFonts w:ascii="Poppins" w:eastAsia="Poppins" w:hAnsi="Poppins" w:cs="Poppins"/>
          <w:b/>
          <w:bCs/>
          <w:szCs w:val="20"/>
          <w:lang w:val="en-IE" w:eastAsia="en-GB"/>
        </w:rPr>
        <w:t>5.</w:t>
      </w:r>
    </w:p>
    <w:p w14:paraId="60E71D5B" w14:textId="77777777" w:rsidR="003A33E1" w:rsidRPr="00AE48A3" w:rsidRDefault="003A33E1" w:rsidP="00A40311">
      <w:pPr>
        <w:pStyle w:val="NoSpacing"/>
        <w:rPr>
          <w:rFonts w:cstheme="minorHAnsi"/>
          <w:sz w:val="20"/>
          <w:szCs w:val="20"/>
          <w:lang w:val="en-US"/>
        </w:rPr>
      </w:pPr>
    </w:p>
    <w:p w14:paraId="1D5E11D0" w14:textId="3DA2CDB8" w:rsidR="003A33E1" w:rsidRPr="00AE48A3" w:rsidRDefault="003A33E1" w:rsidP="003A33E1">
      <w:pPr>
        <w:pStyle w:val="NoSpacing"/>
        <w:rPr>
          <w:rFonts w:cstheme="minorHAnsi"/>
          <w:b/>
          <w:bCs/>
          <w:sz w:val="20"/>
          <w:szCs w:val="20"/>
          <w:lang w:val="en-US"/>
        </w:rPr>
      </w:pPr>
      <w:r w:rsidRPr="00AE48A3">
        <w:rPr>
          <w:rFonts w:cstheme="minorHAnsi"/>
          <w:b/>
          <w:bCs/>
          <w:sz w:val="20"/>
          <w:szCs w:val="20"/>
          <w:lang w:val="en-US"/>
        </w:rPr>
        <w:t>Activity Structure</w:t>
      </w:r>
    </w:p>
    <w:tbl>
      <w:tblPr>
        <w:tblStyle w:val="TableGrid"/>
        <w:tblW w:w="0" w:type="auto"/>
        <w:tblLook w:val="04A0" w:firstRow="1" w:lastRow="0" w:firstColumn="1" w:lastColumn="0" w:noHBand="0" w:noVBand="1"/>
      </w:tblPr>
      <w:tblGrid>
        <w:gridCol w:w="811"/>
        <w:gridCol w:w="854"/>
        <w:gridCol w:w="1798"/>
        <w:gridCol w:w="4741"/>
        <w:gridCol w:w="1424"/>
      </w:tblGrid>
      <w:tr w:rsidR="00AE48A3" w:rsidRPr="00573813" w14:paraId="392DD444" w14:textId="77777777" w:rsidTr="00AE48A3">
        <w:trPr>
          <w:trHeight w:val="300"/>
        </w:trPr>
        <w:tc>
          <w:tcPr>
            <w:tcW w:w="0" w:type="auto"/>
            <w:tcBorders>
              <w:top w:val="single" w:sz="4" w:space="0" w:color="auto"/>
              <w:left w:val="single" w:sz="4" w:space="0" w:color="auto"/>
              <w:bottom w:val="single" w:sz="4" w:space="0" w:color="auto"/>
              <w:right w:val="single" w:sz="4" w:space="0" w:color="auto"/>
            </w:tcBorders>
          </w:tcPr>
          <w:p w14:paraId="3CDE25AA" w14:textId="77777777" w:rsidR="003A33E1" w:rsidRPr="00573813" w:rsidRDefault="003A33E1" w:rsidP="0016312C">
            <w:pPr>
              <w:pStyle w:val="NoSpacing"/>
              <w:rPr>
                <w:rFonts w:cstheme="minorHAnsi"/>
                <w:sz w:val="18"/>
                <w:szCs w:val="18"/>
                <w:lang w:val="en-US"/>
              </w:rPr>
            </w:pPr>
            <w:r w:rsidRPr="00573813">
              <w:rPr>
                <w:rFonts w:cstheme="minorHAnsi"/>
                <w:sz w:val="18"/>
                <w:szCs w:val="18"/>
                <w:lang w:val="en-US"/>
              </w:rPr>
              <w:t>Step</w:t>
            </w:r>
          </w:p>
        </w:tc>
        <w:tc>
          <w:tcPr>
            <w:tcW w:w="0" w:type="auto"/>
            <w:tcBorders>
              <w:top w:val="single" w:sz="4" w:space="0" w:color="auto"/>
              <w:left w:val="single" w:sz="4" w:space="0" w:color="auto"/>
              <w:bottom w:val="single" w:sz="4" w:space="0" w:color="auto"/>
              <w:right w:val="single" w:sz="4" w:space="0" w:color="auto"/>
            </w:tcBorders>
          </w:tcPr>
          <w:p w14:paraId="3157C114" w14:textId="77777777" w:rsidR="003A33E1" w:rsidRPr="00573813" w:rsidRDefault="003A33E1" w:rsidP="0016312C">
            <w:pPr>
              <w:pStyle w:val="NoSpacing"/>
              <w:rPr>
                <w:rFonts w:cstheme="minorHAnsi"/>
                <w:sz w:val="18"/>
                <w:szCs w:val="18"/>
                <w:lang w:val="en-US"/>
              </w:rPr>
            </w:pPr>
            <w:r w:rsidRPr="00573813">
              <w:rPr>
                <w:rFonts w:cstheme="minorHAnsi"/>
                <w:sz w:val="18"/>
                <w:szCs w:val="18"/>
                <w:lang w:val="en-US"/>
              </w:rPr>
              <w:t>Est. time</w:t>
            </w:r>
          </w:p>
        </w:tc>
        <w:tc>
          <w:tcPr>
            <w:tcW w:w="0" w:type="auto"/>
            <w:tcBorders>
              <w:top w:val="single" w:sz="4" w:space="0" w:color="auto"/>
              <w:left w:val="single" w:sz="4" w:space="0" w:color="auto"/>
              <w:bottom w:val="single" w:sz="4" w:space="0" w:color="auto"/>
              <w:right w:val="single" w:sz="4" w:space="0" w:color="auto"/>
            </w:tcBorders>
          </w:tcPr>
          <w:p w14:paraId="0E96D956" w14:textId="77777777" w:rsidR="003A33E1" w:rsidRPr="00573813" w:rsidRDefault="003A33E1" w:rsidP="0016312C">
            <w:pPr>
              <w:pStyle w:val="NoSpacing"/>
              <w:rPr>
                <w:rFonts w:cstheme="minorHAnsi"/>
                <w:sz w:val="18"/>
                <w:szCs w:val="18"/>
              </w:rPr>
            </w:pPr>
            <w:r w:rsidRPr="00573813">
              <w:rPr>
                <w:rFonts w:cstheme="minorHAnsi"/>
                <w:sz w:val="18"/>
                <w:szCs w:val="18"/>
                <w:lang w:val="en-US"/>
              </w:rPr>
              <w:t>Task/Activity</w:t>
            </w:r>
          </w:p>
        </w:tc>
        <w:tc>
          <w:tcPr>
            <w:tcW w:w="0" w:type="auto"/>
            <w:tcBorders>
              <w:top w:val="single" w:sz="4" w:space="0" w:color="auto"/>
              <w:left w:val="single" w:sz="4" w:space="0" w:color="auto"/>
              <w:bottom w:val="single" w:sz="4" w:space="0" w:color="auto"/>
              <w:right w:val="single" w:sz="4" w:space="0" w:color="auto"/>
            </w:tcBorders>
          </w:tcPr>
          <w:p w14:paraId="4C1C6D24" w14:textId="77777777" w:rsidR="003A33E1" w:rsidRPr="00573813" w:rsidRDefault="003A33E1" w:rsidP="0016312C">
            <w:pPr>
              <w:pStyle w:val="NoSpacing"/>
              <w:rPr>
                <w:rFonts w:cstheme="minorHAnsi"/>
                <w:sz w:val="18"/>
                <w:szCs w:val="18"/>
                <w:lang w:val="en-US"/>
              </w:rPr>
            </w:pPr>
            <w:r w:rsidRPr="00573813">
              <w:rPr>
                <w:rFonts w:cstheme="minorHAnsi"/>
                <w:sz w:val="18"/>
                <w:szCs w:val="18"/>
                <w:lang w:val="en-US"/>
              </w:rPr>
              <w:t>Guidelines</w:t>
            </w:r>
          </w:p>
        </w:tc>
        <w:tc>
          <w:tcPr>
            <w:tcW w:w="0" w:type="auto"/>
            <w:tcBorders>
              <w:top w:val="single" w:sz="4" w:space="0" w:color="auto"/>
              <w:left w:val="single" w:sz="4" w:space="0" w:color="auto"/>
              <w:bottom w:val="single" w:sz="4" w:space="0" w:color="auto"/>
              <w:right w:val="single" w:sz="4" w:space="0" w:color="auto"/>
            </w:tcBorders>
          </w:tcPr>
          <w:p w14:paraId="7993E10E" w14:textId="77777777" w:rsidR="003A33E1" w:rsidRPr="00573813" w:rsidRDefault="003A33E1" w:rsidP="0016312C">
            <w:pPr>
              <w:pStyle w:val="NoSpacing"/>
              <w:rPr>
                <w:rFonts w:cstheme="minorHAnsi"/>
                <w:sz w:val="18"/>
                <w:szCs w:val="18"/>
                <w:lang w:val="en-US"/>
              </w:rPr>
            </w:pPr>
            <w:r w:rsidRPr="00573813">
              <w:rPr>
                <w:rFonts w:cstheme="minorHAnsi"/>
                <w:sz w:val="18"/>
                <w:szCs w:val="18"/>
                <w:lang w:val="en-US"/>
              </w:rPr>
              <w:t>Output / Evidence</w:t>
            </w:r>
          </w:p>
        </w:tc>
      </w:tr>
      <w:tr w:rsidR="00AE48A3" w:rsidRPr="00573813" w14:paraId="55C07037" w14:textId="77777777" w:rsidTr="00AE48A3">
        <w:trPr>
          <w:trHeight w:val="300"/>
        </w:trPr>
        <w:tc>
          <w:tcPr>
            <w:tcW w:w="0" w:type="auto"/>
            <w:tcBorders>
              <w:top w:val="single" w:sz="4" w:space="0" w:color="auto"/>
              <w:left w:val="single" w:sz="4" w:space="0" w:color="auto"/>
              <w:bottom w:val="single" w:sz="4" w:space="0" w:color="auto"/>
              <w:right w:val="single" w:sz="4" w:space="0" w:color="auto"/>
            </w:tcBorders>
          </w:tcPr>
          <w:p w14:paraId="2E350A0C" w14:textId="77777777" w:rsidR="003A33E1" w:rsidRPr="00573813" w:rsidRDefault="003A33E1" w:rsidP="0016312C">
            <w:pPr>
              <w:pStyle w:val="NoSpacing"/>
              <w:rPr>
                <w:rFonts w:cstheme="minorHAnsi"/>
                <w:sz w:val="18"/>
                <w:szCs w:val="18"/>
                <w:lang w:val="en-US"/>
              </w:rPr>
            </w:pPr>
            <w:r w:rsidRPr="00573813">
              <w:rPr>
                <w:rFonts w:eastAsia="Poppins" w:cstheme="minorHAnsi"/>
                <w:sz w:val="18"/>
                <w:szCs w:val="18"/>
              </w:rPr>
              <w:t>Phase 1</w:t>
            </w:r>
          </w:p>
        </w:tc>
        <w:tc>
          <w:tcPr>
            <w:tcW w:w="0" w:type="auto"/>
            <w:tcBorders>
              <w:top w:val="single" w:sz="4" w:space="0" w:color="auto"/>
              <w:left w:val="single" w:sz="4" w:space="0" w:color="auto"/>
              <w:bottom w:val="single" w:sz="4" w:space="0" w:color="auto"/>
              <w:right w:val="single" w:sz="4" w:space="0" w:color="auto"/>
            </w:tcBorders>
          </w:tcPr>
          <w:p w14:paraId="43CF43ED" w14:textId="77777777" w:rsidR="003A33E1" w:rsidRPr="00573813" w:rsidRDefault="003A33E1" w:rsidP="0016312C">
            <w:pPr>
              <w:pStyle w:val="NoSpacing"/>
              <w:rPr>
                <w:rFonts w:cstheme="minorHAnsi"/>
                <w:sz w:val="18"/>
                <w:szCs w:val="18"/>
                <w:lang w:val="en-US"/>
              </w:rPr>
            </w:pPr>
            <w:r w:rsidRPr="00573813">
              <w:rPr>
                <w:rFonts w:eastAsia="Poppins" w:cstheme="minorHAnsi"/>
                <w:sz w:val="18"/>
                <w:szCs w:val="18"/>
              </w:rPr>
              <w:t>0,25 hour</w:t>
            </w:r>
          </w:p>
        </w:tc>
        <w:tc>
          <w:tcPr>
            <w:tcW w:w="0" w:type="auto"/>
            <w:tcBorders>
              <w:top w:val="single" w:sz="4" w:space="0" w:color="auto"/>
              <w:left w:val="single" w:sz="4" w:space="0" w:color="auto"/>
              <w:bottom w:val="single" w:sz="4" w:space="0" w:color="auto"/>
              <w:right w:val="single" w:sz="4" w:space="0" w:color="auto"/>
            </w:tcBorders>
          </w:tcPr>
          <w:p w14:paraId="016DC593" w14:textId="77777777" w:rsidR="003A33E1" w:rsidRPr="00573813" w:rsidRDefault="003A33E1" w:rsidP="0016312C">
            <w:pPr>
              <w:pStyle w:val="NoSpacing"/>
              <w:rPr>
                <w:rFonts w:cstheme="minorHAnsi"/>
                <w:sz w:val="18"/>
                <w:szCs w:val="18"/>
                <w:lang w:val="en-US"/>
              </w:rPr>
            </w:pPr>
            <w:r w:rsidRPr="00573813">
              <w:rPr>
                <w:rFonts w:eastAsia="Poppins" w:cstheme="minorHAnsi"/>
                <w:sz w:val="18"/>
                <w:szCs w:val="18"/>
              </w:rPr>
              <w:t xml:space="preserve">Understanding the task </w:t>
            </w:r>
          </w:p>
        </w:tc>
        <w:tc>
          <w:tcPr>
            <w:tcW w:w="0" w:type="auto"/>
            <w:tcBorders>
              <w:top w:val="single" w:sz="4" w:space="0" w:color="auto"/>
              <w:left w:val="single" w:sz="4" w:space="0" w:color="auto"/>
              <w:bottom w:val="single" w:sz="4" w:space="0" w:color="auto"/>
              <w:right w:val="single" w:sz="4" w:space="0" w:color="auto"/>
            </w:tcBorders>
          </w:tcPr>
          <w:p w14:paraId="6B415026" w14:textId="3659DE63" w:rsidR="003A33E1" w:rsidRPr="00573813" w:rsidRDefault="003A33E1" w:rsidP="0016312C">
            <w:pPr>
              <w:pStyle w:val="NoSpacing"/>
              <w:rPr>
                <w:rFonts w:cstheme="minorHAnsi"/>
                <w:sz w:val="18"/>
                <w:szCs w:val="18"/>
                <w:lang w:val="en-GB"/>
              </w:rPr>
            </w:pPr>
            <w:r w:rsidRPr="00573813">
              <w:rPr>
                <w:rFonts w:eastAsia="Poppins" w:cstheme="minorHAnsi"/>
                <w:sz w:val="18"/>
                <w:szCs w:val="18"/>
              </w:rPr>
              <w:t xml:space="preserve">Start by reading the </w:t>
            </w:r>
            <w:r w:rsidRPr="00573813">
              <w:rPr>
                <w:rFonts w:cstheme="minorHAnsi"/>
                <w:sz w:val="18"/>
                <w:szCs w:val="18"/>
                <w:lang w:val="en-GB"/>
              </w:rPr>
              <w:t>Instruction for practical work (Power BI)</w:t>
            </w:r>
            <w:r w:rsidR="00AE48A3" w:rsidRPr="00573813">
              <w:rPr>
                <w:rFonts w:cstheme="minorHAnsi"/>
                <w:sz w:val="18"/>
                <w:szCs w:val="18"/>
                <w:lang w:val="en-GB"/>
              </w:rPr>
              <w:t xml:space="preserve"> (</w:t>
            </w:r>
            <w:r w:rsidR="00AE48A3" w:rsidRPr="00573813">
              <w:rPr>
                <w:rFonts w:ascii="Poppins" w:eastAsia="Poppins" w:hAnsi="Poppins" w:cs="Poppins"/>
                <w:b/>
                <w:bCs/>
                <w:sz w:val="18"/>
                <w:szCs w:val="18"/>
                <w:lang w:eastAsia="en-GB"/>
              </w:rPr>
              <w:t>SDE_D3_M3_R4)</w:t>
            </w:r>
            <w:r w:rsidRPr="00573813">
              <w:rPr>
                <w:rFonts w:cstheme="minorHAnsi"/>
                <w:sz w:val="18"/>
                <w:szCs w:val="18"/>
                <w:lang w:val="en-GB"/>
              </w:rPr>
              <w:t xml:space="preserve"> file</w:t>
            </w:r>
            <w:r w:rsidR="00AE48A3" w:rsidRPr="00573813">
              <w:rPr>
                <w:rFonts w:cstheme="minorHAnsi"/>
                <w:sz w:val="18"/>
                <w:szCs w:val="18"/>
                <w:lang w:val="en-GB"/>
              </w:rPr>
              <w:t>,</w:t>
            </w:r>
          </w:p>
          <w:p w14:paraId="43ACA10A" w14:textId="77777777" w:rsidR="003A33E1" w:rsidRPr="00573813" w:rsidRDefault="003A33E1" w:rsidP="0016312C">
            <w:pPr>
              <w:pStyle w:val="NoSpacing"/>
              <w:rPr>
                <w:rFonts w:eastAsia="Poppins" w:cstheme="minorHAnsi"/>
                <w:sz w:val="18"/>
                <w:szCs w:val="18"/>
              </w:rPr>
            </w:pPr>
            <w:r w:rsidRPr="00573813">
              <w:rPr>
                <w:rFonts w:eastAsia="Poppins" w:cstheme="minorHAnsi"/>
                <w:sz w:val="18"/>
                <w:szCs w:val="18"/>
                <w:lang w:val="en-GB"/>
              </w:rPr>
              <w:t xml:space="preserve">Download Excel file </w:t>
            </w:r>
          </w:p>
          <w:p w14:paraId="45E9E682" w14:textId="5B64B262" w:rsidR="003A33E1" w:rsidRPr="00573813" w:rsidRDefault="003A33E1" w:rsidP="0016312C">
            <w:pPr>
              <w:pStyle w:val="NoSpacing"/>
              <w:rPr>
                <w:rFonts w:cstheme="minorHAnsi"/>
                <w:sz w:val="18"/>
                <w:szCs w:val="18"/>
                <w:lang w:val="en-GB"/>
              </w:rPr>
            </w:pPr>
            <w:r w:rsidRPr="00573813">
              <w:rPr>
                <w:rFonts w:cstheme="minorHAnsi"/>
                <w:sz w:val="18"/>
                <w:szCs w:val="18"/>
                <w:lang w:val="en-GB"/>
              </w:rPr>
              <w:t>Trainings database</w:t>
            </w:r>
            <w:r w:rsidR="00AE48A3" w:rsidRPr="00573813">
              <w:rPr>
                <w:rFonts w:cstheme="minorHAnsi"/>
                <w:sz w:val="18"/>
                <w:szCs w:val="18"/>
                <w:lang w:val="en-GB"/>
              </w:rPr>
              <w:t xml:space="preserve"> (</w:t>
            </w:r>
            <w:r w:rsidR="00AE48A3" w:rsidRPr="00573813">
              <w:rPr>
                <w:rFonts w:ascii="Poppins" w:eastAsia="Poppins" w:hAnsi="Poppins" w:cs="Poppins"/>
                <w:b/>
                <w:bCs/>
                <w:sz w:val="18"/>
                <w:szCs w:val="18"/>
                <w:lang w:eastAsia="en-GB"/>
              </w:rPr>
              <w:t xml:space="preserve">SDE_D3_M3_R3) </w:t>
            </w:r>
            <w:r w:rsidRPr="00573813">
              <w:rPr>
                <w:rFonts w:cstheme="minorHAnsi"/>
                <w:sz w:val="18"/>
                <w:szCs w:val="18"/>
                <w:lang w:val="en-GB"/>
              </w:rPr>
              <w:t>and Practical work (trainings)</w:t>
            </w:r>
            <w:r w:rsidR="00AE48A3" w:rsidRPr="00573813">
              <w:rPr>
                <w:rFonts w:cstheme="minorHAnsi"/>
                <w:sz w:val="18"/>
                <w:szCs w:val="18"/>
                <w:lang w:val="en-GB"/>
              </w:rPr>
              <w:t xml:space="preserve"> </w:t>
            </w:r>
            <w:r w:rsidR="00AE48A3" w:rsidRPr="00573813">
              <w:rPr>
                <w:rFonts w:ascii="Poppins" w:eastAsia="Poppins" w:hAnsi="Poppins" w:cs="Poppins"/>
                <w:b/>
                <w:bCs/>
                <w:sz w:val="18"/>
                <w:szCs w:val="18"/>
                <w:lang w:eastAsia="en-GB"/>
              </w:rPr>
              <w:t>(SDE_D3_M3_R5).</w:t>
            </w:r>
          </w:p>
          <w:p w14:paraId="393CD97A" w14:textId="77777777" w:rsidR="003A33E1" w:rsidRPr="00573813" w:rsidRDefault="003A33E1" w:rsidP="0016312C">
            <w:pPr>
              <w:pStyle w:val="NoSpacing"/>
              <w:rPr>
                <w:rFonts w:cstheme="minorHAnsi"/>
                <w:i/>
                <w:iCs/>
                <w:sz w:val="18"/>
                <w:szCs w:val="18"/>
                <w:lang w:val="en-US"/>
              </w:rPr>
            </w:pPr>
            <w:r w:rsidRPr="00573813">
              <w:rPr>
                <w:rFonts w:cstheme="minorHAnsi"/>
                <w:sz w:val="18"/>
                <w:szCs w:val="18"/>
                <w:lang w:val="en-GB"/>
              </w:rPr>
              <w:t>Start new Power BI Desktop report and follow steps in Instructions file.</w:t>
            </w:r>
          </w:p>
        </w:tc>
        <w:tc>
          <w:tcPr>
            <w:tcW w:w="0" w:type="auto"/>
            <w:tcBorders>
              <w:top w:val="single" w:sz="4" w:space="0" w:color="auto"/>
              <w:left w:val="single" w:sz="4" w:space="0" w:color="auto"/>
              <w:bottom w:val="single" w:sz="4" w:space="0" w:color="auto"/>
              <w:right w:val="single" w:sz="4" w:space="0" w:color="auto"/>
            </w:tcBorders>
          </w:tcPr>
          <w:p w14:paraId="6E6FE566" w14:textId="77777777" w:rsidR="003A33E1" w:rsidRPr="00573813" w:rsidRDefault="003A33E1" w:rsidP="0016312C">
            <w:pPr>
              <w:pStyle w:val="NoSpacing"/>
              <w:rPr>
                <w:rFonts w:cstheme="minorHAnsi"/>
                <w:sz w:val="18"/>
                <w:szCs w:val="18"/>
                <w:lang w:val="en-US"/>
              </w:rPr>
            </w:pPr>
          </w:p>
        </w:tc>
      </w:tr>
      <w:tr w:rsidR="00AE48A3" w:rsidRPr="00573813" w14:paraId="53395C5A" w14:textId="77777777" w:rsidTr="00AE48A3">
        <w:trPr>
          <w:trHeight w:val="300"/>
        </w:trPr>
        <w:tc>
          <w:tcPr>
            <w:tcW w:w="0" w:type="auto"/>
            <w:tcBorders>
              <w:top w:val="single" w:sz="4" w:space="0" w:color="auto"/>
              <w:left w:val="single" w:sz="4" w:space="0" w:color="auto"/>
              <w:bottom w:val="single" w:sz="4" w:space="0" w:color="auto"/>
              <w:right w:val="single" w:sz="4" w:space="0" w:color="auto"/>
            </w:tcBorders>
          </w:tcPr>
          <w:p w14:paraId="529DD90D" w14:textId="77777777" w:rsidR="003A33E1" w:rsidRPr="00573813" w:rsidRDefault="003A33E1" w:rsidP="0016312C">
            <w:pPr>
              <w:pStyle w:val="NoSpacing"/>
              <w:rPr>
                <w:rFonts w:eastAsia="Poppins" w:cstheme="minorHAnsi"/>
                <w:sz w:val="18"/>
                <w:szCs w:val="18"/>
              </w:rPr>
            </w:pPr>
            <w:r w:rsidRPr="00573813">
              <w:rPr>
                <w:rFonts w:eastAsia="Poppins" w:cstheme="minorHAnsi"/>
                <w:sz w:val="18"/>
                <w:szCs w:val="18"/>
              </w:rPr>
              <w:t>Phase 2</w:t>
            </w:r>
          </w:p>
        </w:tc>
        <w:tc>
          <w:tcPr>
            <w:tcW w:w="0" w:type="auto"/>
            <w:tcBorders>
              <w:top w:val="single" w:sz="4" w:space="0" w:color="auto"/>
              <w:left w:val="single" w:sz="4" w:space="0" w:color="auto"/>
              <w:bottom w:val="single" w:sz="4" w:space="0" w:color="auto"/>
              <w:right w:val="single" w:sz="4" w:space="0" w:color="auto"/>
            </w:tcBorders>
          </w:tcPr>
          <w:p w14:paraId="0C9CB738" w14:textId="77777777" w:rsidR="003A33E1" w:rsidRPr="00573813" w:rsidRDefault="003A33E1" w:rsidP="0016312C">
            <w:pPr>
              <w:pStyle w:val="NoSpacing"/>
              <w:rPr>
                <w:rFonts w:eastAsia="Poppins" w:cstheme="minorHAnsi"/>
                <w:sz w:val="18"/>
                <w:szCs w:val="18"/>
              </w:rPr>
            </w:pPr>
            <w:r w:rsidRPr="00573813">
              <w:rPr>
                <w:rFonts w:eastAsia="Poppins" w:cstheme="minorHAnsi"/>
                <w:sz w:val="18"/>
                <w:szCs w:val="18"/>
              </w:rPr>
              <w:t>4,75 hours</w:t>
            </w:r>
          </w:p>
        </w:tc>
        <w:tc>
          <w:tcPr>
            <w:tcW w:w="0" w:type="auto"/>
            <w:tcBorders>
              <w:top w:val="single" w:sz="4" w:space="0" w:color="auto"/>
              <w:left w:val="single" w:sz="4" w:space="0" w:color="auto"/>
              <w:bottom w:val="single" w:sz="4" w:space="0" w:color="auto"/>
              <w:right w:val="single" w:sz="4" w:space="0" w:color="auto"/>
            </w:tcBorders>
          </w:tcPr>
          <w:p w14:paraId="732D9D9B" w14:textId="77777777" w:rsidR="003A33E1" w:rsidRPr="00573813" w:rsidRDefault="003A33E1" w:rsidP="0016312C">
            <w:pPr>
              <w:pStyle w:val="NoSpacing"/>
              <w:rPr>
                <w:rFonts w:eastAsia="Poppins" w:cstheme="minorHAnsi"/>
                <w:sz w:val="18"/>
                <w:szCs w:val="18"/>
              </w:rPr>
            </w:pPr>
            <w:r w:rsidRPr="00573813">
              <w:rPr>
                <w:rFonts w:eastAsia="Poppins" w:cstheme="minorHAnsi"/>
                <w:sz w:val="18"/>
                <w:szCs w:val="18"/>
              </w:rPr>
              <w:t>Report building</w:t>
            </w:r>
          </w:p>
        </w:tc>
        <w:tc>
          <w:tcPr>
            <w:tcW w:w="0" w:type="auto"/>
            <w:tcBorders>
              <w:top w:val="single" w:sz="4" w:space="0" w:color="auto"/>
              <w:left w:val="single" w:sz="4" w:space="0" w:color="auto"/>
              <w:bottom w:val="single" w:sz="4" w:space="0" w:color="auto"/>
              <w:right w:val="single" w:sz="4" w:space="0" w:color="auto"/>
            </w:tcBorders>
          </w:tcPr>
          <w:p w14:paraId="38044157" w14:textId="17344F4C" w:rsidR="003A33E1" w:rsidRPr="00573813" w:rsidRDefault="003A33E1" w:rsidP="0016312C">
            <w:pPr>
              <w:pStyle w:val="NoSpacing"/>
              <w:rPr>
                <w:rFonts w:cstheme="minorHAnsi"/>
                <w:sz w:val="18"/>
                <w:szCs w:val="18"/>
                <w:lang w:val="en-GB"/>
              </w:rPr>
            </w:pPr>
            <w:r w:rsidRPr="00573813">
              <w:rPr>
                <w:rFonts w:cstheme="minorHAnsi"/>
                <w:sz w:val="18"/>
                <w:szCs w:val="18"/>
                <w:lang w:val="en-GB"/>
              </w:rPr>
              <w:t xml:space="preserve">Follow steps in </w:t>
            </w:r>
            <w:r w:rsidR="00AE48A3" w:rsidRPr="00573813">
              <w:rPr>
                <w:rFonts w:cstheme="minorHAnsi"/>
                <w:sz w:val="18"/>
                <w:szCs w:val="18"/>
                <w:lang w:val="en-GB"/>
              </w:rPr>
              <w:t>Instructions for practical work (Power BI) (</w:t>
            </w:r>
            <w:r w:rsidR="00AE48A3" w:rsidRPr="00573813">
              <w:rPr>
                <w:rFonts w:ascii="Poppins" w:eastAsia="Poppins" w:hAnsi="Poppins" w:cs="Poppins"/>
                <w:b/>
                <w:bCs/>
                <w:sz w:val="18"/>
                <w:szCs w:val="18"/>
                <w:lang w:eastAsia="en-GB"/>
              </w:rPr>
              <w:t>SDE_D3_M3_R4)</w:t>
            </w:r>
            <w:r w:rsidR="00AE48A3" w:rsidRPr="00573813">
              <w:rPr>
                <w:rFonts w:cstheme="minorHAnsi"/>
                <w:sz w:val="18"/>
                <w:szCs w:val="18"/>
                <w:lang w:val="en-GB"/>
              </w:rPr>
              <w:t xml:space="preserve"> file,</w:t>
            </w:r>
          </w:p>
          <w:p w14:paraId="66CE06A4" w14:textId="1515579A" w:rsidR="003A33E1" w:rsidRPr="00573813" w:rsidRDefault="003A33E1" w:rsidP="00AE48A3">
            <w:pPr>
              <w:pStyle w:val="NoSpacing"/>
              <w:rPr>
                <w:rFonts w:eastAsia="Poppins" w:cstheme="minorHAnsi"/>
                <w:sz w:val="18"/>
                <w:szCs w:val="18"/>
              </w:rPr>
            </w:pPr>
            <w:r w:rsidRPr="00573813">
              <w:rPr>
                <w:rFonts w:eastAsia="Poppins" w:cstheme="minorHAnsi"/>
                <w:sz w:val="18"/>
                <w:szCs w:val="18"/>
              </w:rPr>
              <w:t>If instruction is unclear compare your report steps and settings with</w:t>
            </w:r>
            <w:r w:rsidR="00AE48A3" w:rsidRPr="00573813">
              <w:rPr>
                <w:rFonts w:cstheme="minorHAnsi"/>
                <w:sz w:val="18"/>
                <w:szCs w:val="18"/>
                <w:lang w:val="en-GB"/>
              </w:rPr>
              <w:t xml:space="preserve"> Practical work (trainings) </w:t>
            </w:r>
            <w:r w:rsidR="00AE48A3" w:rsidRPr="00573813">
              <w:rPr>
                <w:rFonts w:ascii="Poppins" w:eastAsia="Poppins" w:hAnsi="Poppins" w:cs="Poppins"/>
                <w:b/>
                <w:bCs/>
                <w:sz w:val="18"/>
                <w:szCs w:val="18"/>
                <w:lang w:eastAsia="en-GB"/>
              </w:rPr>
              <w:t xml:space="preserve">(SDE_D3_M3_R5) </w:t>
            </w:r>
            <w:r w:rsidRPr="00573813">
              <w:rPr>
                <w:rFonts w:eastAsia="Poppins" w:cstheme="minorHAnsi"/>
                <w:sz w:val="18"/>
                <w:szCs w:val="18"/>
              </w:rPr>
              <w:t>file.</w:t>
            </w:r>
          </w:p>
        </w:tc>
        <w:tc>
          <w:tcPr>
            <w:tcW w:w="0" w:type="auto"/>
            <w:tcBorders>
              <w:top w:val="single" w:sz="4" w:space="0" w:color="auto"/>
              <w:left w:val="single" w:sz="4" w:space="0" w:color="auto"/>
              <w:bottom w:val="single" w:sz="4" w:space="0" w:color="auto"/>
              <w:right w:val="single" w:sz="4" w:space="0" w:color="auto"/>
            </w:tcBorders>
          </w:tcPr>
          <w:p w14:paraId="08E1A310" w14:textId="77777777" w:rsidR="003A33E1" w:rsidRPr="00573813" w:rsidRDefault="003A33E1" w:rsidP="0016312C">
            <w:pPr>
              <w:pStyle w:val="NoSpacing"/>
              <w:rPr>
                <w:rFonts w:eastAsia="Poppins" w:cstheme="minorHAnsi"/>
                <w:sz w:val="18"/>
                <w:szCs w:val="18"/>
              </w:rPr>
            </w:pPr>
            <w:r w:rsidRPr="00573813">
              <w:rPr>
                <w:rFonts w:eastAsia="Poppins" w:cstheme="minorHAnsi"/>
                <w:sz w:val="18"/>
                <w:szCs w:val="18"/>
              </w:rPr>
              <w:t>Completed report</w:t>
            </w:r>
          </w:p>
        </w:tc>
      </w:tr>
    </w:tbl>
    <w:p w14:paraId="6AD41385" w14:textId="77777777" w:rsidR="003A33E1" w:rsidRDefault="003A33E1" w:rsidP="003A33E1">
      <w:pPr>
        <w:pStyle w:val="NoSpacing"/>
        <w:rPr>
          <w:rFonts w:cstheme="minorHAnsi"/>
          <w:b/>
          <w:bCs/>
          <w:sz w:val="20"/>
          <w:szCs w:val="20"/>
          <w:lang w:val="en-US"/>
        </w:rPr>
      </w:pPr>
    </w:p>
    <w:p w14:paraId="36779673" w14:textId="77777777" w:rsidR="00A40311" w:rsidRDefault="00A40311" w:rsidP="003A33E1">
      <w:pPr>
        <w:pStyle w:val="NoSpacing"/>
        <w:rPr>
          <w:rFonts w:cstheme="minorHAnsi"/>
          <w:b/>
          <w:bCs/>
          <w:sz w:val="20"/>
          <w:szCs w:val="20"/>
          <w:lang w:val="en-US"/>
        </w:rPr>
      </w:pPr>
    </w:p>
    <w:p w14:paraId="641AC2D6" w14:textId="77777777" w:rsidR="00A40311" w:rsidRDefault="00A40311" w:rsidP="003A33E1">
      <w:pPr>
        <w:pStyle w:val="NoSpacing"/>
        <w:rPr>
          <w:rFonts w:cstheme="minorHAnsi"/>
          <w:b/>
          <w:bCs/>
          <w:sz w:val="20"/>
          <w:szCs w:val="20"/>
          <w:lang w:val="en-US"/>
        </w:rPr>
      </w:pPr>
    </w:p>
    <w:p w14:paraId="3F5062C1" w14:textId="77777777" w:rsidR="00A40311" w:rsidRDefault="00A40311" w:rsidP="003A33E1">
      <w:pPr>
        <w:pStyle w:val="NoSpacing"/>
        <w:rPr>
          <w:rFonts w:cstheme="minorHAnsi"/>
          <w:b/>
          <w:bCs/>
          <w:sz w:val="20"/>
          <w:szCs w:val="20"/>
          <w:lang w:val="en-US"/>
        </w:rPr>
      </w:pPr>
    </w:p>
    <w:p w14:paraId="5B070ECF" w14:textId="77777777" w:rsidR="00A40311" w:rsidRPr="00AE48A3" w:rsidRDefault="00A40311" w:rsidP="003A33E1">
      <w:pPr>
        <w:pStyle w:val="NoSpacing"/>
        <w:rPr>
          <w:rFonts w:cstheme="minorHAnsi"/>
          <w:b/>
          <w:bCs/>
          <w:sz w:val="20"/>
          <w:szCs w:val="20"/>
          <w:lang w:val="en-US"/>
        </w:rPr>
      </w:pPr>
    </w:p>
    <w:p w14:paraId="64FDB573" w14:textId="77777777" w:rsidR="003A33E1" w:rsidRPr="00AE48A3" w:rsidRDefault="003A33E1" w:rsidP="003A33E1">
      <w:pPr>
        <w:pStyle w:val="NoSpacing"/>
        <w:rPr>
          <w:rFonts w:cstheme="minorHAnsi"/>
          <w:b/>
          <w:bCs/>
          <w:sz w:val="20"/>
          <w:szCs w:val="20"/>
          <w:lang w:val="en-US"/>
        </w:rPr>
      </w:pPr>
      <w:r w:rsidRPr="00AE48A3">
        <w:rPr>
          <w:rFonts w:cstheme="minorHAnsi"/>
          <w:b/>
          <w:bCs/>
          <w:sz w:val="20"/>
          <w:szCs w:val="20"/>
          <w:lang w:val="en-US"/>
        </w:rPr>
        <w:lastRenderedPageBreak/>
        <w:t>Supporting Assets (Attach/Link)</w:t>
      </w:r>
    </w:p>
    <w:p w14:paraId="7426D869" w14:textId="1F347768" w:rsidR="003A33E1" w:rsidRPr="00AE48A3" w:rsidRDefault="003A33E1" w:rsidP="003A33E1">
      <w:pPr>
        <w:pStyle w:val="NoSpacing"/>
        <w:numPr>
          <w:ilvl w:val="0"/>
          <w:numId w:val="69"/>
        </w:numPr>
        <w:rPr>
          <w:rFonts w:cstheme="minorHAnsi"/>
          <w:sz w:val="20"/>
          <w:szCs w:val="20"/>
          <w:lang w:val="hr-HR"/>
        </w:rPr>
      </w:pPr>
      <w:r w:rsidRPr="00AE48A3">
        <w:rPr>
          <w:rFonts w:cstheme="minorHAnsi"/>
          <w:sz w:val="20"/>
          <w:szCs w:val="20"/>
          <w:lang w:val="en-GB"/>
        </w:rPr>
        <w:t>Completed report</w:t>
      </w:r>
      <w:r w:rsidR="00AE48A3">
        <w:rPr>
          <w:rFonts w:cstheme="minorHAnsi"/>
          <w:b/>
          <w:bCs/>
          <w:sz w:val="20"/>
          <w:szCs w:val="20"/>
          <w:lang w:val="en-GB"/>
        </w:rPr>
        <w:t xml:space="preserve"> </w:t>
      </w:r>
      <w:r w:rsidR="00AE48A3" w:rsidRPr="00AE48A3">
        <w:rPr>
          <w:rFonts w:ascii="Poppins" w:eastAsia="Poppins" w:hAnsi="Poppins" w:cs="Poppins"/>
          <w:szCs w:val="20"/>
        </w:rPr>
        <w:t xml:space="preserve">_attached to learning pack: </w:t>
      </w:r>
      <w:r w:rsidR="00AE48A3" w:rsidRPr="004F6E68">
        <w:rPr>
          <w:rFonts w:ascii="Poppins" w:eastAsia="Poppins" w:hAnsi="Poppins" w:cs="Poppins"/>
          <w:b/>
          <w:bCs/>
          <w:szCs w:val="20"/>
          <w:lang w:eastAsia="en-GB"/>
        </w:rPr>
        <w:t>SDE_D3_M</w:t>
      </w:r>
      <w:r w:rsidR="00AE48A3">
        <w:rPr>
          <w:rFonts w:ascii="Poppins" w:eastAsia="Poppins" w:hAnsi="Poppins" w:cs="Poppins"/>
          <w:b/>
          <w:bCs/>
          <w:szCs w:val="20"/>
          <w:lang w:eastAsia="en-GB"/>
        </w:rPr>
        <w:t>3</w:t>
      </w:r>
      <w:r w:rsidR="00AE48A3" w:rsidRPr="004F6E68">
        <w:rPr>
          <w:rFonts w:ascii="Poppins" w:eastAsia="Poppins" w:hAnsi="Poppins" w:cs="Poppins"/>
          <w:b/>
          <w:bCs/>
          <w:szCs w:val="20"/>
          <w:lang w:eastAsia="en-GB"/>
        </w:rPr>
        <w:t>_R</w:t>
      </w:r>
      <w:r w:rsidR="00AE48A3">
        <w:rPr>
          <w:rFonts w:ascii="Poppins" w:eastAsia="Poppins" w:hAnsi="Poppins" w:cs="Poppins"/>
          <w:b/>
          <w:bCs/>
          <w:szCs w:val="20"/>
          <w:lang w:eastAsia="en-GB"/>
        </w:rPr>
        <w:t>5.</w:t>
      </w:r>
    </w:p>
    <w:p w14:paraId="114939F8" w14:textId="77777777" w:rsidR="003A33E1" w:rsidRPr="00AE48A3" w:rsidRDefault="003A33E1" w:rsidP="003A33E1">
      <w:pPr>
        <w:pStyle w:val="NoSpacing"/>
        <w:rPr>
          <w:rFonts w:cstheme="minorHAnsi"/>
          <w:b/>
          <w:bCs/>
          <w:sz w:val="20"/>
          <w:szCs w:val="20"/>
          <w:lang w:val="hr-HR"/>
        </w:rPr>
      </w:pPr>
    </w:p>
    <w:p w14:paraId="4141A274" w14:textId="6AA3D501" w:rsidR="003A33E1" w:rsidRPr="00AE48A3" w:rsidRDefault="003A33E1" w:rsidP="003A33E1">
      <w:pPr>
        <w:pStyle w:val="NoSpacing"/>
        <w:rPr>
          <w:rFonts w:cstheme="minorHAnsi"/>
          <w:b/>
          <w:bCs/>
          <w:sz w:val="20"/>
          <w:szCs w:val="20"/>
          <w:lang w:val="en-US"/>
        </w:rPr>
      </w:pPr>
      <w:r w:rsidRPr="00AE48A3">
        <w:rPr>
          <w:rFonts w:cstheme="minorHAnsi"/>
          <w:b/>
          <w:bCs/>
          <w:sz w:val="20"/>
          <w:szCs w:val="20"/>
          <w:lang w:val="en-US"/>
        </w:rPr>
        <w:t>Assessment Criteria</w:t>
      </w:r>
    </w:p>
    <w:p w14:paraId="11481020" w14:textId="4D88751D" w:rsidR="003A33E1" w:rsidRPr="00AE48A3" w:rsidRDefault="003A33E1" w:rsidP="00AE48A3">
      <w:pPr>
        <w:pStyle w:val="NoSpacing"/>
        <w:spacing w:before="40" w:after="40"/>
        <w:rPr>
          <w:rFonts w:cstheme="minorHAnsi"/>
          <w:sz w:val="20"/>
          <w:szCs w:val="20"/>
          <w:lang w:val="en-US"/>
        </w:rPr>
      </w:pPr>
      <w:r w:rsidRPr="00AE48A3">
        <w:rPr>
          <w:rFonts w:cstheme="minorHAnsi"/>
          <w:sz w:val="20"/>
          <w:szCs w:val="20"/>
          <w:u w:val="single"/>
          <w:lang w:val="en-US"/>
        </w:rPr>
        <w:t>Assessment approach:</w:t>
      </w:r>
      <w:r w:rsidR="00AE48A3">
        <w:rPr>
          <w:rFonts w:cstheme="minorHAnsi"/>
          <w:sz w:val="20"/>
          <w:szCs w:val="20"/>
          <w:u w:val="single"/>
          <w:lang w:val="en-US"/>
        </w:rPr>
        <w:t xml:space="preserve"> </w:t>
      </w:r>
      <w:r w:rsidRPr="00AE48A3">
        <w:rPr>
          <w:rFonts w:cstheme="minorHAnsi"/>
          <w:sz w:val="20"/>
          <w:szCs w:val="20"/>
          <w:lang w:val="en-US"/>
        </w:rPr>
        <w:t xml:space="preserve">x Formative </w:t>
      </w:r>
    </w:p>
    <w:p w14:paraId="149F5D57" w14:textId="0701C9B5" w:rsidR="003A33E1" w:rsidRPr="00AE48A3" w:rsidRDefault="003A33E1" w:rsidP="003A33E1">
      <w:pPr>
        <w:pStyle w:val="NoSpacing"/>
        <w:rPr>
          <w:rFonts w:cstheme="minorHAnsi"/>
          <w:sz w:val="20"/>
          <w:szCs w:val="20"/>
          <w:u w:val="single"/>
          <w:lang w:val="en-US"/>
        </w:rPr>
      </w:pPr>
      <w:r w:rsidRPr="00AE48A3">
        <w:rPr>
          <w:rFonts w:cstheme="minorHAnsi"/>
          <w:sz w:val="20"/>
          <w:szCs w:val="20"/>
          <w:u w:val="single"/>
          <w:lang w:val="en-US"/>
        </w:rPr>
        <w:t>Criteria:</w:t>
      </w:r>
    </w:p>
    <w:p w14:paraId="40CC918C" w14:textId="77777777" w:rsidR="003A33E1" w:rsidRPr="00AE48A3" w:rsidRDefault="003A33E1" w:rsidP="003A33E1">
      <w:pPr>
        <w:pStyle w:val="NoSpacing"/>
        <w:numPr>
          <w:ilvl w:val="0"/>
          <w:numId w:val="63"/>
        </w:numPr>
        <w:rPr>
          <w:rFonts w:eastAsia="Poppins" w:cstheme="minorHAnsi"/>
          <w:sz w:val="20"/>
          <w:szCs w:val="20"/>
          <w:lang w:val="en-US"/>
        </w:rPr>
      </w:pPr>
      <w:r w:rsidRPr="00AE48A3">
        <w:rPr>
          <w:rFonts w:eastAsia="Poppins" w:cstheme="minorHAnsi"/>
          <w:sz w:val="20"/>
          <w:szCs w:val="20"/>
          <w:lang w:val="en-US"/>
        </w:rPr>
        <w:t>Completeness – all data tables are loaded to data model</w:t>
      </w:r>
    </w:p>
    <w:p w14:paraId="02F87185" w14:textId="77777777" w:rsidR="003A33E1" w:rsidRPr="00AE48A3" w:rsidRDefault="003A33E1" w:rsidP="003A33E1">
      <w:pPr>
        <w:pStyle w:val="NoSpacing"/>
        <w:numPr>
          <w:ilvl w:val="0"/>
          <w:numId w:val="63"/>
        </w:numPr>
        <w:rPr>
          <w:rFonts w:eastAsia="Poppins" w:cstheme="minorHAnsi"/>
          <w:sz w:val="20"/>
          <w:szCs w:val="20"/>
          <w:lang w:val="en-US"/>
        </w:rPr>
      </w:pPr>
      <w:r w:rsidRPr="00AE48A3">
        <w:rPr>
          <w:rFonts w:cstheme="minorHAnsi"/>
          <w:sz w:val="20"/>
          <w:szCs w:val="20"/>
          <w:lang w:val="en-US"/>
        </w:rPr>
        <w:t>Data model is functional</w:t>
      </w:r>
    </w:p>
    <w:p w14:paraId="10279DA3" w14:textId="77777777" w:rsidR="003A33E1" w:rsidRPr="00AE48A3" w:rsidRDefault="003A33E1" w:rsidP="003A33E1">
      <w:pPr>
        <w:pStyle w:val="NoSpacing"/>
        <w:numPr>
          <w:ilvl w:val="0"/>
          <w:numId w:val="63"/>
        </w:numPr>
        <w:rPr>
          <w:rFonts w:eastAsia="Poppins" w:cstheme="minorHAnsi"/>
          <w:sz w:val="20"/>
          <w:szCs w:val="20"/>
          <w:lang w:val="en-US"/>
        </w:rPr>
      </w:pPr>
      <w:r w:rsidRPr="00AE48A3">
        <w:rPr>
          <w:rFonts w:cstheme="minorHAnsi"/>
          <w:sz w:val="20"/>
          <w:szCs w:val="20"/>
          <w:lang w:val="en-US"/>
        </w:rPr>
        <w:t>Report is ready to use</w:t>
      </w:r>
    </w:p>
    <w:p w14:paraId="7B635AC2" w14:textId="196C6EED" w:rsidR="00573813" w:rsidRDefault="00573813" w:rsidP="003A33E1">
      <w:pPr>
        <w:rPr>
          <w:rFonts w:cstheme="minorHAnsi"/>
          <w:szCs w:val="20"/>
          <w:lang w:val="en-US"/>
        </w:rPr>
      </w:pPr>
    </w:p>
    <w:p w14:paraId="1EAD3EA6" w14:textId="77777777" w:rsidR="00A40311" w:rsidRDefault="00A40311" w:rsidP="003A33E1">
      <w:pPr>
        <w:rPr>
          <w:rFonts w:cstheme="minorHAnsi"/>
          <w:szCs w:val="20"/>
          <w:lang w:val="en-US"/>
        </w:rPr>
      </w:pPr>
    </w:p>
    <w:p w14:paraId="4E3A739E" w14:textId="77777777" w:rsidR="00A40311" w:rsidRDefault="00A40311" w:rsidP="003A33E1">
      <w:pPr>
        <w:rPr>
          <w:rFonts w:cstheme="minorHAnsi"/>
          <w:szCs w:val="20"/>
          <w:lang w:val="en-US"/>
        </w:rPr>
      </w:pPr>
    </w:p>
    <w:p w14:paraId="25F063C4" w14:textId="77777777" w:rsidR="00A40311" w:rsidRDefault="00A40311" w:rsidP="003A33E1">
      <w:pPr>
        <w:rPr>
          <w:rFonts w:cstheme="minorHAnsi"/>
          <w:szCs w:val="20"/>
          <w:lang w:val="en-US"/>
        </w:rPr>
      </w:pPr>
    </w:p>
    <w:p w14:paraId="4B4B7E5F" w14:textId="77777777" w:rsidR="00A40311" w:rsidRDefault="00A40311" w:rsidP="003A33E1">
      <w:pPr>
        <w:rPr>
          <w:rFonts w:cstheme="minorHAnsi"/>
          <w:szCs w:val="20"/>
          <w:lang w:val="en-US"/>
        </w:rPr>
      </w:pPr>
    </w:p>
    <w:p w14:paraId="708BB2EB" w14:textId="77777777" w:rsidR="00A40311" w:rsidRDefault="00A40311" w:rsidP="003A33E1">
      <w:pPr>
        <w:rPr>
          <w:rFonts w:cstheme="minorHAnsi"/>
          <w:szCs w:val="20"/>
          <w:lang w:val="en-US"/>
        </w:rPr>
      </w:pPr>
    </w:p>
    <w:p w14:paraId="62286604" w14:textId="77777777" w:rsidR="00A40311" w:rsidRDefault="00A40311" w:rsidP="003A33E1">
      <w:pPr>
        <w:rPr>
          <w:rFonts w:cstheme="minorHAnsi"/>
          <w:szCs w:val="20"/>
          <w:lang w:val="en-US"/>
        </w:rPr>
      </w:pPr>
    </w:p>
    <w:p w14:paraId="78801839" w14:textId="77777777" w:rsidR="00A40311" w:rsidRDefault="00A40311" w:rsidP="003A33E1">
      <w:pPr>
        <w:rPr>
          <w:rFonts w:cstheme="minorHAnsi"/>
          <w:szCs w:val="20"/>
          <w:lang w:val="en-US"/>
        </w:rPr>
      </w:pPr>
    </w:p>
    <w:p w14:paraId="55A4EF13" w14:textId="77777777" w:rsidR="00A40311" w:rsidRDefault="00A40311" w:rsidP="003A33E1">
      <w:pPr>
        <w:rPr>
          <w:rFonts w:cstheme="minorHAnsi"/>
          <w:szCs w:val="20"/>
          <w:lang w:val="en-US"/>
        </w:rPr>
      </w:pPr>
    </w:p>
    <w:p w14:paraId="30711CFD" w14:textId="77777777" w:rsidR="00A40311" w:rsidRDefault="00A40311" w:rsidP="003A33E1">
      <w:pPr>
        <w:rPr>
          <w:rFonts w:cstheme="minorHAnsi"/>
          <w:szCs w:val="20"/>
          <w:lang w:val="en-US"/>
        </w:rPr>
      </w:pPr>
    </w:p>
    <w:p w14:paraId="60EA009E" w14:textId="77777777" w:rsidR="00A40311" w:rsidRDefault="00A40311" w:rsidP="003A33E1">
      <w:pPr>
        <w:rPr>
          <w:rFonts w:cstheme="minorHAnsi"/>
          <w:szCs w:val="20"/>
          <w:lang w:val="en-US"/>
        </w:rPr>
      </w:pPr>
    </w:p>
    <w:p w14:paraId="57849D6A" w14:textId="77777777" w:rsidR="00A40311" w:rsidRDefault="00A40311" w:rsidP="003A33E1">
      <w:pPr>
        <w:rPr>
          <w:rFonts w:cstheme="minorHAnsi"/>
          <w:szCs w:val="20"/>
          <w:lang w:val="en-US"/>
        </w:rPr>
      </w:pPr>
    </w:p>
    <w:p w14:paraId="70D21A36" w14:textId="77777777" w:rsidR="00A40311" w:rsidRDefault="00A40311" w:rsidP="003A33E1">
      <w:pPr>
        <w:rPr>
          <w:rFonts w:cstheme="minorHAnsi"/>
          <w:szCs w:val="20"/>
          <w:lang w:val="en-US"/>
        </w:rPr>
      </w:pPr>
    </w:p>
    <w:p w14:paraId="28960287" w14:textId="77777777" w:rsidR="00A40311" w:rsidRDefault="00A40311" w:rsidP="003A33E1">
      <w:pPr>
        <w:rPr>
          <w:rFonts w:cstheme="minorHAnsi"/>
          <w:szCs w:val="20"/>
          <w:lang w:val="en-US"/>
        </w:rPr>
      </w:pPr>
    </w:p>
    <w:p w14:paraId="533C192C" w14:textId="77777777" w:rsidR="00A40311" w:rsidRDefault="00A40311" w:rsidP="003A33E1">
      <w:pPr>
        <w:rPr>
          <w:rFonts w:cstheme="minorHAnsi"/>
          <w:szCs w:val="20"/>
          <w:lang w:val="en-US"/>
        </w:rPr>
      </w:pPr>
    </w:p>
    <w:p w14:paraId="0B7A791C" w14:textId="77777777" w:rsidR="00A40311" w:rsidRDefault="00A40311" w:rsidP="003A33E1">
      <w:pPr>
        <w:rPr>
          <w:rFonts w:cstheme="minorHAnsi"/>
          <w:szCs w:val="20"/>
          <w:lang w:val="en-US"/>
        </w:rPr>
      </w:pPr>
    </w:p>
    <w:p w14:paraId="6D709864" w14:textId="77777777" w:rsidR="00A40311" w:rsidRDefault="00A40311" w:rsidP="003A33E1">
      <w:pPr>
        <w:rPr>
          <w:rFonts w:cstheme="minorHAnsi"/>
          <w:szCs w:val="20"/>
          <w:lang w:val="en-US"/>
        </w:rPr>
      </w:pPr>
    </w:p>
    <w:p w14:paraId="5DB15F05" w14:textId="77777777" w:rsidR="00A40311" w:rsidRDefault="00A40311" w:rsidP="003A33E1">
      <w:pPr>
        <w:rPr>
          <w:rFonts w:cstheme="minorHAnsi"/>
          <w:szCs w:val="20"/>
          <w:lang w:val="en-US"/>
        </w:rPr>
      </w:pPr>
    </w:p>
    <w:p w14:paraId="5A4042C9" w14:textId="77777777" w:rsidR="00A40311" w:rsidRPr="00AE48A3" w:rsidRDefault="00A40311" w:rsidP="003A33E1">
      <w:pPr>
        <w:rPr>
          <w:rFonts w:cstheme="minorHAnsi"/>
          <w:szCs w:val="20"/>
          <w:lang w:val="en-US"/>
        </w:rPr>
      </w:pPr>
    </w:p>
    <w:p w14:paraId="0C81074E" w14:textId="1CE531AA" w:rsidR="003A33E1" w:rsidRDefault="00573813" w:rsidP="00A40311">
      <w:pPr>
        <w:pStyle w:val="Heading3"/>
        <w:numPr>
          <w:ilvl w:val="0"/>
          <w:numId w:val="0"/>
        </w:numPr>
      </w:pPr>
      <w:bookmarkStart w:id="68" w:name="_Toc223518978"/>
      <w:bookmarkStart w:id="69" w:name="_Toc227590874"/>
      <w:r>
        <w:lastRenderedPageBreak/>
        <w:t>3</w:t>
      </w:r>
      <w:r w:rsidRPr="00573813">
        <w:rPr>
          <w:vertAlign w:val="superscript"/>
        </w:rPr>
        <w:t>rd</w:t>
      </w:r>
      <w:r>
        <w:t xml:space="preserve"> activity: Sustainability Data Essentials (</w:t>
      </w:r>
      <w:r w:rsidR="003A33E1">
        <w:t>Home Task 2 for the</w:t>
      </w:r>
      <w:r>
        <w:t xml:space="preserve"> </w:t>
      </w:r>
      <w:r w:rsidR="003A33E1">
        <w:t>final presentation</w:t>
      </w:r>
      <w:bookmarkEnd w:id="68"/>
      <w:r>
        <w:t xml:space="preserve"> - PBL)</w:t>
      </w:r>
      <w:bookmarkEnd w:id="69"/>
    </w:p>
    <w:tbl>
      <w:tblPr>
        <w:tblStyle w:val="TableGrid"/>
        <w:tblW w:w="0" w:type="auto"/>
        <w:tblLook w:val="04A0" w:firstRow="1" w:lastRow="0" w:firstColumn="1" w:lastColumn="0" w:noHBand="0" w:noVBand="1"/>
      </w:tblPr>
      <w:tblGrid>
        <w:gridCol w:w="3539"/>
        <w:gridCol w:w="5477"/>
      </w:tblGrid>
      <w:tr w:rsidR="003A33E1" w:rsidRPr="00573813" w14:paraId="4D1CE965" w14:textId="77777777" w:rsidTr="0016312C">
        <w:trPr>
          <w:trHeight w:val="80"/>
        </w:trPr>
        <w:tc>
          <w:tcPr>
            <w:tcW w:w="3539" w:type="dxa"/>
          </w:tcPr>
          <w:p w14:paraId="1071DC96" w14:textId="77777777" w:rsidR="003A33E1" w:rsidRPr="00573813" w:rsidRDefault="003A33E1" w:rsidP="0016312C">
            <w:pPr>
              <w:rPr>
                <w:rFonts w:cstheme="minorHAnsi"/>
                <w:b/>
                <w:bCs/>
                <w:szCs w:val="20"/>
                <w:lang w:val="en-US"/>
              </w:rPr>
            </w:pPr>
            <w:r w:rsidRPr="00573813">
              <w:rPr>
                <w:rFonts w:cstheme="minorHAnsi"/>
                <w:b/>
                <w:bCs/>
                <w:szCs w:val="20"/>
                <w:lang w:val="en-US"/>
              </w:rPr>
              <w:t>Activity title:</w:t>
            </w:r>
          </w:p>
        </w:tc>
        <w:tc>
          <w:tcPr>
            <w:tcW w:w="5477" w:type="dxa"/>
          </w:tcPr>
          <w:p w14:paraId="7B281E3C" w14:textId="77777777" w:rsidR="003A33E1" w:rsidRPr="00573813" w:rsidRDefault="003A33E1" w:rsidP="0016312C">
            <w:pPr>
              <w:rPr>
                <w:rFonts w:cstheme="minorHAnsi"/>
                <w:b/>
                <w:bCs/>
                <w:szCs w:val="20"/>
              </w:rPr>
            </w:pPr>
            <w:r w:rsidRPr="00573813">
              <w:rPr>
                <w:rFonts w:cstheme="minorHAnsi"/>
                <w:b/>
                <w:bCs/>
                <w:szCs w:val="20"/>
              </w:rPr>
              <w:t>Building Interactive Dashboards with BI Tools</w:t>
            </w:r>
          </w:p>
        </w:tc>
      </w:tr>
      <w:tr w:rsidR="003A33E1" w:rsidRPr="00573813" w14:paraId="319AA817" w14:textId="77777777" w:rsidTr="0016312C">
        <w:trPr>
          <w:trHeight w:val="80"/>
        </w:trPr>
        <w:tc>
          <w:tcPr>
            <w:tcW w:w="3539" w:type="dxa"/>
          </w:tcPr>
          <w:p w14:paraId="69329C6F" w14:textId="77777777" w:rsidR="003A33E1" w:rsidRPr="00573813" w:rsidRDefault="003A33E1" w:rsidP="0016312C">
            <w:pPr>
              <w:rPr>
                <w:rFonts w:cstheme="minorHAnsi"/>
                <w:b/>
                <w:bCs/>
                <w:szCs w:val="20"/>
                <w:lang w:val="en-US"/>
              </w:rPr>
            </w:pPr>
            <w:r w:rsidRPr="00573813">
              <w:rPr>
                <w:rFonts w:cstheme="minorHAnsi"/>
                <w:szCs w:val="20"/>
                <w:lang w:val="en-US"/>
              </w:rPr>
              <w:t>Short description of the activity</w:t>
            </w:r>
          </w:p>
        </w:tc>
        <w:tc>
          <w:tcPr>
            <w:tcW w:w="5477" w:type="dxa"/>
          </w:tcPr>
          <w:p w14:paraId="55A838DF" w14:textId="77777777" w:rsidR="003A33E1" w:rsidRPr="00573813" w:rsidRDefault="003A33E1" w:rsidP="0016312C">
            <w:pPr>
              <w:rPr>
                <w:rFonts w:cstheme="minorHAnsi"/>
                <w:szCs w:val="20"/>
              </w:rPr>
            </w:pPr>
            <w:r w:rsidRPr="00573813">
              <w:rPr>
                <w:rFonts w:cstheme="minorHAnsi"/>
                <w:szCs w:val="20"/>
              </w:rPr>
              <w:t>Learner needs to import data and visualize data</w:t>
            </w:r>
          </w:p>
        </w:tc>
      </w:tr>
      <w:tr w:rsidR="003A33E1" w:rsidRPr="00573813" w14:paraId="07219A47" w14:textId="77777777" w:rsidTr="0016312C">
        <w:trPr>
          <w:trHeight w:val="80"/>
        </w:trPr>
        <w:tc>
          <w:tcPr>
            <w:tcW w:w="3539" w:type="dxa"/>
          </w:tcPr>
          <w:p w14:paraId="152F5579" w14:textId="77777777" w:rsidR="003A33E1" w:rsidRPr="00573813" w:rsidRDefault="003A33E1" w:rsidP="0016312C">
            <w:pPr>
              <w:rPr>
                <w:rFonts w:cstheme="minorHAnsi"/>
                <w:b/>
                <w:bCs/>
                <w:szCs w:val="20"/>
                <w:lang w:val="en-US"/>
              </w:rPr>
            </w:pPr>
            <w:r w:rsidRPr="00573813">
              <w:rPr>
                <w:rFonts w:cstheme="minorHAnsi"/>
                <w:szCs w:val="20"/>
                <w:lang w:val="en-US"/>
              </w:rPr>
              <w:t xml:space="preserve">ESTIMATED DURATION: </w:t>
            </w:r>
          </w:p>
        </w:tc>
        <w:tc>
          <w:tcPr>
            <w:tcW w:w="5477" w:type="dxa"/>
          </w:tcPr>
          <w:p w14:paraId="53EEB1A3" w14:textId="77777777" w:rsidR="003A33E1" w:rsidRPr="00573813" w:rsidRDefault="003A33E1" w:rsidP="0016312C">
            <w:pPr>
              <w:rPr>
                <w:rFonts w:cstheme="minorHAnsi"/>
                <w:szCs w:val="20"/>
              </w:rPr>
            </w:pPr>
            <w:r w:rsidRPr="00573813">
              <w:rPr>
                <w:rFonts w:cstheme="minorHAnsi"/>
                <w:szCs w:val="20"/>
              </w:rPr>
              <w:t>3 hours</w:t>
            </w:r>
          </w:p>
        </w:tc>
      </w:tr>
      <w:tr w:rsidR="003A33E1" w:rsidRPr="00573813" w14:paraId="48D7FF5A" w14:textId="77777777" w:rsidTr="0016312C">
        <w:trPr>
          <w:trHeight w:val="80"/>
        </w:trPr>
        <w:tc>
          <w:tcPr>
            <w:tcW w:w="3539" w:type="dxa"/>
          </w:tcPr>
          <w:p w14:paraId="2F284406" w14:textId="77777777" w:rsidR="003A33E1" w:rsidRPr="00573813" w:rsidRDefault="003A33E1" w:rsidP="0016312C">
            <w:pPr>
              <w:rPr>
                <w:rFonts w:cstheme="minorHAnsi"/>
                <w:b/>
                <w:bCs/>
                <w:szCs w:val="20"/>
                <w:lang w:val="en-US"/>
              </w:rPr>
            </w:pPr>
            <w:r w:rsidRPr="00573813">
              <w:rPr>
                <w:rFonts w:cstheme="minorHAnsi"/>
                <w:szCs w:val="20"/>
                <w:lang w:val="en-US"/>
              </w:rPr>
              <w:t>Delivery Format:</w:t>
            </w:r>
          </w:p>
        </w:tc>
        <w:tc>
          <w:tcPr>
            <w:tcW w:w="5477" w:type="dxa"/>
          </w:tcPr>
          <w:p w14:paraId="36C676CB" w14:textId="77777777" w:rsidR="003A33E1" w:rsidRPr="00573813" w:rsidRDefault="003A33E1" w:rsidP="0016312C">
            <w:pPr>
              <w:rPr>
                <w:rFonts w:cstheme="minorHAnsi"/>
                <w:szCs w:val="20"/>
              </w:rPr>
            </w:pPr>
            <w:r w:rsidRPr="00573813">
              <w:rPr>
                <w:rFonts w:ascii="Segoe UI Symbol" w:hAnsi="Segoe UI Symbol" w:cs="Segoe UI Symbol"/>
                <w:szCs w:val="20"/>
              </w:rPr>
              <w:t>☐</w:t>
            </w:r>
            <w:r w:rsidRPr="00573813">
              <w:rPr>
                <w:rFonts w:cstheme="minorHAnsi"/>
                <w:szCs w:val="20"/>
              </w:rPr>
              <w:t xml:space="preserve"> Onsite </w:t>
            </w:r>
          </w:p>
          <w:p w14:paraId="76C810B3" w14:textId="77777777" w:rsidR="003A33E1" w:rsidRPr="00573813" w:rsidRDefault="003A33E1" w:rsidP="0016312C">
            <w:pPr>
              <w:rPr>
                <w:rFonts w:cstheme="minorHAnsi"/>
                <w:szCs w:val="20"/>
              </w:rPr>
            </w:pPr>
            <w:r w:rsidRPr="00573813">
              <w:rPr>
                <w:rFonts w:cstheme="minorHAnsi"/>
                <w:szCs w:val="20"/>
              </w:rPr>
              <w:t xml:space="preserve">x Online </w:t>
            </w:r>
          </w:p>
          <w:p w14:paraId="7435A3C0" w14:textId="77777777" w:rsidR="003A33E1" w:rsidRPr="00573813" w:rsidRDefault="003A33E1" w:rsidP="0016312C">
            <w:pPr>
              <w:rPr>
                <w:rFonts w:cstheme="minorHAnsi"/>
                <w:szCs w:val="20"/>
              </w:rPr>
            </w:pPr>
            <w:r w:rsidRPr="00573813">
              <w:rPr>
                <w:rFonts w:ascii="Segoe UI Symbol" w:hAnsi="Segoe UI Symbol" w:cs="Segoe UI Symbol"/>
                <w:szCs w:val="20"/>
              </w:rPr>
              <w:t>☐</w:t>
            </w:r>
            <w:r w:rsidRPr="00573813">
              <w:rPr>
                <w:rFonts w:cstheme="minorHAnsi"/>
                <w:szCs w:val="20"/>
              </w:rPr>
              <w:t xml:space="preserve"> Blended</w:t>
            </w:r>
          </w:p>
        </w:tc>
      </w:tr>
      <w:tr w:rsidR="003A33E1" w:rsidRPr="00573813" w14:paraId="44F03CBF" w14:textId="77777777" w:rsidTr="0016312C">
        <w:trPr>
          <w:trHeight w:val="80"/>
        </w:trPr>
        <w:tc>
          <w:tcPr>
            <w:tcW w:w="3539" w:type="dxa"/>
          </w:tcPr>
          <w:p w14:paraId="216BEA40" w14:textId="77777777" w:rsidR="003A33E1" w:rsidRPr="00573813" w:rsidRDefault="003A33E1" w:rsidP="0016312C">
            <w:pPr>
              <w:rPr>
                <w:rFonts w:cstheme="minorHAnsi"/>
                <w:b/>
                <w:bCs/>
                <w:szCs w:val="20"/>
                <w:lang w:val="en-US"/>
              </w:rPr>
            </w:pPr>
            <w:r w:rsidRPr="00573813">
              <w:rPr>
                <w:rFonts w:cstheme="minorHAnsi"/>
                <w:szCs w:val="20"/>
                <w:lang w:val="en-US"/>
              </w:rPr>
              <w:t>Handbook Reference:</w:t>
            </w:r>
          </w:p>
        </w:tc>
        <w:tc>
          <w:tcPr>
            <w:tcW w:w="5477" w:type="dxa"/>
          </w:tcPr>
          <w:p w14:paraId="440668D3" w14:textId="77777777" w:rsidR="003A33E1" w:rsidRPr="00573813" w:rsidRDefault="003A33E1" w:rsidP="0016312C">
            <w:pPr>
              <w:rPr>
                <w:rFonts w:cstheme="minorHAnsi"/>
                <w:szCs w:val="20"/>
              </w:rPr>
            </w:pPr>
            <w:r w:rsidRPr="00573813">
              <w:rPr>
                <w:rFonts w:cstheme="minorHAnsi"/>
                <w:szCs w:val="20"/>
              </w:rPr>
              <w:t>Module 3, Topic 3.3</w:t>
            </w:r>
          </w:p>
        </w:tc>
      </w:tr>
      <w:tr w:rsidR="003A33E1" w:rsidRPr="00573813" w14:paraId="4C3343EC" w14:textId="77777777" w:rsidTr="0016312C">
        <w:trPr>
          <w:trHeight w:val="80"/>
        </w:trPr>
        <w:tc>
          <w:tcPr>
            <w:tcW w:w="3539" w:type="dxa"/>
          </w:tcPr>
          <w:p w14:paraId="4F5739E9" w14:textId="77777777" w:rsidR="003A33E1" w:rsidRPr="00573813" w:rsidRDefault="003A33E1" w:rsidP="0016312C">
            <w:pPr>
              <w:rPr>
                <w:rFonts w:cstheme="minorHAnsi"/>
                <w:b/>
                <w:bCs/>
                <w:szCs w:val="20"/>
                <w:lang w:val="en-US"/>
              </w:rPr>
            </w:pPr>
            <w:r w:rsidRPr="00573813">
              <w:rPr>
                <w:rFonts w:cstheme="minorHAnsi"/>
                <w:szCs w:val="20"/>
                <w:lang w:val="en-US"/>
              </w:rPr>
              <w:t>Learning Outcomes Supported:</w:t>
            </w:r>
          </w:p>
        </w:tc>
        <w:tc>
          <w:tcPr>
            <w:tcW w:w="5477" w:type="dxa"/>
          </w:tcPr>
          <w:p w14:paraId="60558745" w14:textId="77777777" w:rsidR="003A33E1" w:rsidRPr="00573813" w:rsidRDefault="003A33E1" w:rsidP="0016312C">
            <w:pPr>
              <w:rPr>
                <w:rFonts w:cstheme="minorHAnsi"/>
                <w:szCs w:val="20"/>
              </w:rPr>
            </w:pPr>
            <w:r w:rsidRPr="00573813">
              <w:rPr>
                <w:rFonts w:cstheme="minorHAnsi"/>
                <w:szCs w:val="20"/>
              </w:rPr>
              <w:t>Design sustainability reporting dashboards using appropriate visualisation</w:t>
            </w:r>
          </w:p>
        </w:tc>
      </w:tr>
    </w:tbl>
    <w:p w14:paraId="7B182CD3" w14:textId="77777777" w:rsidR="003A33E1" w:rsidRPr="00573813" w:rsidRDefault="003A33E1" w:rsidP="003A33E1">
      <w:pPr>
        <w:pStyle w:val="NoSpacing"/>
        <w:rPr>
          <w:rFonts w:cstheme="minorHAnsi"/>
          <w:sz w:val="20"/>
          <w:szCs w:val="20"/>
          <w:lang w:val="en-US"/>
        </w:rPr>
      </w:pPr>
      <w:r w:rsidRPr="00573813">
        <w:rPr>
          <w:rFonts w:cstheme="minorHAnsi"/>
          <w:b/>
          <w:bCs/>
          <w:sz w:val="20"/>
          <w:szCs w:val="20"/>
          <w:lang w:val="en-US"/>
        </w:rPr>
        <w:t>Goal:</w:t>
      </w:r>
      <w:r w:rsidRPr="00573813">
        <w:rPr>
          <w:rFonts w:cstheme="minorHAnsi"/>
          <w:sz w:val="20"/>
          <w:szCs w:val="20"/>
          <w:lang w:val="en-US"/>
        </w:rPr>
        <w:t xml:space="preserve"> </w:t>
      </w:r>
      <w:r w:rsidRPr="00573813">
        <w:rPr>
          <w:rFonts w:cstheme="minorHAnsi"/>
          <w:sz w:val="20"/>
          <w:szCs w:val="20"/>
        </w:rPr>
        <w:t>connect and visualize data</w:t>
      </w:r>
    </w:p>
    <w:p w14:paraId="697C9396" w14:textId="77777777" w:rsidR="003A33E1" w:rsidRPr="00573813" w:rsidRDefault="003A33E1" w:rsidP="003A33E1">
      <w:pPr>
        <w:pStyle w:val="NoSpacing"/>
        <w:rPr>
          <w:rFonts w:cstheme="minorHAnsi"/>
          <w:b/>
          <w:bCs/>
          <w:sz w:val="20"/>
          <w:szCs w:val="20"/>
          <w:lang w:val="en-US"/>
        </w:rPr>
      </w:pPr>
      <w:r w:rsidRPr="00573813">
        <w:rPr>
          <w:rFonts w:cstheme="minorHAnsi"/>
          <w:b/>
          <w:bCs/>
          <w:sz w:val="20"/>
          <w:szCs w:val="20"/>
          <w:lang w:val="en-US"/>
        </w:rPr>
        <w:t>Objectives:</w:t>
      </w:r>
    </w:p>
    <w:p w14:paraId="6B36C1EC" w14:textId="77777777" w:rsidR="003A33E1" w:rsidRPr="00573813" w:rsidRDefault="003A33E1" w:rsidP="003A33E1">
      <w:pPr>
        <w:pStyle w:val="NoSpacing"/>
        <w:numPr>
          <w:ilvl w:val="0"/>
          <w:numId w:val="68"/>
        </w:numPr>
        <w:rPr>
          <w:rFonts w:cstheme="minorHAnsi"/>
          <w:sz w:val="20"/>
          <w:szCs w:val="20"/>
          <w:lang w:val="en-GB"/>
        </w:rPr>
      </w:pPr>
      <w:r w:rsidRPr="00573813">
        <w:rPr>
          <w:rFonts w:cstheme="minorHAnsi"/>
          <w:sz w:val="20"/>
          <w:szCs w:val="20"/>
          <w:lang w:val="en-GB"/>
        </w:rPr>
        <w:t>Data Connection &amp; Transformation: import data using Power Query Editor.</w:t>
      </w:r>
    </w:p>
    <w:p w14:paraId="2EBA722C" w14:textId="77777777" w:rsidR="003A33E1" w:rsidRPr="00573813" w:rsidRDefault="003A33E1" w:rsidP="003A33E1">
      <w:pPr>
        <w:pStyle w:val="NoSpacing"/>
        <w:numPr>
          <w:ilvl w:val="0"/>
          <w:numId w:val="68"/>
        </w:numPr>
        <w:rPr>
          <w:rFonts w:cstheme="minorHAnsi"/>
          <w:sz w:val="20"/>
          <w:szCs w:val="20"/>
          <w:lang w:val="en-GB"/>
        </w:rPr>
      </w:pPr>
      <w:r w:rsidRPr="00573813">
        <w:rPr>
          <w:rFonts w:cstheme="minorHAnsi"/>
          <w:sz w:val="20"/>
          <w:szCs w:val="20"/>
          <w:lang w:val="en-GB"/>
        </w:rPr>
        <w:t>Data Modelling: Build data model, calculate KPI-s</w:t>
      </w:r>
    </w:p>
    <w:p w14:paraId="41BACA24" w14:textId="77777777" w:rsidR="003A33E1" w:rsidRPr="00573813" w:rsidRDefault="003A33E1" w:rsidP="003A33E1">
      <w:pPr>
        <w:pStyle w:val="NoSpacing"/>
        <w:numPr>
          <w:ilvl w:val="0"/>
          <w:numId w:val="68"/>
        </w:numPr>
        <w:rPr>
          <w:rFonts w:cstheme="minorHAnsi"/>
          <w:sz w:val="20"/>
          <w:szCs w:val="20"/>
          <w:lang w:val="en-GB"/>
        </w:rPr>
      </w:pPr>
      <w:r w:rsidRPr="00573813">
        <w:rPr>
          <w:rFonts w:cstheme="minorHAnsi"/>
          <w:sz w:val="20"/>
          <w:szCs w:val="20"/>
          <w:lang w:val="en-GB"/>
        </w:rPr>
        <w:t>Visualization &amp; Reporting: Create and design interactive reports</w:t>
      </w:r>
    </w:p>
    <w:p w14:paraId="35E99DD9" w14:textId="77777777" w:rsidR="003A33E1" w:rsidRPr="00573813" w:rsidRDefault="003A33E1" w:rsidP="003A33E1">
      <w:pPr>
        <w:pStyle w:val="NoSpacing"/>
        <w:ind w:left="720"/>
        <w:rPr>
          <w:rFonts w:cstheme="minorHAnsi"/>
          <w:sz w:val="20"/>
          <w:szCs w:val="20"/>
          <w:lang w:val="en-US"/>
        </w:rPr>
      </w:pPr>
    </w:p>
    <w:p w14:paraId="5E594E58" w14:textId="1FAF0507" w:rsidR="003A33E1" w:rsidRPr="00573813" w:rsidRDefault="003A33E1" w:rsidP="003A33E1">
      <w:pPr>
        <w:pStyle w:val="NoSpacing"/>
        <w:rPr>
          <w:rFonts w:cstheme="minorHAnsi"/>
          <w:b/>
          <w:bCs/>
          <w:sz w:val="20"/>
          <w:szCs w:val="20"/>
          <w:lang w:val="en-US"/>
        </w:rPr>
      </w:pPr>
      <w:r w:rsidRPr="00573813">
        <w:rPr>
          <w:rFonts w:cstheme="minorHAnsi"/>
          <w:b/>
          <w:bCs/>
          <w:sz w:val="20"/>
          <w:szCs w:val="20"/>
          <w:lang w:val="en-US"/>
        </w:rPr>
        <w:t>Required Materials and Resources for Implementation</w:t>
      </w:r>
    </w:p>
    <w:p w14:paraId="231F6EDF" w14:textId="77777777" w:rsidR="003A33E1" w:rsidRPr="00573813" w:rsidRDefault="003A33E1" w:rsidP="003A33E1">
      <w:pPr>
        <w:pStyle w:val="ListParagraph"/>
        <w:numPr>
          <w:ilvl w:val="0"/>
          <w:numId w:val="65"/>
        </w:numPr>
        <w:spacing w:after="80" w:line="240" w:lineRule="auto"/>
        <w:contextualSpacing w:val="0"/>
        <w:rPr>
          <w:rFonts w:cstheme="minorHAnsi"/>
          <w:szCs w:val="20"/>
        </w:rPr>
      </w:pPr>
      <w:r w:rsidRPr="00573813">
        <w:rPr>
          <w:rFonts w:cstheme="minorHAnsi"/>
          <w:szCs w:val="20"/>
        </w:rPr>
        <w:t>Power BI Desktop</w:t>
      </w:r>
    </w:p>
    <w:p w14:paraId="07ED1FE1" w14:textId="05C13F7C" w:rsidR="003A33E1" w:rsidRPr="00573813" w:rsidRDefault="003A33E1" w:rsidP="003A33E1">
      <w:pPr>
        <w:pStyle w:val="ListParagraph"/>
        <w:numPr>
          <w:ilvl w:val="0"/>
          <w:numId w:val="65"/>
        </w:numPr>
        <w:spacing w:after="80" w:line="240" w:lineRule="auto"/>
        <w:contextualSpacing w:val="0"/>
        <w:rPr>
          <w:rFonts w:cstheme="minorHAnsi"/>
          <w:szCs w:val="20"/>
        </w:rPr>
      </w:pPr>
      <w:r w:rsidRPr="00573813">
        <w:rPr>
          <w:rFonts w:cstheme="minorHAnsi"/>
          <w:szCs w:val="20"/>
        </w:rPr>
        <w:t>Your organization’s data or the data cleaned during Module 2</w:t>
      </w:r>
      <w:r w:rsidR="00573813" w:rsidRPr="00573813">
        <w:rPr>
          <w:rFonts w:cstheme="minorHAnsi"/>
          <w:szCs w:val="20"/>
        </w:rPr>
        <w:t>_attached to learning pack</w:t>
      </w:r>
      <w:r w:rsidR="00573813">
        <w:rPr>
          <w:rFonts w:cstheme="minorHAnsi"/>
          <w:b/>
          <w:bCs/>
          <w:szCs w:val="20"/>
        </w:rPr>
        <w:t xml:space="preserve"> </w:t>
      </w:r>
      <w:r w:rsidR="00573813" w:rsidRPr="004F6E68">
        <w:rPr>
          <w:rFonts w:ascii="Poppins" w:eastAsia="Poppins" w:hAnsi="Poppins" w:cs="Poppins"/>
          <w:b/>
          <w:bCs/>
          <w:szCs w:val="20"/>
          <w:lang w:val="en-IE" w:eastAsia="en-GB"/>
        </w:rPr>
        <w:t>SDE_D3_M</w:t>
      </w:r>
      <w:r w:rsidR="00573813">
        <w:rPr>
          <w:rFonts w:ascii="Poppins" w:eastAsia="Poppins" w:hAnsi="Poppins" w:cs="Poppins"/>
          <w:b/>
          <w:bCs/>
          <w:szCs w:val="20"/>
          <w:lang w:val="en-IE" w:eastAsia="en-GB"/>
        </w:rPr>
        <w:t>3</w:t>
      </w:r>
      <w:r w:rsidR="00573813" w:rsidRPr="004F6E68">
        <w:rPr>
          <w:rFonts w:ascii="Poppins" w:eastAsia="Poppins" w:hAnsi="Poppins" w:cs="Poppins"/>
          <w:b/>
          <w:bCs/>
          <w:szCs w:val="20"/>
          <w:lang w:val="en-IE" w:eastAsia="en-GB"/>
        </w:rPr>
        <w:t>_R</w:t>
      </w:r>
      <w:r w:rsidR="00573813">
        <w:rPr>
          <w:rFonts w:ascii="Poppins" w:eastAsia="Poppins" w:hAnsi="Poppins" w:cs="Poppins"/>
          <w:b/>
          <w:bCs/>
          <w:szCs w:val="20"/>
          <w:lang w:val="en-IE" w:eastAsia="en-GB"/>
        </w:rPr>
        <w:t>6</w:t>
      </w:r>
    </w:p>
    <w:p w14:paraId="2EECBD6D" w14:textId="021A367D" w:rsidR="003A33E1" w:rsidRPr="00A40311" w:rsidRDefault="003A33E1" w:rsidP="003A33E1">
      <w:pPr>
        <w:pStyle w:val="ListParagraph"/>
        <w:numPr>
          <w:ilvl w:val="0"/>
          <w:numId w:val="65"/>
        </w:numPr>
        <w:spacing w:after="80" w:line="240" w:lineRule="auto"/>
        <w:contextualSpacing w:val="0"/>
        <w:rPr>
          <w:rFonts w:cstheme="minorHAnsi"/>
          <w:szCs w:val="20"/>
        </w:rPr>
      </w:pPr>
      <w:r w:rsidRPr="00573813">
        <w:rPr>
          <w:rFonts w:cstheme="minorHAnsi"/>
          <w:szCs w:val="20"/>
        </w:rPr>
        <w:t>Instruction file</w:t>
      </w:r>
      <w:r w:rsidR="00AD1085">
        <w:rPr>
          <w:rFonts w:cstheme="minorHAnsi"/>
          <w:szCs w:val="20"/>
        </w:rPr>
        <w:t xml:space="preserve"> </w:t>
      </w:r>
      <w:r w:rsidR="00573813" w:rsidRPr="00573813">
        <w:rPr>
          <w:rFonts w:cstheme="minorHAnsi"/>
          <w:szCs w:val="20"/>
        </w:rPr>
        <w:t>_attached to learning pack</w:t>
      </w:r>
      <w:r w:rsidR="00573813">
        <w:rPr>
          <w:rFonts w:cstheme="minorHAnsi"/>
          <w:b/>
          <w:bCs/>
          <w:szCs w:val="20"/>
        </w:rPr>
        <w:t xml:space="preserve"> </w:t>
      </w:r>
      <w:r w:rsidR="00573813" w:rsidRPr="004F6E68">
        <w:rPr>
          <w:rFonts w:ascii="Poppins" w:eastAsia="Poppins" w:hAnsi="Poppins" w:cs="Poppins"/>
          <w:b/>
          <w:bCs/>
          <w:szCs w:val="20"/>
          <w:lang w:val="en-IE" w:eastAsia="en-GB"/>
        </w:rPr>
        <w:t>SDE_D3_M</w:t>
      </w:r>
      <w:r w:rsidR="00573813">
        <w:rPr>
          <w:rFonts w:ascii="Poppins" w:eastAsia="Poppins" w:hAnsi="Poppins" w:cs="Poppins"/>
          <w:b/>
          <w:bCs/>
          <w:szCs w:val="20"/>
          <w:lang w:val="en-IE" w:eastAsia="en-GB"/>
        </w:rPr>
        <w:t>3</w:t>
      </w:r>
      <w:r w:rsidR="00573813" w:rsidRPr="004F6E68">
        <w:rPr>
          <w:rFonts w:ascii="Poppins" w:eastAsia="Poppins" w:hAnsi="Poppins" w:cs="Poppins"/>
          <w:b/>
          <w:bCs/>
          <w:szCs w:val="20"/>
          <w:lang w:val="en-IE" w:eastAsia="en-GB"/>
        </w:rPr>
        <w:t>_R</w:t>
      </w:r>
      <w:r w:rsidR="00573813">
        <w:rPr>
          <w:rFonts w:ascii="Poppins" w:eastAsia="Poppins" w:hAnsi="Poppins" w:cs="Poppins"/>
          <w:b/>
          <w:bCs/>
          <w:szCs w:val="20"/>
          <w:lang w:val="en-IE" w:eastAsia="en-GB"/>
        </w:rPr>
        <w:t>7</w:t>
      </w:r>
      <w:r w:rsidR="00A40311">
        <w:rPr>
          <w:rFonts w:ascii="Poppins" w:eastAsia="Poppins" w:hAnsi="Poppins" w:cs="Poppins"/>
          <w:b/>
          <w:bCs/>
          <w:szCs w:val="20"/>
          <w:lang w:val="en-IE" w:eastAsia="en-GB"/>
        </w:rPr>
        <w:t>.</w:t>
      </w:r>
    </w:p>
    <w:p w14:paraId="5F00FBFF" w14:textId="77777777" w:rsidR="00A40311" w:rsidRPr="00573813" w:rsidRDefault="00A40311" w:rsidP="00A40311">
      <w:pPr>
        <w:pStyle w:val="ListParagraph"/>
        <w:spacing w:after="80" w:line="240" w:lineRule="auto"/>
        <w:contextualSpacing w:val="0"/>
        <w:rPr>
          <w:rFonts w:cstheme="minorHAnsi"/>
          <w:szCs w:val="20"/>
        </w:rPr>
      </w:pPr>
    </w:p>
    <w:p w14:paraId="4B2BCB66" w14:textId="18608ED9" w:rsidR="003A33E1" w:rsidRPr="00573813" w:rsidRDefault="003A33E1" w:rsidP="003A33E1">
      <w:pPr>
        <w:pStyle w:val="NoSpacing"/>
        <w:rPr>
          <w:rFonts w:cstheme="minorHAnsi"/>
          <w:b/>
          <w:bCs/>
          <w:sz w:val="20"/>
          <w:szCs w:val="20"/>
          <w:lang w:val="en-US"/>
        </w:rPr>
      </w:pPr>
      <w:r w:rsidRPr="00573813">
        <w:rPr>
          <w:rFonts w:cstheme="minorHAnsi"/>
          <w:b/>
          <w:bCs/>
          <w:sz w:val="20"/>
          <w:szCs w:val="20"/>
          <w:lang w:val="en-US"/>
        </w:rPr>
        <w:t>Activity Structure</w:t>
      </w:r>
    </w:p>
    <w:tbl>
      <w:tblPr>
        <w:tblStyle w:val="TableGrid"/>
        <w:tblW w:w="0" w:type="auto"/>
        <w:tblLook w:val="04A0" w:firstRow="1" w:lastRow="0" w:firstColumn="1" w:lastColumn="0" w:noHBand="0" w:noVBand="1"/>
      </w:tblPr>
      <w:tblGrid>
        <w:gridCol w:w="862"/>
        <w:gridCol w:w="981"/>
        <w:gridCol w:w="2046"/>
        <w:gridCol w:w="3194"/>
        <w:gridCol w:w="2545"/>
      </w:tblGrid>
      <w:tr w:rsidR="00573813" w:rsidRPr="00573813" w14:paraId="099B43F7" w14:textId="77777777" w:rsidTr="00573813">
        <w:trPr>
          <w:trHeight w:val="300"/>
        </w:trPr>
        <w:tc>
          <w:tcPr>
            <w:tcW w:w="0" w:type="auto"/>
            <w:tcBorders>
              <w:top w:val="single" w:sz="4" w:space="0" w:color="auto"/>
              <w:left w:val="single" w:sz="4" w:space="0" w:color="auto"/>
              <w:bottom w:val="single" w:sz="4" w:space="0" w:color="auto"/>
              <w:right w:val="single" w:sz="4" w:space="0" w:color="auto"/>
            </w:tcBorders>
          </w:tcPr>
          <w:p w14:paraId="6A26E8DC" w14:textId="77777777" w:rsidR="003A33E1" w:rsidRPr="00573813" w:rsidRDefault="003A33E1" w:rsidP="0016312C">
            <w:pPr>
              <w:pStyle w:val="NoSpacing"/>
              <w:rPr>
                <w:sz w:val="18"/>
                <w:szCs w:val="18"/>
                <w:lang w:val="en-US"/>
              </w:rPr>
            </w:pPr>
            <w:r w:rsidRPr="00573813">
              <w:rPr>
                <w:sz w:val="18"/>
                <w:szCs w:val="18"/>
                <w:lang w:val="en-US"/>
              </w:rPr>
              <w:t>Step</w:t>
            </w:r>
          </w:p>
        </w:tc>
        <w:tc>
          <w:tcPr>
            <w:tcW w:w="0" w:type="auto"/>
            <w:tcBorders>
              <w:top w:val="single" w:sz="4" w:space="0" w:color="auto"/>
              <w:left w:val="single" w:sz="4" w:space="0" w:color="auto"/>
              <w:bottom w:val="single" w:sz="4" w:space="0" w:color="auto"/>
              <w:right w:val="single" w:sz="4" w:space="0" w:color="auto"/>
            </w:tcBorders>
          </w:tcPr>
          <w:p w14:paraId="71C033D5" w14:textId="77777777" w:rsidR="003A33E1" w:rsidRPr="00573813" w:rsidRDefault="003A33E1" w:rsidP="0016312C">
            <w:pPr>
              <w:pStyle w:val="NoSpacing"/>
              <w:rPr>
                <w:sz w:val="18"/>
                <w:szCs w:val="18"/>
                <w:lang w:val="en-US"/>
              </w:rPr>
            </w:pPr>
            <w:r w:rsidRPr="00573813">
              <w:rPr>
                <w:sz w:val="18"/>
                <w:szCs w:val="18"/>
                <w:lang w:val="en-US"/>
              </w:rPr>
              <w:t>Est. time</w:t>
            </w:r>
          </w:p>
        </w:tc>
        <w:tc>
          <w:tcPr>
            <w:tcW w:w="0" w:type="auto"/>
            <w:tcBorders>
              <w:top w:val="single" w:sz="4" w:space="0" w:color="auto"/>
              <w:left w:val="single" w:sz="4" w:space="0" w:color="auto"/>
              <w:bottom w:val="single" w:sz="4" w:space="0" w:color="auto"/>
              <w:right w:val="single" w:sz="4" w:space="0" w:color="auto"/>
            </w:tcBorders>
          </w:tcPr>
          <w:p w14:paraId="75917281" w14:textId="77777777" w:rsidR="003A33E1" w:rsidRPr="00573813" w:rsidRDefault="003A33E1" w:rsidP="0016312C">
            <w:pPr>
              <w:pStyle w:val="NoSpacing"/>
              <w:rPr>
                <w:sz w:val="18"/>
                <w:szCs w:val="18"/>
              </w:rPr>
            </w:pPr>
            <w:r w:rsidRPr="00573813">
              <w:rPr>
                <w:sz w:val="18"/>
                <w:szCs w:val="18"/>
                <w:lang w:val="en-US"/>
              </w:rPr>
              <w:t>Task/Activity</w:t>
            </w:r>
          </w:p>
        </w:tc>
        <w:tc>
          <w:tcPr>
            <w:tcW w:w="3194" w:type="dxa"/>
            <w:tcBorders>
              <w:top w:val="single" w:sz="4" w:space="0" w:color="auto"/>
              <w:left w:val="single" w:sz="4" w:space="0" w:color="auto"/>
              <w:bottom w:val="single" w:sz="4" w:space="0" w:color="auto"/>
              <w:right w:val="single" w:sz="4" w:space="0" w:color="auto"/>
            </w:tcBorders>
          </w:tcPr>
          <w:p w14:paraId="67E2B014" w14:textId="77777777" w:rsidR="003A33E1" w:rsidRPr="00573813" w:rsidRDefault="003A33E1" w:rsidP="0016312C">
            <w:pPr>
              <w:pStyle w:val="NoSpacing"/>
              <w:rPr>
                <w:sz w:val="18"/>
                <w:szCs w:val="18"/>
                <w:lang w:val="en-US"/>
              </w:rPr>
            </w:pPr>
            <w:r w:rsidRPr="00573813">
              <w:rPr>
                <w:sz w:val="18"/>
                <w:szCs w:val="18"/>
                <w:lang w:val="en-US"/>
              </w:rPr>
              <w:t>Guidelines</w:t>
            </w:r>
          </w:p>
        </w:tc>
        <w:tc>
          <w:tcPr>
            <w:tcW w:w="2545" w:type="dxa"/>
            <w:tcBorders>
              <w:top w:val="single" w:sz="4" w:space="0" w:color="auto"/>
              <w:left w:val="single" w:sz="4" w:space="0" w:color="auto"/>
              <w:bottom w:val="single" w:sz="4" w:space="0" w:color="auto"/>
              <w:right w:val="single" w:sz="4" w:space="0" w:color="auto"/>
            </w:tcBorders>
          </w:tcPr>
          <w:p w14:paraId="7E89DAC9" w14:textId="77777777" w:rsidR="003A33E1" w:rsidRPr="00573813" w:rsidRDefault="003A33E1" w:rsidP="0016312C">
            <w:pPr>
              <w:pStyle w:val="NoSpacing"/>
              <w:rPr>
                <w:sz w:val="18"/>
                <w:szCs w:val="18"/>
                <w:lang w:val="en-US"/>
              </w:rPr>
            </w:pPr>
            <w:r w:rsidRPr="00573813">
              <w:rPr>
                <w:sz w:val="18"/>
                <w:szCs w:val="18"/>
                <w:lang w:val="en-US"/>
              </w:rPr>
              <w:t>Output / Evidence</w:t>
            </w:r>
          </w:p>
        </w:tc>
      </w:tr>
      <w:tr w:rsidR="00573813" w:rsidRPr="00573813" w14:paraId="6A6BC111" w14:textId="77777777" w:rsidTr="00573813">
        <w:trPr>
          <w:trHeight w:val="300"/>
        </w:trPr>
        <w:tc>
          <w:tcPr>
            <w:tcW w:w="0" w:type="auto"/>
            <w:tcBorders>
              <w:top w:val="single" w:sz="4" w:space="0" w:color="auto"/>
              <w:left w:val="single" w:sz="4" w:space="0" w:color="auto"/>
              <w:bottom w:val="single" w:sz="4" w:space="0" w:color="auto"/>
              <w:right w:val="single" w:sz="4" w:space="0" w:color="auto"/>
            </w:tcBorders>
          </w:tcPr>
          <w:p w14:paraId="248B006C" w14:textId="77777777" w:rsidR="003A33E1" w:rsidRPr="00573813" w:rsidRDefault="003A33E1" w:rsidP="0016312C">
            <w:pPr>
              <w:pStyle w:val="NoSpacing"/>
              <w:rPr>
                <w:sz w:val="18"/>
                <w:szCs w:val="18"/>
                <w:lang w:val="en-US"/>
              </w:rPr>
            </w:pPr>
            <w:r w:rsidRPr="00573813">
              <w:rPr>
                <w:rFonts w:ascii="Poppins" w:eastAsia="Poppins" w:hAnsi="Poppins" w:cs="Poppins"/>
                <w:sz w:val="18"/>
                <w:szCs w:val="18"/>
              </w:rPr>
              <w:t>Phase 1</w:t>
            </w:r>
          </w:p>
        </w:tc>
        <w:tc>
          <w:tcPr>
            <w:tcW w:w="0" w:type="auto"/>
            <w:tcBorders>
              <w:top w:val="single" w:sz="4" w:space="0" w:color="auto"/>
              <w:left w:val="single" w:sz="4" w:space="0" w:color="auto"/>
              <w:bottom w:val="single" w:sz="4" w:space="0" w:color="auto"/>
              <w:right w:val="single" w:sz="4" w:space="0" w:color="auto"/>
            </w:tcBorders>
          </w:tcPr>
          <w:p w14:paraId="039BF0BA" w14:textId="77777777" w:rsidR="003A33E1" w:rsidRPr="00573813" w:rsidRDefault="003A33E1" w:rsidP="0016312C">
            <w:pPr>
              <w:pStyle w:val="NoSpacing"/>
              <w:rPr>
                <w:sz w:val="18"/>
                <w:szCs w:val="18"/>
                <w:lang w:val="en-US"/>
              </w:rPr>
            </w:pPr>
            <w:r w:rsidRPr="00573813">
              <w:rPr>
                <w:rFonts w:ascii="Poppins" w:eastAsia="Poppins" w:hAnsi="Poppins" w:cs="Poppins"/>
                <w:sz w:val="18"/>
                <w:szCs w:val="18"/>
              </w:rPr>
              <w:t>0,25 hour</w:t>
            </w:r>
          </w:p>
        </w:tc>
        <w:tc>
          <w:tcPr>
            <w:tcW w:w="0" w:type="auto"/>
            <w:tcBorders>
              <w:top w:val="single" w:sz="4" w:space="0" w:color="auto"/>
              <w:left w:val="single" w:sz="4" w:space="0" w:color="auto"/>
              <w:bottom w:val="single" w:sz="4" w:space="0" w:color="auto"/>
              <w:right w:val="single" w:sz="4" w:space="0" w:color="auto"/>
            </w:tcBorders>
          </w:tcPr>
          <w:p w14:paraId="106EB99C" w14:textId="77777777" w:rsidR="003A33E1" w:rsidRPr="00573813" w:rsidRDefault="003A33E1" w:rsidP="0016312C">
            <w:pPr>
              <w:pStyle w:val="NoSpacing"/>
              <w:rPr>
                <w:sz w:val="18"/>
                <w:szCs w:val="18"/>
                <w:lang w:val="en-US"/>
              </w:rPr>
            </w:pPr>
            <w:r w:rsidRPr="00573813">
              <w:rPr>
                <w:rFonts w:ascii="Poppins" w:eastAsia="Poppins" w:hAnsi="Poppins" w:cs="Poppins"/>
                <w:sz w:val="18"/>
                <w:szCs w:val="18"/>
              </w:rPr>
              <w:t xml:space="preserve">Understanding the task </w:t>
            </w:r>
          </w:p>
        </w:tc>
        <w:tc>
          <w:tcPr>
            <w:tcW w:w="3194" w:type="dxa"/>
            <w:tcBorders>
              <w:top w:val="single" w:sz="4" w:space="0" w:color="auto"/>
              <w:left w:val="single" w:sz="4" w:space="0" w:color="auto"/>
              <w:bottom w:val="single" w:sz="4" w:space="0" w:color="auto"/>
              <w:right w:val="single" w:sz="4" w:space="0" w:color="auto"/>
            </w:tcBorders>
          </w:tcPr>
          <w:p w14:paraId="02D34555" w14:textId="0DB3C7C1" w:rsidR="003A33E1" w:rsidRPr="00573813" w:rsidRDefault="003A33E1" w:rsidP="0016312C">
            <w:pPr>
              <w:pStyle w:val="NoSpacing"/>
              <w:rPr>
                <w:sz w:val="18"/>
                <w:szCs w:val="18"/>
                <w:lang w:val="en-GB"/>
              </w:rPr>
            </w:pPr>
            <w:r w:rsidRPr="00573813">
              <w:rPr>
                <w:rFonts w:ascii="Poppins" w:eastAsia="Poppins" w:hAnsi="Poppins" w:cs="Poppins"/>
                <w:sz w:val="18"/>
                <w:szCs w:val="18"/>
              </w:rPr>
              <w:t xml:space="preserve">Start by reading the </w:t>
            </w:r>
            <w:r w:rsidR="00573813" w:rsidRPr="00573813">
              <w:rPr>
                <w:sz w:val="18"/>
                <w:szCs w:val="18"/>
                <w:lang w:val="en-GB"/>
              </w:rPr>
              <w:t>Instruction file (</w:t>
            </w:r>
            <w:r w:rsidR="00573813" w:rsidRPr="00573813">
              <w:rPr>
                <w:rFonts w:ascii="Poppins" w:eastAsia="Poppins" w:hAnsi="Poppins" w:cs="Poppins"/>
                <w:sz w:val="18"/>
                <w:szCs w:val="18"/>
                <w:lang w:eastAsia="en-GB"/>
              </w:rPr>
              <w:t>SDE_D3_M3_R7</w:t>
            </w:r>
            <w:r w:rsidR="00573813" w:rsidRPr="00573813">
              <w:rPr>
                <w:sz w:val="18"/>
                <w:szCs w:val="18"/>
                <w:lang w:val="en-GB"/>
              </w:rPr>
              <w:t xml:space="preserve">). </w:t>
            </w:r>
          </w:p>
          <w:p w14:paraId="640CF149" w14:textId="76321C4E" w:rsidR="003A33E1" w:rsidRPr="00573813" w:rsidRDefault="003A33E1" w:rsidP="0016312C">
            <w:pPr>
              <w:pStyle w:val="NoSpacing"/>
              <w:rPr>
                <w:rFonts w:ascii="Poppins" w:eastAsia="Poppins" w:hAnsi="Poppins" w:cs="Poppins"/>
                <w:sz w:val="18"/>
                <w:szCs w:val="18"/>
              </w:rPr>
            </w:pPr>
            <w:r w:rsidRPr="00573813">
              <w:rPr>
                <w:rFonts w:ascii="Poppins" w:eastAsia="Poppins" w:hAnsi="Poppins" w:cs="Poppins"/>
                <w:sz w:val="18"/>
                <w:szCs w:val="18"/>
                <w:lang w:val="en-GB"/>
              </w:rPr>
              <w:t xml:space="preserve">Download Excel file </w:t>
            </w:r>
            <w:r w:rsidRPr="00573813">
              <w:rPr>
                <w:sz w:val="18"/>
                <w:szCs w:val="18"/>
                <w:lang w:val="en-GB"/>
              </w:rPr>
              <w:t>Trainings database</w:t>
            </w:r>
            <w:r w:rsidR="00573813" w:rsidRPr="00573813">
              <w:rPr>
                <w:sz w:val="18"/>
                <w:szCs w:val="18"/>
                <w:lang w:val="en-GB"/>
              </w:rPr>
              <w:t xml:space="preserve"> (</w:t>
            </w:r>
            <w:r w:rsidR="00573813" w:rsidRPr="00573813">
              <w:rPr>
                <w:rFonts w:ascii="Poppins" w:eastAsia="Poppins" w:hAnsi="Poppins" w:cs="Poppins"/>
                <w:sz w:val="18"/>
                <w:szCs w:val="18"/>
                <w:lang w:eastAsia="en-GB"/>
              </w:rPr>
              <w:t>SDE_D3_M3_R3)</w:t>
            </w:r>
            <w:r w:rsidRPr="00573813">
              <w:rPr>
                <w:sz w:val="18"/>
                <w:szCs w:val="18"/>
                <w:lang w:val="en-GB"/>
              </w:rPr>
              <w:t xml:space="preserve"> </w:t>
            </w:r>
          </w:p>
        </w:tc>
        <w:tc>
          <w:tcPr>
            <w:tcW w:w="2545" w:type="dxa"/>
            <w:tcBorders>
              <w:top w:val="single" w:sz="4" w:space="0" w:color="auto"/>
              <w:left w:val="single" w:sz="4" w:space="0" w:color="auto"/>
              <w:bottom w:val="single" w:sz="4" w:space="0" w:color="auto"/>
              <w:right w:val="single" w:sz="4" w:space="0" w:color="auto"/>
            </w:tcBorders>
          </w:tcPr>
          <w:p w14:paraId="5F917614" w14:textId="77777777" w:rsidR="003A33E1" w:rsidRPr="00573813" w:rsidRDefault="003A33E1" w:rsidP="0016312C">
            <w:pPr>
              <w:pStyle w:val="NoSpacing"/>
              <w:rPr>
                <w:sz w:val="18"/>
                <w:szCs w:val="18"/>
                <w:lang w:val="en-US"/>
              </w:rPr>
            </w:pPr>
          </w:p>
        </w:tc>
      </w:tr>
      <w:tr w:rsidR="00573813" w:rsidRPr="00573813" w14:paraId="245543BB" w14:textId="77777777" w:rsidTr="00573813">
        <w:trPr>
          <w:trHeight w:val="300"/>
        </w:trPr>
        <w:tc>
          <w:tcPr>
            <w:tcW w:w="0" w:type="auto"/>
            <w:tcBorders>
              <w:top w:val="single" w:sz="4" w:space="0" w:color="auto"/>
              <w:left w:val="single" w:sz="4" w:space="0" w:color="auto"/>
              <w:bottom w:val="single" w:sz="4" w:space="0" w:color="auto"/>
              <w:right w:val="single" w:sz="4" w:space="0" w:color="auto"/>
            </w:tcBorders>
          </w:tcPr>
          <w:p w14:paraId="42DAA748" w14:textId="77777777" w:rsidR="003A33E1" w:rsidRPr="00573813" w:rsidRDefault="003A33E1" w:rsidP="0016312C">
            <w:pPr>
              <w:pStyle w:val="NoSpacing"/>
              <w:rPr>
                <w:rFonts w:ascii="Poppins" w:eastAsia="Poppins" w:hAnsi="Poppins" w:cs="Poppins"/>
                <w:sz w:val="18"/>
                <w:szCs w:val="18"/>
              </w:rPr>
            </w:pPr>
            <w:r w:rsidRPr="00573813">
              <w:rPr>
                <w:rFonts w:ascii="Poppins" w:eastAsia="Poppins" w:hAnsi="Poppins" w:cs="Poppins"/>
                <w:sz w:val="18"/>
                <w:szCs w:val="18"/>
              </w:rPr>
              <w:t>Phase 2</w:t>
            </w:r>
          </w:p>
        </w:tc>
        <w:tc>
          <w:tcPr>
            <w:tcW w:w="0" w:type="auto"/>
            <w:tcBorders>
              <w:top w:val="single" w:sz="4" w:space="0" w:color="auto"/>
              <w:left w:val="single" w:sz="4" w:space="0" w:color="auto"/>
              <w:bottom w:val="single" w:sz="4" w:space="0" w:color="auto"/>
              <w:right w:val="single" w:sz="4" w:space="0" w:color="auto"/>
            </w:tcBorders>
          </w:tcPr>
          <w:p w14:paraId="59504388" w14:textId="77777777" w:rsidR="003A33E1" w:rsidRPr="00573813" w:rsidRDefault="003A33E1" w:rsidP="0016312C">
            <w:pPr>
              <w:pStyle w:val="NoSpacing"/>
              <w:rPr>
                <w:rFonts w:ascii="Poppins" w:eastAsia="Poppins" w:hAnsi="Poppins" w:cs="Poppins"/>
                <w:sz w:val="18"/>
                <w:szCs w:val="18"/>
              </w:rPr>
            </w:pPr>
            <w:r w:rsidRPr="00573813">
              <w:rPr>
                <w:rFonts w:ascii="Poppins" w:eastAsia="Poppins" w:hAnsi="Poppins" w:cs="Poppins"/>
                <w:sz w:val="18"/>
                <w:szCs w:val="18"/>
              </w:rPr>
              <w:t>2,75 hours</w:t>
            </w:r>
          </w:p>
        </w:tc>
        <w:tc>
          <w:tcPr>
            <w:tcW w:w="0" w:type="auto"/>
            <w:tcBorders>
              <w:top w:val="single" w:sz="4" w:space="0" w:color="auto"/>
              <w:left w:val="single" w:sz="4" w:space="0" w:color="auto"/>
              <w:bottom w:val="single" w:sz="4" w:space="0" w:color="auto"/>
              <w:right w:val="single" w:sz="4" w:space="0" w:color="auto"/>
            </w:tcBorders>
          </w:tcPr>
          <w:p w14:paraId="773B9218" w14:textId="77777777" w:rsidR="003A33E1" w:rsidRPr="00573813" w:rsidRDefault="003A33E1" w:rsidP="0016312C">
            <w:pPr>
              <w:pStyle w:val="NoSpacing"/>
              <w:rPr>
                <w:rFonts w:ascii="Poppins" w:eastAsia="Poppins" w:hAnsi="Poppins" w:cs="Poppins"/>
                <w:sz w:val="18"/>
                <w:szCs w:val="18"/>
              </w:rPr>
            </w:pPr>
            <w:r w:rsidRPr="00573813">
              <w:rPr>
                <w:rFonts w:ascii="Poppins" w:eastAsia="Poppins" w:hAnsi="Poppins" w:cs="Poppins"/>
                <w:sz w:val="18"/>
                <w:szCs w:val="18"/>
              </w:rPr>
              <w:t>Report building</w:t>
            </w:r>
          </w:p>
        </w:tc>
        <w:tc>
          <w:tcPr>
            <w:tcW w:w="3194" w:type="dxa"/>
            <w:tcBorders>
              <w:top w:val="single" w:sz="4" w:space="0" w:color="auto"/>
              <w:left w:val="single" w:sz="4" w:space="0" w:color="auto"/>
              <w:bottom w:val="single" w:sz="4" w:space="0" w:color="auto"/>
              <w:right w:val="single" w:sz="4" w:space="0" w:color="auto"/>
            </w:tcBorders>
          </w:tcPr>
          <w:p w14:paraId="43608CD1" w14:textId="77777777" w:rsidR="003A33E1" w:rsidRPr="00573813" w:rsidRDefault="003A33E1" w:rsidP="0016312C">
            <w:pPr>
              <w:pStyle w:val="NoSpacing"/>
              <w:rPr>
                <w:rFonts w:ascii="Poppins" w:eastAsia="Poppins" w:hAnsi="Poppins" w:cs="Poppins"/>
                <w:sz w:val="18"/>
                <w:szCs w:val="18"/>
              </w:rPr>
            </w:pPr>
            <w:r w:rsidRPr="00573813">
              <w:rPr>
                <w:rFonts w:ascii="Poppins" w:eastAsia="Poppins" w:hAnsi="Poppins" w:cs="Poppins"/>
                <w:sz w:val="18"/>
                <w:szCs w:val="18"/>
              </w:rPr>
              <w:t>Import data;</w:t>
            </w:r>
          </w:p>
          <w:p w14:paraId="6A070F8E" w14:textId="77777777" w:rsidR="003A33E1" w:rsidRPr="00573813" w:rsidRDefault="003A33E1" w:rsidP="0016312C">
            <w:pPr>
              <w:pStyle w:val="NoSpacing"/>
              <w:rPr>
                <w:rFonts w:ascii="Poppins" w:eastAsia="Poppins" w:hAnsi="Poppins" w:cs="Poppins"/>
                <w:sz w:val="18"/>
                <w:szCs w:val="18"/>
              </w:rPr>
            </w:pPr>
            <w:r w:rsidRPr="00573813">
              <w:rPr>
                <w:rFonts w:ascii="Poppins" w:eastAsia="Poppins" w:hAnsi="Poppins" w:cs="Poppins"/>
                <w:sz w:val="18"/>
                <w:szCs w:val="18"/>
              </w:rPr>
              <w:t>Calculate KPI-s;</w:t>
            </w:r>
          </w:p>
          <w:p w14:paraId="2BECAE6D" w14:textId="77777777" w:rsidR="003A33E1" w:rsidRPr="00573813" w:rsidRDefault="003A33E1" w:rsidP="0016312C">
            <w:pPr>
              <w:pStyle w:val="NoSpacing"/>
              <w:rPr>
                <w:rFonts w:ascii="Poppins" w:eastAsia="Poppins" w:hAnsi="Poppins" w:cs="Poppins"/>
                <w:sz w:val="18"/>
                <w:szCs w:val="18"/>
              </w:rPr>
            </w:pPr>
            <w:r w:rsidRPr="00573813">
              <w:rPr>
                <w:rFonts w:ascii="Poppins" w:eastAsia="Poppins" w:hAnsi="Poppins" w:cs="Poppins"/>
                <w:sz w:val="18"/>
                <w:szCs w:val="18"/>
              </w:rPr>
              <w:t>Add Visuals to report;</w:t>
            </w:r>
          </w:p>
          <w:p w14:paraId="31EC5E65" w14:textId="77777777" w:rsidR="003A33E1" w:rsidRPr="00573813" w:rsidRDefault="003A33E1" w:rsidP="0016312C">
            <w:pPr>
              <w:pStyle w:val="NoSpacing"/>
              <w:rPr>
                <w:rFonts w:ascii="Poppins" w:eastAsia="Poppins" w:hAnsi="Poppins" w:cs="Poppins"/>
                <w:sz w:val="18"/>
                <w:szCs w:val="18"/>
              </w:rPr>
            </w:pPr>
            <w:r w:rsidRPr="00573813">
              <w:rPr>
                <w:rFonts w:ascii="Poppins" w:eastAsia="Poppins" w:hAnsi="Poppins" w:cs="Poppins"/>
                <w:sz w:val="18"/>
                <w:szCs w:val="18"/>
              </w:rPr>
              <w:t>Format visuals;</w:t>
            </w:r>
          </w:p>
          <w:p w14:paraId="53EE1784" w14:textId="77777777" w:rsidR="003A33E1" w:rsidRPr="00573813" w:rsidRDefault="003A33E1" w:rsidP="0016312C">
            <w:pPr>
              <w:pStyle w:val="NoSpacing"/>
              <w:rPr>
                <w:rFonts w:ascii="Poppins" w:eastAsia="Poppins" w:hAnsi="Poppins" w:cs="Poppins"/>
                <w:sz w:val="18"/>
                <w:szCs w:val="18"/>
              </w:rPr>
            </w:pPr>
            <w:r w:rsidRPr="00573813">
              <w:rPr>
                <w:rFonts w:ascii="Poppins" w:eastAsia="Poppins" w:hAnsi="Poppins" w:cs="Poppins"/>
                <w:sz w:val="18"/>
                <w:szCs w:val="18"/>
              </w:rPr>
              <w:t>Add bookmarks for presentation</w:t>
            </w:r>
          </w:p>
        </w:tc>
        <w:tc>
          <w:tcPr>
            <w:tcW w:w="2545" w:type="dxa"/>
            <w:tcBorders>
              <w:top w:val="single" w:sz="4" w:space="0" w:color="auto"/>
              <w:left w:val="single" w:sz="4" w:space="0" w:color="auto"/>
              <w:bottom w:val="single" w:sz="4" w:space="0" w:color="auto"/>
              <w:right w:val="single" w:sz="4" w:space="0" w:color="auto"/>
            </w:tcBorders>
          </w:tcPr>
          <w:p w14:paraId="70090016" w14:textId="77777777" w:rsidR="003A33E1" w:rsidRPr="00573813" w:rsidRDefault="003A33E1" w:rsidP="0016312C">
            <w:pPr>
              <w:pStyle w:val="NoSpacing"/>
              <w:rPr>
                <w:rFonts w:ascii="Poppins" w:eastAsia="Poppins" w:hAnsi="Poppins" w:cs="Poppins"/>
                <w:sz w:val="18"/>
                <w:szCs w:val="18"/>
              </w:rPr>
            </w:pPr>
            <w:r w:rsidRPr="00573813">
              <w:rPr>
                <w:rFonts w:ascii="Poppins" w:eastAsia="Poppins" w:hAnsi="Poppins" w:cs="Poppins"/>
                <w:sz w:val="18"/>
                <w:szCs w:val="18"/>
              </w:rPr>
              <w:t>Completed report</w:t>
            </w:r>
          </w:p>
        </w:tc>
      </w:tr>
    </w:tbl>
    <w:p w14:paraId="7C4D4C3A" w14:textId="77777777" w:rsidR="003A33E1" w:rsidRPr="00573813" w:rsidRDefault="003A33E1" w:rsidP="003A33E1">
      <w:pPr>
        <w:pStyle w:val="NoSpacing"/>
        <w:rPr>
          <w:b/>
          <w:bCs/>
          <w:lang w:val="en-US"/>
        </w:rPr>
      </w:pPr>
    </w:p>
    <w:p w14:paraId="3C723599" w14:textId="77777777" w:rsidR="003A33E1" w:rsidRPr="00573813" w:rsidRDefault="003A33E1" w:rsidP="003A33E1">
      <w:pPr>
        <w:pStyle w:val="NoSpacing"/>
        <w:rPr>
          <w:b/>
          <w:bCs/>
          <w:sz w:val="20"/>
          <w:szCs w:val="20"/>
          <w:lang w:val="en-US"/>
        </w:rPr>
      </w:pPr>
      <w:r w:rsidRPr="00573813">
        <w:rPr>
          <w:b/>
          <w:bCs/>
          <w:sz w:val="20"/>
          <w:szCs w:val="20"/>
          <w:lang w:val="en-US"/>
        </w:rPr>
        <w:t>Supporting Assets (Attach/Link)</w:t>
      </w:r>
    </w:p>
    <w:p w14:paraId="047EF10C" w14:textId="77777777" w:rsidR="003A33E1" w:rsidRPr="00573813" w:rsidRDefault="003A33E1" w:rsidP="00573813">
      <w:pPr>
        <w:pStyle w:val="NoSpacing"/>
        <w:numPr>
          <w:ilvl w:val="0"/>
          <w:numId w:val="72"/>
        </w:numPr>
        <w:rPr>
          <w:b/>
          <w:bCs/>
          <w:sz w:val="20"/>
          <w:szCs w:val="20"/>
          <w:lang w:val="hr-HR"/>
        </w:rPr>
      </w:pPr>
      <w:r w:rsidRPr="00573813">
        <w:rPr>
          <w:sz w:val="20"/>
          <w:szCs w:val="20"/>
          <w:lang w:val="en-GB"/>
        </w:rPr>
        <w:t>Completed report for presentation</w:t>
      </w:r>
    </w:p>
    <w:p w14:paraId="1F634BAB" w14:textId="77777777" w:rsidR="00573813" w:rsidRPr="00573813" w:rsidRDefault="00573813" w:rsidP="003A33E1">
      <w:pPr>
        <w:pStyle w:val="NoSpacing"/>
        <w:rPr>
          <w:b/>
          <w:bCs/>
          <w:sz w:val="20"/>
          <w:szCs w:val="20"/>
          <w:lang w:val="en-US"/>
        </w:rPr>
      </w:pPr>
    </w:p>
    <w:p w14:paraId="14F21142" w14:textId="6165F48A" w:rsidR="003A33E1" w:rsidRPr="00573813" w:rsidRDefault="003A33E1" w:rsidP="003A33E1">
      <w:pPr>
        <w:pStyle w:val="NoSpacing"/>
        <w:rPr>
          <w:b/>
          <w:bCs/>
          <w:sz w:val="20"/>
          <w:szCs w:val="20"/>
          <w:lang w:val="en-US"/>
        </w:rPr>
      </w:pPr>
      <w:r w:rsidRPr="00573813">
        <w:rPr>
          <w:b/>
          <w:bCs/>
          <w:sz w:val="20"/>
          <w:szCs w:val="20"/>
          <w:lang w:val="en-US"/>
        </w:rPr>
        <w:t>Assessment Criteria</w:t>
      </w:r>
    </w:p>
    <w:p w14:paraId="273F0673" w14:textId="3F5AAA6D" w:rsidR="003A33E1" w:rsidRPr="00573813" w:rsidRDefault="003A33E1" w:rsidP="00573813">
      <w:pPr>
        <w:pStyle w:val="NoSpacing"/>
        <w:spacing w:before="40" w:after="40"/>
        <w:rPr>
          <w:sz w:val="20"/>
          <w:szCs w:val="20"/>
          <w:lang w:val="en-US"/>
        </w:rPr>
      </w:pPr>
      <w:r w:rsidRPr="00573813">
        <w:rPr>
          <w:sz w:val="20"/>
          <w:szCs w:val="20"/>
          <w:u w:val="single"/>
          <w:lang w:val="en-US"/>
        </w:rPr>
        <w:t xml:space="preserve">Assessment approach: </w:t>
      </w:r>
      <w:r w:rsidRPr="00573813">
        <w:rPr>
          <w:sz w:val="20"/>
          <w:szCs w:val="20"/>
          <w:lang w:val="en-US"/>
        </w:rPr>
        <w:t xml:space="preserve">x Formative </w:t>
      </w:r>
    </w:p>
    <w:p w14:paraId="41E46A9A" w14:textId="1448E022" w:rsidR="003A33E1" w:rsidRPr="00573813" w:rsidRDefault="003A33E1" w:rsidP="003A33E1">
      <w:pPr>
        <w:pStyle w:val="NoSpacing"/>
        <w:rPr>
          <w:sz w:val="20"/>
          <w:szCs w:val="20"/>
          <w:u w:val="single"/>
          <w:lang w:val="en-US"/>
        </w:rPr>
      </w:pPr>
      <w:r w:rsidRPr="00573813">
        <w:rPr>
          <w:sz w:val="20"/>
          <w:szCs w:val="20"/>
          <w:u w:val="single"/>
          <w:lang w:val="en-US"/>
        </w:rPr>
        <w:t>Criteria:</w:t>
      </w:r>
    </w:p>
    <w:p w14:paraId="72DA7241" w14:textId="77777777" w:rsidR="003A33E1" w:rsidRPr="00573813" w:rsidRDefault="003A33E1" w:rsidP="003A33E1">
      <w:pPr>
        <w:pStyle w:val="NoSpacing"/>
        <w:numPr>
          <w:ilvl w:val="0"/>
          <w:numId w:val="63"/>
        </w:numPr>
        <w:rPr>
          <w:rFonts w:ascii="Poppins" w:eastAsia="Poppins" w:hAnsi="Poppins" w:cs="Poppins"/>
          <w:sz w:val="20"/>
          <w:szCs w:val="20"/>
          <w:lang w:val="en-US"/>
        </w:rPr>
      </w:pPr>
      <w:r w:rsidRPr="00573813">
        <w:rPr>
          <w:rFonts w:ascii="Poppins" w:eastAsia="Poppins" w:hAnsi="Poppins" w:cs="Poppins"/>
          <w:sz w:val="20"/>
          <w:szCs w:val="20"/>
          <w:lang w:val="en-US"/>
        </w:rPr>
        <w:t>data tables are loaded to data model</w:t>
      </w:r>
    </w:p>
    <w:p w14:paraId="415E1F6D" w14:textId="77777777" w:rsidR="003A33E1" w:rsidRPr="00573813" w:rsidRDefault="003A33E1" w:rsidP="003A33E1">
      <w:pPr>
        <w:pStyle w:val="NoSpacing"/>
        <w:numPr>
          <w:ilvl w:val="0"/>
          <w:numId w:val="63"/>
        </w:numPr>
        <w:rPr>
          <w:rFonts w:ascii="Poppins" w:eastAsia="Poppins" w:hAnsi="Poppins" w:cs="Poppins"/>
          <w:sz w:val="20"/>
          <w:szCs w:val="20"/>
          <w:lang w:val="en-US"/>
        </w:rPr>
      </w:pPr>
      <w:r w:rsidRPr="00573813">
        <w:rPr>
          <w:sz w:val="20"/>
          <w:szCs w:val="20"/>
          <w:lang w:val="en-US"/>
        </w:rPr>
        <w:t>Data model is functional</w:t>
      </w:r>
    </w:p>
    <w:p w14:paraId="52E85D28" w14:textId="77777777" w:rsidR="003A33E1" w:rsidRPr="00573813" w:rsidRDefault="003A33E1" w:rsidP="003A33E1">
      <w:pPr>
        <w:pStyle w:val="NoSpacing"/>
        <w:numPr>
          <w:ilvl w:val="0"/>
          <w:numId w:val="63"/>
        </w:numPr>
        <w:rPr>
          <w:rFonts w:ascii="Poppins" w:eastAsia="Poppins" w:hAnsi="Poppins" w:cs="Poppins"/>
          <w:sz w:val="20"/>
          <w:szCs w:val="20"/>
          <w:lang w:val="en-US"/>
        </w:rPr>
      </w:pPr>
      <w:r w:rsidRPr="00573813">
        <w:rPr>
          <w:sz w:val="20"/>
          <w:szCs w:val="20"/>
          <w:lang w:val="en-US"/>
        </w:rPr>
        <w:t>Report is ready for presentation</w:t>
      </w:r>
    </w:p>
    <w:p w14:paraId="374AA917" w14:textId="6C1810B7" w:rsidR="003A33E1" w:rsidRPr="00573813" w:rsidRDefault="003A33E1" w:rsidP="003A33E1">
      <w:pPr>
        <w:rPr>
          <w:rFonts w:ascii="Poppins" w:eastAsia="Poppins" w:hAnsi="Poppins" w:cs="Poppins"/>
          <w:sz w:val="21"/>
          <w:lang w:val="en-US"/>
        </w:rPr>
      </w:pPr>
    </w:p>
    <w:p w14:paraId="46459DDD" w14:textId="089F6BCA" w:rsidR="003A33E1" w:rsidRDefault="00573813" w:rsidP="00A40311">
      <w:pPr>
        <w:pStyle w:val="Heading3"/>
        <w:numPr>
          <w:ilvl w:val="0"/>
          <w:numId w:val="0"/>
        </w:numPr>
      </w:pPr>
      <w:bookmarkStart w:id="70" w:name="_Toc223518979"/>
      <w:bookmarkStart w:id="71" w:name="_Toc227590875"/>
      <w:r>
        <w:lastRenderedPageBreak/>
        <w:t>4</w:t>
      </w:r>
      <w:r w:rsidRPr="00573813">
        <w:rPr>
          <w:vertAlign w:val="superscript"/>
        </w:rPr>
        <w:t>th</w:t>
      </w:r>
      <w:r>
        <w:t xml:space="preserve"> activity</w:t>
      </w:r>
      <w:r w:rsidR="003A33E1">
        <w:t>– Final report presentation</w:t>
      </w:r>
      <w:bookmarkEnd w:id="70"/>
      <w:r w:rsidR="003A33E1">
        <w:t xml:space="preserve"> </w:t>
      </w:r>
      <w:r>
        <w:t>(F2F)</w:t>
      </w:r>
      <w:bookmarkEnd w:id="71"/>
    </w:p>
    <w:tbl>
      <w:tblPr>
        <w:tblStyle w:val="TableGrid"/>
        <w:tblW w:w="9634" w:type="dxa"/>
        <w:tblLook w:val="04A0" w:firstRow="1" w:lastRow="0" w:firstColumn="1" w:lastColumn="0" w:noHBand="0" w:noVBand="1"/>
      </w:tblPr>
      <w:tblGrid>
        <w:gridCol w:w="3539"/>
        <w:gridCol w:w="6095"/>
      </w:tblGrid>
      <w:tr w:rsidR="003A33E1" w:rsidRPr="00936C05" w14:paraId="3457E6F0" w14:textId="77777777" w:rsidTr="00936C05">
        <w:trPr>
          <w:trHeight w:val="80"/>
        </w:trPr>
        <w:tc>
          <w:tcPr>
            <w:tcW w:w="3539" w:type="dxa"/>
          </w:tcPr>
          <w:p w14:paraId="4E747DDF" w14:textId="77777777" w:rsidR="003A33E1" w:rsidRPr="00936C05" w:rsidRDefault="003A33E1" w:rsidP="0016312C">
            <w:pPr>
              <w:rPr>
                <w:rFonts w:cstheme="minorHAnsi"/>
                <w:b/>
                <w:bCs/>
                <w:szCs w:val="20"/>
                <w:lang w:val="en-US"/>
              </w:rPr>
            </w:pPr>
            <w:r w:rsidRPr="00936C05">
              <w:rPr>
                <w:rFonts w:cstheme="minorHAnsi"/>
                <w:szCs w:val="20"/>
                <w:lang w:val="en-US"/>
              </w:rPr>
              <w:t>Activity title:</w:t>
            </w:r>
          </w:p>
        </w:tc>
        <w:tc>
          <w:tcPr>
            <w:tcW w:w="6095" w:type="dxa"/>
          </w:tcPr>
          <w:p w14:paraId="660DA3F5" w14:textId="77777777" w:rsidR="003A33E1" w:rsidRPr="00936C05" w:rsidRDefault="003A33E1" w:rsidP="0016312C">
            <w:pPr>
              <w:rPr>
                <w:rFonts w:cstheme="minorHAnsi"/>
                <w:szCs w:val="20"/>
              </w:rPr>
            </w:pPr>
            <w:r w:rsidRPr="00936C05">
              <w:rPr>
                <w:rFonts w:cstheme="minorHAnsi"/>
                <w:szCs w:val="20"/>
              </w:rPr>
              <w:t>Final report presentation</w:t>
            </w:r>
          </w:p>
        </w:tc>
      </w:tr>
      <w:tr w:rsidR="003A33E1" w:rsidRPr="00936C05" w14:paraId="1FC2E6F8" w14:textId="77777777" w:rsidTr="00936C05">
        <w:trPr>
          <w:trHeight w:val="80"/>
        </w:trPr>
        <w:tc>
          <w:tcPr>
            <w:tcW w:w="3539" w:type="dxa"/>
          </w:tcPr>
          <w:p w14:paraId="2B436579" w14:textId="77777777" w:rsidR="003A33E1" w:rsidRPr="00936C05" w:rsidRDefault="003A33E1" w:rsidP="0016312C">
            <w:pPr>
              <w:rPr>
                <w:rFonts w:cstheme="minorHAnsi"/>
                <w:b/>
                <w:bCs/>
                <w:szCs w:val="20"/>
                <w:lang w:val="en-US"/>
              </w:rPr>
            </w:pPr>
            <w:r w:rsidRPr="00936C05">
              <w:rPr>
                <w:rFonts w:cstheme="minorHAnsi"/>
                <w:szCs w:val="20"/>
                <w:lang w:val="en-US"/>
              </w:rPr>
              <w:t xml:space="preserve">ESTIMATED DURATION: </w:t>
            </w:r>
          </w:p>
        </w:tc>
        <w:tc>
          <w:tcPr>
            <w:tcW w:w="6095" w:type="dxa"/>
          </w:tcPr>
          <w:p w14:paraId="53989618" w14:textId="77777777" w:rsidR="003A33E1" w:rsidRPr="00936C05" w:rsidRDefault="003A33E1" w:rsidP="0016312C">
            <w:pPr>
              <w:rPr>
                <w:rFonts w:cstheme="minorHAnsi"/>
                <w:szCs w:val="20"/>
              </w:rPr>
            </w:pPr>
            <w:r w:rsidRPr="00936C05">
              <w:rPr>
                <w:rFonts w:cstheme="minorHAnsi"/>
                <w:szCs w:val="20"/>
              </w:rPr>
              <w:t>90 minutes</w:t>
            </w:r>
          </w:p>
        </w:tc>
      </w:tr>
      <w:tr w:rsidR="003A33E1" w:rsidRPr="00936C05" w14:paraId="0D3BA298" w14:textId="77777777" w:rsidTr="00936C05">
        <w:trPr>
          <w:trHeight w:val="80"/>
        </w:trPr>
        <w:tc>
          <w:tcPr>
            <w:tcW w:w="3539" w:type="dxa"/>
          </w:tcPr>
          <w:p w14:paraId="1323802E" w14:textId="77777777" w:rsidR="003A33E1" w:rsidRPr="00936C05" w:rsidRDefault="003A33E1" w:rsidP="0016312C">
            <w:pPr>
              <w:rPr>
                <w:rFonts w:cstheme="minorHAnsi"/>
                <w:b/>
                <w:bCs/>
                <w:szCs w:val="20"/>
                <w:lang w:val="en-US"/>
              </w:rPr>
            </w:pPr>
            <w:r w:rsidRPr="00936C05">
              <w:rPr>
                <w:rFonts w:cstheme="minorHAnsi"/>
                <w:szCs w:val="20"/>
                <w:lang w:val="en-US"/>
              </w:rPr>
              <w:t>Delivery Format:</w:t>
            </w:r>
          </w:p>
        </w:tc>
        <w:tc>
          <w:tcPr>
            <w:tcW w:w="6095" w:type="dxa"/>
          </w:tcPr>
          <w:p w14:paraId="53F90E25" w14:textId="77777777" w:rsidR="003A33E1" w:rsidRPr="00936C05" w:rsidRDefault="003A33E1" w:rsidP="0016312C">
            <w:pPr>
              <w:rPr>
                <w:rFonts w:cstheme="minorHAnsi"/>
                <w:szCs w:val="20"/>
              </w:rPr>
            </w:pPr>
            <w:r w:rsidRPr="00936C05">
              <w:rPr>
                <w:rFonts w:ascii="Segoe UI Symbol" w:hAnsi="Segoe UI Symbol" w:cs="Segoe UI Symbol"/>
                <w:szCs w:val="20"/>
              </w:rPr>
              <w:t>☐</w:t>
            </w:r>
            <w:r w:rsidRPr="00936C05">
              <w:rPr>
                <w:rFonts w:cstheme="minorHAnsi"/>
                <w:szCs w:val="20"/>
              </w:rPr>
              <w:t xml:space="preserve"> Onsite </w:t>
            </w:r>
          </w:p>
          <w:p w14:paraId="14A08C71" w14:textId="77777777" w:rsidR="003A33E1" w:rsidRPr="00936C05" w:rsidRDefault="003A33E1" w:rsidP="0016312C">
            <w:pPr>
              <w:rPr>
                <w:rFonts w:cstheme="minorHAnsi"/>
                <w:szCs w:val="20"/>
              </w:rPr>
            </w:pPr>
            <w:r w:rsidRPr="00936C05">
              <w:rPr>
                <w:rFonts w:ascii="Segoe UI Symbol" w:hAnsi="Segoe UI Symbol" w:cs="Segoe UI Symbol"/>
                <w:szCs w:val="20"/>
              </w:rPr>
              <w:t>☐</w:t>
            </w:r>
            <w:r w:rsidRPr="00936C05">
              <w:rPr>
                <w:rFonts w:cstheme="minorHAnsi"/>
                <w:szCs w:val="20"/>
              </w:rPr>
              <w:t xml:space="preserve"> Online </w:t>
            </w:r>
          </w:p>
          <w:p w14:paraId="6E388D36" w14:textId="77777777" w:rsidR="003A33E1" w:rsidRPr="00936C05" w:rsidRDefault="003A33E1" w:rsidP="0016312C">
            <w:pPr>
              <w:rPr>
                <w:rFonts w:cstheme="minorHAnsi"/>
                <w:szCs w:val="20"/>
              </w:rPr>
            </w:pPr>
            <w:r w:rsidRPr="00936C05">
              <w:rPr>
                <w:rFonts w:cstheme="minorHAnsi"/>
                <w:szCs w:val="20"/>
              </w:rPr>
              <w:t>X Blended</w:t>
            </w:r>
          </w:p>
          <w:p w14:paraId="0A8E395F" w14:textId="77777777" w:rsidR="003A33E1" w:rsidRPr="00936C05" w:rsidRDefault="003A33E1" w:rsidP="0016312C">
            <w:pPr>
              <w:rPr>
                <w:rFonts w:cstheme="minorHAnsi"/>
                <w:szCs w:val="20"/>
              </w:rPr>
            </w:pPr>
            <w:r w:rsidRPr="00936C05">
              <w:rPr>
                <w:rFonts w:cstheme="minorHAnsi"/>
                <w:szCs w:val="20"/>
              </w:rPr>
              <w:t>(Could be done either online or on-site)</w:t>
            </w:r>
          </w:p>
        </w:tc>
      </w:tr>
      <w:tr w:rsidR="003A33E1" w:rsidRPr="00936C05" w14:paraId="203A160E" w14:textId="77777777" w:rsidTr="00936C05">
        <w:trPr>
          <w:trHeight w:val="80"/>
        </w:trPr>
        <w:tc>
          <w:tcPr>
            <w:tcW w:w="3539" w:type="dxa"/>
          </w:tcPr>
          <w:p w14:paraId="43D953B8" w14:textId="77777777" w:rsidR="003A33E1" w:rsidRPr="00936C05" w:rsidRDefault="003A33E1" w:rsidP="0016312C">
            <w:pPr>
              <w:rPr>
                <w:rFonts w:cstheme="minorHAnsi"/>
                <w:b/>
                <w:bCs/>
                <w:szCs w:val="20"/>
                <w:lang w:val="en-US"/>
              </w:rPr>
            </w:pPr>
            <w:r w:rsidRPr="00936C05">
              <w:rPr>
                <w:rFonts w:cstheme="minorHAnsi"/>
                <w:szCs w:val="20"/>
                <w:lang w:val="en-US"/>
              </w:rPr>
              <w:t>Handbook Reference:</w:t>
            </w:r>
          </w:p>
        </w:tc>
        <w:tc>
          <w:tcPr>
            <w:tcW w:w="6095" w:type="dxa"/>
          </w:tcPr>
          <w:p w14:paraId="036DA405" w14:textId="4E794354" w:rsidR="003A33E1" w:rsidRPr="00936C05" w:rsidRDefault="00573813" w:rsidP="0016312C">
            <w:pPr>
              <w:pStyle w:val="NoSpacing"/>
              <w:spacing w:after="120"/>
              <w:rPr>
                <w:rFonts w:cstheme="minorHAnsi"/>
                <w:sz w:val="20"/>
                <w:szCs w:val="20"/>
                <w:lang w:val="en-US"/>
              </w:rPr>
            </w:pPr>
            <w:r w:rsidRPr="00936C05">
              <w:rPr>
                <w:rFonts w:cstheme="minorHAnsi"/>
                <w:sz w:val="20"/>
                <w:szCs w:val="20"/>
                <w:lang w:val="en-US"/>
              </w:rPr>
              <w:t>Learner</w:t>
            </w:r>
            <w:r w:rsidR="003A33E1" w:rsidRPr="00936C05">
              <w:rPr>
                <w:rFonts w:cstheme="minorHAnsi"/>
                <w:sz w:val="20"/>
                <w:szCs w:val="20"/>
                <w:lang w:val="en-US"/>
              </w:rPr>
              <w:t xml:space="preserve"> Handbook</w:t>
            </w:r>
            <w:r w:rsidR="00936C05" w:rsidRPr="00936C05">
              <w:rPr>
                <w:rFonts w:cstheme="minorHAnsi"/>
                <w:sz w:val="20"/>
                <w:szCs w:val="20"/>
                <w:lang w:val="en-US"/>
              </w:rPr>
              <w:t xml:space="preserve"> (SDE_D2_Learner_handbook)</w:t>
            </w:r>
          </w:p>
        </w:tc>
      </w:tr>
      <w:tr w:rsidR="003A33E1" w:rsidRPr="00936C05" w14:paraId="5D8CB029" w14:textId="77777777" w:rsidTr="00936C05">
        <w:trPr>
          <w:trHeight w:val="80"/>
        </w:trPr>
        <w:tc>
          <w:tcPr>
            <w:tcW w:w="3539" w:type="dxa"/>
          </w:tcPr>
          <w:p w14:paraId="6F6CE070" w14:textId="77777777" w:rsidR="003A33E1" w:rsidRPr="00936C05" w:rsidRDefault="003A33E1" w:rsidP="0016312C">
            <w:pPr>
              <w:rPr>
                <w:rFonts w:cstheme="minorHAnsi"/>
                <w:b/>
                <w:bCs/>
                <w:szCs w:val="20"/>
                <w:lang w:val="en-US"/>
              </w:rPr>
            </w:pPr>
            <w:r w:rsidRPr="00936C05">
              <w:rPr>
                <w:rFonts w:cstheme="minorHAnsi"/>
                <w:szCs w:val="20"/>
                <w:lang w:val="en-US"/>
              </w:rPr>
              <w:t>Learning Outcomes Supported:</w:t>
            </w:r>
          </w:p>
        </w:tc>
        <w:tc>
          <w:tcPr>
            <w:tcW w:w="6095" w:type="dxa"/>
          </w:tcPr>
          <w:p w14:paraId="3EEB2239" w14:textId="77777777" w:rsidR="003A33E1" w:rsidRPr="00936C05" w:rsidRDefault="003A33E1" w:rsidP="0016312C">
            <w:pPr>
              <w:rPr>
                <w:rFonts w:cstheme="minorHAnsi"/>
                <w:szCs w:val="20"/>
              </w:rPr>
            </w:pPr>
            <w:r w:rsidRPr="00936C05">
              <w:rPr>
                <w:rFonts w:cstheme="minorHAnsi"/>
                <w:szCs w:val="20"/>
              </w:rPr>
              <w:t>Feedback to report presentation</w:t>
            </w:r>
          </w:p>
        </w:tc>
      </w:tr>
    </w:tbl>
    <w:p w14:paraId="2EEBA172" w14:textId="77777777" w:rsidR="00936C05" w:rsidRPr="00936C05" w:rsidRDefault="00936C05" w:rsidP="003A33E1">
      <w:pPr>
        <w:pStyle w:val="NoSpacing"/>
        <w:rPr>
          <w:rFonts w:cstheme="minorHAnsi"/>
          <w:b/>
          <w:bCs/>
          <w:sz w:val="20"/>
          <w:szCs w:val="20"/>
          <w:lang w:val="en-GB"/>
        </w:rPr>
      </w:pPr>
    </w:p>
    <w:p w14:paraId="05536879" w14:textId="55AB7D1D" w:rsidR="003A33E1" w:rsidRPr="00936C05" w:rsidRDefault="003A33E1" w:rsidP="003A33E1">
      <w:pPr>
        <w:pStyle w:val="NoSpacing"/>
        <w:rPr>
          <w:rFonts w:cstheme="minorHAnsi"/>
          <w:b/>
          <w:bCs/>
          <w:sz w:val="20"/>
          <w:szCs w:val="20"/>
          <w:lang w:val="en-GB"/>
        </w:rPr>
      </w:pPr>
      <w:r w:rsidRPr="00936C05">
        <w:rPr>
          <w:rFonts w:cstheme="minorHAnsi"/>
          <w:b/>
          <w:bCs/>
          <w:sz w:val="20"/>
          <w:szCs w:val="20"/>
          <w:lang w:val="en-GB"/>
        </w:rPr>
        <w:t>Required Materials and Resources for implementation:</w:t>
      </w:r>
    </w:p>
    <w:p w14:paraId="6BDB9676" w14:textId="77777777" w:rsidR="003A33E1" w:rsidRPr="00936C05" w:rsidRDefault="003A33E1" w:rsidP="003A33E1">
      <w:pPr>
        <w:pStyle w:val="ListParagraph"/>
        <w:numPr>
          <w:ilvl w:val="0"/>
          <w:numId w:val="65"/>
        </w:numPr>
        <w:spacing w:after="80" w:line="240" w:lineRule="auto"/>
        <w:contextualSpacing w:val="0"/>
        <w:rPr>
          <w:rFonts w:cstheme="minorHAnsi"/>
          <w:szCs w:val="20"/>
        </w:rPr>
      </w:pPr>
      <w:r w:rsidRPr="00936C05">
        <w:rPr>
          <w:rFonts w:eastAsia="Poppins" w:cstheme="minorHAnsi"/>
          <w:szCs w:val="20"/>
        </w:rPr>
        <w:t>Presentation Computer with MS Office, Power BI Desktop</w:t>
      </w:r>
    </w:p>
    <w:p w14:paraId="62282906" w14:textId="14CE90C4" w:rsidR="003A33E1" w:rsidRPr="00936C05" w:rsidRDefault="003A33E1" w:rsidP="003A33E1">
      <w:pPr>
        <w:pStyle w:val="ListParagraph"/>
        <w:numPr>
          <w:ilvl w:val="0"/>
          <w:numId w:val="65"/>
        </w:numPr>
        <w:spacing w:after="80" w:line="240" w:lineRule="auto"/>
        <w:contextualSpacing w:val="0"/>
        <w:rPr>
          <w:rFonts w:cstheme="minorHAnsi"/>
          <w:szCs w:val="20"/>
        </w:rPr>
      </w:pPr>
      <w:r w:rsidRPr="00936C05">
        <w:rPr>
          <w:rFonts w:eastAsia="Poppins" w:cstheme="minorHAnsi"/>
          <w:szCs w:val="20"/>
        </w:rPr>
        <w:t>Online directory (</w:t>
      </w:r>
      <w:r w:rsidR="00AD1085" w:rsidRPr="00936C05">
        <w:rPr>
          <w:rFonts w:eastAsia="Poppins" w:cstheme="minorHAnsi"/>
          <w:szCs w:val="20"/>
        </w:rPr>
        <w:t>e.g.</w:t>
      </w:r>
      <w:r w:rsidRPr="00936C05">
        <w:rPr>
          <w:rFonts w:eastAsia="Poppins" w:cstheme="minorHAnsi"/>
          <w:szCs w:val="20"/>
        </w:rPr>
        <w:t xml:space="preserve">, Google Drive, </w:t>
      </w:r>
      <w:r w:rsidR="00AD1085" w:rsidRPr="00936C05">
        <w:rPr>
          <w:rFonts w:eastAsia="Poppins" w:cstheme="minorHAnsi"/>
          <w:szCs w:val="20"/>
        </w:rPr>
        <w:t>SharePoint</w:t>
      </w:r>
      <w:r w:rsidRPr="00936C05">
        <w:rPr>
          <w:rFonts w:eastAsia="Poppins" w:cstheme="minorHAnsi"/>
          <w:szCs w:val="20"/>
        </w:rPr>
        <w:t>) where learners can access the materials and upload their own solutions.</w:t>
      </w:r>
    </w:p>
    <w:p w14:paraId="39BAA445" w14:textId="77777777" w:rsidR="003A33E1" w:rsidRPr="00936C05" w:rsidRDefault="003A33E1" w:rsidP="003A33E1">
      <w:pPr>
        <w:pStyle w:val="ListParagraph"/>
        <w:numPr>
          <w:ilvl w:val="0"/>
          <w:numId w:val="65"/>
        </w:numPr>
        <w:spacing w:after="80" w:line="240" w:lineRule="auto"/>
        <w:contextualSpacing w:val="0"/>
        <w:rPr>
          <w:rFonts w:cstheme="minorHAnsi"/>
          <w:szCs w:val="20"/>
        </w:rPr>
      </w:pPr>
      <w:r w:rsidRPr="00936C05">
        <w:rPr>
          <w:rFonts w:eastAsia="Poppins" w:cstheme="minorHAnsi"/>
          <w:szCs w:val="20"/>
        </w:rPr>
        <w:t xml:space="preserve">If </w:t>
      </w:r>
      <w:proofErr w:type="gramStart"/>
      <w:r w:rsidRPr="00936C05">
        <w:rPr>
          <w:rFonts w:eastAsia="Poppins" w:cstheme="minorHAnsi"/>
          <w:szCs w:val="20"/>
        </w:rPr>
        <w:t>on-site</w:t>
      </w:r>
      <w:proofErr w:type="gramEnd"/>
      <w:r w:rsidRPr="00936C05">
        <w:rPr>
          <w:rFonts w:eastAsia="Poppins" w:cstheme="minorHAnsi"/>
          <w:szCs w:val="20"/>
        </w:rPr>
        <w:t xml:space="preserve"> then projector for presenting presentation screen</w:t>
      </w:r>
    </w:p>
    <w:p w14:paraId="483CC3C8" w14:textId="77777777" w:rsidR="003A33E1" w:rsidRPr="00936C05" w:rsidRDefault="003A33E1" w:rsidP="003A33E1">
      <w:pPr>
        <w:pStyle w:val="ListParagraph"/>
        <w:numPr>
          <w:ilvl w:val="0"/>
          <w:numId w:val="65"/>
        </w:numPr>
        <w:spacing w:after="80" w:line="240" w:lineRule="auto"/>
        <w:contextualSpacing w:val="0"/>
        <w:rPr>
          <w:rFonts w:eastAsia="Poppins" w:cstheme="minorHAnsi"/>
          <w:szCs w:val="20"/>
        </w:rPr>
      </w:pPr>
      <w:r w:rsidRPr="00936C05">
        <w:rPr>
          <w:rFonts w:eastAsia="Poppins" w:cstheme="minorHAnsi"/>
          <w:szCs w:val="20"/>
        </w:rPr>
        <w:t>Final report</w:t>
      </w:r>
    </w:p>
    <w:p w14:paraId="5E2FABE4" w14:textId="77777777" w:rsidR="003A33E1" w:rsidRPr="00936C05" w:rsidRDefault="003A33E1" w:rsidP="003A33E1">
      <w:pPr>
        <w:pStyle w:val="NoSpacing"/>
        <w:ind w:left="360"/>
        <w:rPr>
          <w:lang w:val="en-US"/>
        </w:rPr>
      </w:pPr>
    </w:p>
    <w:p w14:paraId="65E23AAB" w14:textId="209D5913" w:rsidR="003A33E1" w:rsidRPr="00936C05" w:rsidRDefault="003A33E1" w:rsidP="003A33E1">
      <w:pPr>
        <w:pStyle w:val="NoSpacing"/>
        <w:rPr>
          <w:b/>
          <w:bCs/>
          <w:lang w:val="en-US"/>
        </w:rPr>
      </w:pPr>
      <w:r w:rsidRPr="00936C05">
        <w:rPr>
          <w:b/>
          <w:bCs/>
          <w:lang w:val="en-US"/>
        </w:rPr>
        <w:t>Activity Structure:</w:t>
      </w:r>
    </w:p>
    <w:tbl>
      <w:tblPr>
        <w:tblStyle w:val="TableGrid"/>
        <w:tblW w:w="9633" w:type="dxa"/>
        <w:tblLook w:val="04A0" w:firstRow="1" w:lastRow="0" w:firstColumn="1" w:lastColumn="0" w:noHBand="0" w:noVBand="1"/>
      </w:tblPr>
      <w:tblGrid>
        <w:gridCol w:w="688"/>
        <w:gridCol w:w="925"/>
        <w:gridCol w:w="1707"/>
        <w:gridCol w:w="3152"/>
        <w:gridCol w:w="1656"/>
        <w:gridCol w:w="1505"/>
      </w:tblGrid>
      <w:tr w:rsidR="00936C05" w:rsidRPr="00936C05" w14:paraId="3E178F07" w14:textId="77777777" w:rsidTr="0016312C">
        <w:trPr>
          <w:trHeight w:val="300"/>
        </w:trPr>
        <w:tc>
          <w:tcPr>
            <w:tcW w:w="688" w:type="dxa"/>
            <w:tcBorders>
              <w:top w:val="single" w:sz="4" w:space="0" w:color="auto"/>
              <w:left w:val="single" w:sz="4" w:space="0" w:color="auto"/>
              <w:bottom w:val="single" w:sz="4" w:space="0" w:color="auto"/>
              <w:right w:val="single" w:sz="4" w:space="0" w:color="auto"/>
            </w:tcBorders>
          </w:tcPr>
          <w:p w14:paraId="32F1A117" w14:textId="77777777" w:rsidR="003A33E1" w:rsidRPr="00936C05" w:rsidRDefault="003A33E1" w:rsidP="0016312C">
            <w:pPr>
              <w:pStyle w:val="NoSpacing"/>
              <w:rPr>
                <w:sz w:val="18"/>
                <w:szCs w:val="18"/>
                <w:lang w:val="en-US"/>
              </w:rPr>
            </w:pPr>
            <w:r w:rsidRPr="00936C05">
              <w:rPr>
                <w:sz w:val="18"/>
                <w:szCs w:val="18"/>
                <w:lang w:val="en-US"/>
              </w:rPr>
              <w:t>Step</w:t>
            </w:r>
          </w:p>
        </w:tc>
        <w:tc>
          <w:tcPr>
            <w:tcW w:w="925" w:type="dxa"/>
            <w:tcBorders>
              <w:top w:val="single" w:sz="4" w:space="0" w:color="auto"/>
              <w:left w:val="single" w:sz="4" w:space="0" w:color="auto"/>
              <w:bottom w:val="single" w:sz="4" w:space="0" w:color="auto"/>
              <w:right w:val="single" w:sz="4" w:space="0" w:color="auto"/>
            </w:tcBorders>
          </w:tcPr>
          <w:p w14:paraId="7ABDC991" w14:textId="77777777" w:rsidR="003A33E1" w:rsidRPr="00936C05" w:rsidRDefault="003A33E1" w:rsidP="0016312C">
            <w:pPr>
              <w:pStyle w:val="NoSpacing"/>
              <w:rPr>
                <w:sz w:val="18"/>
                <w:szCs w:val="18"/>
                <w:lang w:val="en-US"/>
              </w:rPr>
            </w:pPr>
            <w:r w:rsidRPr="00936C05">
              <w:rPr>
                <w:sz w:val="18"/>
                <w:szCs w:val="18"/>
                <w:lang w:val="en-US"/>
              </w:rPr>
              <w:t>Time</w:t>
            </w:r>
          </w:p>
        </w:tc>
        <w:tc>
          <w:tcPr>
            <w:tcW w:w="1707" w:type="dxa"/>
            <w:tcBorders>
              <w:top w:val="single" w:sz="4" w:space="0" w:color="auto"/>
              <w:left w:val="single" w:sz="4" w:space="0" w:color="auto"/>
              <w:bottom w:val="single" w:sz="4" w:space="0" w:color="auto"/>
              <w:right w:val="single" w:sz="4" w:space="0" w:color="auto"/>
            </w:tcBorders>
          </w:tcPr>
          <w:p w14:paraId="5DEAB430" w14:textId="77777777" w:rsidR="003A33E1" w:rsidRPr="00936C05" w:rsidRDefault="003A33E1" w:rsidP="0016312C">
            <w:pPr>
              <w:pStyle w:val="NoSpacing"/>
              <w:rPr>
                <w:sz w:val="18"/>
                <w:szCs w:val="18"/>
                <w:lang w:val="en-US"/>
              </w:rPr>
            </w:pPr>
            <w:r w:rsidRPr="00936C05">
              <w:rPr>
                <w:sz w:val="18"/>
                <w:szCs w:val="18"/>
                <w:lang w:val="en-US"/>
              </w:rPr>
              <w:t>Activity / Subtopic</w:t>
            </w:r>
          </w:p>
        </w:tc>
        <w:tc>
          <w:tcPr>
            <w:tcW w:w="3152" w:type="dxa"/>
            <w:tcBorders>
              <w:top w:val="single" w:sz="4" w:space="0" w:color="auto"/>
              <w:left w:val="single" w:sz="4" w:space="0" w:color="auto"/>
              <w:bottom w:val="single" w:sz="4" w:space="0" w:color="auto"/>
              <w:right w:val="single" w:sz="4" w:space="0" w:color="auto"/>
            </w:tcBorders>
          </w:tcPr>
          <w:p w14:paraId="100F80AA" w14:textId="77777777" w:rsidR="003A33E1" w:rsidRPr="00936C05" w:rsidRDefault="003A33E1" w:rsidP="0016312C">
            <w:pPr>
              <w:pStyle w:val="NoSpacing"/>
              <w:rPr>
                <w:sz w:val="18"/>
                <w:szCs w:val="18"/>
                <w:lang w:val="en-US"/>
              </w:rPr>
            </w:pPr>
            <w:r w:rsidRPr="00936C05">
              <w:rPr>
                <w:sz w:val="18"/>
                <w:szCs w:val="18"/>
                <w:lang w:val="en-US"/>
              </w:rPr>
              <w:t>Description / Guidelines for trainer</w:t>
            </w:r>
          </w:p>
        </w:tc>
        <w:tc>
          <w:tcPr>
            <w:tcW w:w="1656" w:type="dxa"/>
            <w:tcBorders>
              <w:top w:val="single" w:sz="4" w:space="0" w:color="auto"/>
              <w:left w:val="single" w:sz="4" w:space="0" w:color="auto"/>
              <w:bottom w:val="single" w:sz="4" w:space="0" w:color="auto"/>
              <w:right w:val="single" w:sz="4" w:space="0" w:color="auto"/>
            </w:tcBorders>
          </w:tcPr>
          <w:p w14:paraId="3DC7AA76" w14:textId="77777777" w:rsidR="003A33E1" w:rsidRPr="00936C05" w:rsidRDefault="003A33E1" w:rsidP="0016312C">
            <w:pPr>
              <w:pStyle w:val="NoSpacing"/>
              <w:rPr>
                <w:sz w:val="18"/>
                <w:szCs w:val="18"/>
                <w:lang w:val="en-US"/>
              </w:rPr>
            </w:pPr>
            <w:r w:rsidRPr="00936C05">
              <w:rPr>
                <w:sz w:val="18"/>
                <w:szCs w:val="18"/>
                <w:lang w:val="en-US"/>
              </w:rPr>
              <w:t>Learner Task</w:t>
            </w:r>
          </w:p>
        </w:tc>
        <w:tc>
          <w:tcPr>
            <w:tcW w:w="1505" w:type="dxa"/>
            <w:tcBorders>
              <w:top w:val="single" w:sz="4" w:space="0" w:color="auto"/>
              <w:left w:val="single" w:sz="4" w:space="0" w:color="auto"/>
              <w:bottom w:val="single" w:sz="4" w:space="0" w:color="auto"/>
              <w:right w:val="single" w:sz="4" w:space="0" w:color="auto"/>
            </w:tcBorders>
          </w:tcPr>
          <w:p w14:paraId="2FE34D41" w14:textId="77777777" w:rsidR="003A33E1" w:rsidRPr="00936C05" w:rsidRDefault="003A33E1" w:rsidP="0016312C">
            <w:pPr>
              <w:pStyle w:val="NoSpacing"/>
              <w:rPr>
                <w:sz w:val="18"/>
                <w:szCs w:val="18"/>
                <w:lang w:val="en-US"/>
              </w:rPr>
            </w:pPr>
            <w:r w:rsidRPr="00936C05">
              <w:rPr>
                <w:sz w:val="18"/>
                <w:szCs w:val="18"/>
                <w:lang w:val="en-US"/>
              </w:rPr>
              <w:t>Output / Evidence</w:t>
            </w:r>
          </w:p>
        </w:tc>
      </w:tr>
      <w:tr w:rsidR="00936C05" w:rsidRPr="00936C05" w14:paraId="734BDD40" w14:textId="77777777" w:rsidTr="0016312C">
        <w:trPr>
          <w:trHeight w:val="300"/>
        </w:trPr>
        <w:tc>
          <w:tcPr>
            <w:tcW w:w="688" w:type="dxa"/>
            <w:tcBorders>
              <w:top w:val="single" w:sz="4" w:space="0" w:color="auto"/>
              <w:left w:val="single" w:sz="4" w:space="0" w:color="auto"/>
              <w:bottom w:val="single" w:sz="4" w:space="0" w:color="auto"/>
              <w:right w:val="single" w:sz="4" w:space="0" w:color="auto"/>
            </w:tcBorders>
          </w:tcPr>
          <w:p w14:paraId="28D6E645" w14:textId="77777777" w:rsidR="003A33E1" w:rsidRPr="00936C05" w:rsidRDefault="003A33E1" w:rsidP="0016312C">
            <w:pPr>
              <w:pStyle w:val="NoSpacing"/>
              <w:jc w:val="center"/>
              <w:rPr>
                <w:rFonts w:ascii="Poppins" w:eastAsia="Poppins" w:hAnsi="Poppins" w:cs="Poppins"/>
                <w:sz w:val="18"/>
                <w:szCs w:val="18"/>
              </w:rPr>
            </w:pPr>
            <w:r w:rsidRPr="00936C05">
              <w:rPr>
                <w:rFonts w:ascii="Poppins" w:eastAsia="Poppins" w:hAnsi="Poppins" w:cs="Poppins"/>
                <w:sz w:val="18"/>
                <w:szCs w:val="18"/>
              </w:rPr>
              <w:t>1</w:t>
            </w:r>
          </w:p>
        </w:tc>
        <w:tc>
          <w:tcPr>
            <w:tcW w:w="925" w:type="dxa"/>
            <w:tcBorders>
              <w:top w:val="single" w:sz="4" w:space="0" w:color="auto"/>
              <w:left w:val="single" w:sz="4" w:space="0" w:color="auto"/>
              <w:bottom w:val="single" w:sz="4" w:space="0" w:color="auto"/>
              <w:right w:val="single" w:sz="4" w:space="0" w:color="auto"/>
            </w:tcBorders>
          </w:tcPr>
          <w:p w14:paraId="574CC007" w14:textId="77777777" w:rsidR="003A33E1" w:rsidRPr="00936C05" w:rsidRDefault="003A33E1" w:rsidP="0016312C">
            <w:pPr>
              <w:rPr>
                <w:rFonts w:cstheme="minorHAnsi"/>
                <w:sz w:val="18"/>
                <w:szCs w:val="18"/>
              </w:rPr>
            </w:pPr>
            <w:r w:rsidRPr="00936C05">
              <w:rPr>
                <w:rFonts w:cstheme="minorHAnsi"/>
                <w:sz w:val="18"/>
                <w:szCs w:val="18"/>
              </w:rPr>
              <w:t>90 min</w:t>
            </w:r>
          </w:p>
        </w:tc>
        <w:tc>
          <w:tcPr>
            <w:tcW w:w="1707" w:type="dxa"/>
            <w:tcBorders>
              <w:top w:val="single" w:sz="4" w:space="0" w:color="auto"/>
              <w:left w:val="single" w:sz="4" w:space="0" w:color="auto"/>
              <w:bottom w:val="single" w:sz="4" w:space="0" w:color="auto"/>
              <w:right w:val="single" w:sz="4" w:space="0" w:color="auto"/>
            </w:tcBorders>
          </w:tcPr>
          <w:p w14:paraId="366FBA04" w14:textId="77777777" w:rsidR="003A33E1" w:rsidRPr="00936C05" w:rsidRDefault="003A33E1" w:rsidP="0016312C">
            <w:pPr>
              <w:rPr>
                <w:rFonts w:cstheme="minorHAnsi"/>
                <w:sz w:val="18"/>
                <w:szCs w:val="18"/>
              </w:rPr>
            </w:pPr>
            <w:r w:rsidRPr="00936C05">
              <w:rPr>
                <w:rFonts w:cstheme="minorHAnsi"/>
                <w:sz w:val="18"/>
                <w:szCs w:val="18"/>
              </w:rPr>
              <w:t>Seminar:</w:t>
            </w:r>
            <w:r w:rsidRPr="00936C05">
              <w:rPr>
                <w:rFonts w:cstheme="minorHAnsi"/>
                <w:sz w:val="18"/>
                <w:szCs w:val="18"/>
              </w:rPr>
              <w:br/>
              <w:t>Report presentation</w:t>
            </w:r>
          </w:p>
        </w:tc>
        <w:tc>
          <w:tcPr>
            <w:tcW w:w="3152" w:type="dxa"/>
            <w:tcBorders>
              <w:top w:val="single" w:sz="4" w:space="0" w:color="auto"/>
              <w:left w:val="single" w:sz="4" w:space="0" w:color="auto"/>
              <w:bottom w:val="single" w:sz="4" w:space="0" w:color="auto"/>
              <w:right w:val="single" w:sz="4" w:space="0" w:color="auto"/>
            </w:tcBorders>
          </w:tcPr>
          <w:p w14:paraId="773FED63" w14:textId="77777777" w:rsidR="003A33E1" w:rsidRPr="00936C05" w:rsidRDefault="003A33E1" w:rsidP="0016312C">
            <w:pPr>
              <w:rPr>
                <w:rFonts w:cstheme="minorHAnsi"/>
                <w:sz w:val="18"/>
                <w:szCs w:val="18"/>
              </w:rPr>
            </w:pPr>
            <w:r w:rsidRPr="00936C05">
              <w:rPr>
                <w:rFonts w:cstheme="minorHAnsi"/>
                <w:sz w:val="18"/>
                <w:szCs w:val="18"/>
              </w:rPr>
              <w:t>5 min per presenter</w:t>
            </w:r>
          </w:p>
        </w:tc>
        <w:tc>
          <w:tcPr>
            <w:tcW w:w="1656" w:type="dxa"/>
            <w:tcBorders>
              <w:top w:val="single" w:sz="4" w:space="0" w:color="auto"/>
              <w:left w:val="single" w:sz="4" w:space="0" w:color="auto"/>
              <w:bottom w:val="single" w:sz="4" w:space="0" w:color="auto"/>
              <w:right w:val="single" w:sz="4" w:space="0" w:color="auto"/>
            </w:tcBorders>
          </w:tcPr>
          <w:p w14:paraId="6A82E92C" w14:textId="77777777" w:rsidR="003A33E1" w:rsidRPr="00936C05" w:rsidRDefault="003A33E1" w:rsidP="0016312C">
            <w:pPr>
              <w:rPr>
                <w:rFonts w:cstheme="minorHAnsi"/>
                <w:sz w:val="18"/>
                <w:szCs w:val="18"/>
              </w:rPr>
            </w:pPr>
            <w:r w:rsidRPr="00936C05">
              <w:rPr>
                <w:rFonts w:eastAsia="Poppins" w:cstheme="minorHAnsi"/>
                <w:sz w:val="18"/>
                <w:szCs w:val="18"/>
              </w:rPr>
              <w:t>Listen, ask questions</w:t>
            </w:r>
          </w:p>
        </w:tc>
        <w:tc>
          <w:tcPr>
            <w:tcW w:w="1505" w:type="dxa"/>
            <w:tcBorders>
              <w:top w:val="single" w:sz="4" w:space="0" w:color="auto"/>
              <w:left w:val="single" w:sz="4" w:space="0" w:color="auto"/>
              <w:bottom w:val="single" w:sz="4" w:space="0" w:color="auto"/>
              <w:right w:val="single" w:sz="4" w:space="0" w:color="auto"/>
            </w:tcBorders>
          </w:tcPr>
          <w:p w14:paraId="3B3820B7" w14:textId="77777777" w:rsidR="003A33E1" w:rsidRPr="00936C05" w:rsidRDefault="003A33E1" w:rsidP="0016312C">
            <w:pPr>
              <w:rPr>
                <w:rFonts w:cstheme="minorHAnsi"/>
                <w:sz w:val="18"/>
                <w:szCs w:val="18"/>
              </w:rPr>
            </w:pPr>
            <w:r w:rsidRPr="00936C05">
              <w:rPr>
                <w:rFonts w:eastAsia="Poppins" w:cstheme="minorHAnsi"/>
                <w:sz w:val="18"/>
                <w:szCs w:val="18"/>
              </w:rPr>
              <w:t>Verbal responses</w:t>
            </w:r>
          </w:p>
        </w:tc>
      </w:tr>
    </w:tbl>
    <w:p w14:paraId="375CE090" w14:textId="77777777" w:rsidR="003A33E1" w:rsidRPr="00936C05" w:rsidRDefault="003A33E1" w:rsidP="003A33E1">
      <w:pPr>
        <w:pStyle w:val="NoSpacing"/>
        <w:rPr>
          <w:rFonts w:eastAsia="Poppins" w:cstheme="minorHAnsi"/>
          <w:sz w:val="20"/>
          <w:szCs w:val="20"/>
          <w:lang w:val="en-US"/>
        </w:rPr>
      </w:pPr>
      <w:r w:rsidRPr="00936C05">
        <w:rPr>
          <w:rFonts w:eastAsia="Poppins" w:cstheme="minorHAnsi"/>
          <w:sz w:val="20"/>
          <w:szCs w:val="20"/>
          <w:lang w:val="en-US"/>
        </w:rPr>
        <w:t>Expected Outputs / Deliverables</w:t>
      </w:r>
    </w:p>
    <w:p w14:paraId="011FC28B" w14:textId="77777777" w:rsidR="003A33E1" w:rsidRPr="00936C05" w:rsidRDefault="003A33E1" w:rsidP="003A33E1">
      <w:pPr>
        <w:pStyle w:val="NoSpacing"/>
        <w:numPr>
          <w:ilvl w:val="0"/>
          <w:numId w:val="66"/>
        </w:numPr>
        <w:spacing w:before="40" w:after="40"/>
        <w:rPr>
          <w:rFonts w:eastAsia="Poppins" w:cstheme="minorHAnsi"/>
          <w:sz w:val="20"/>
          <w:szCs w:val="20"/>
          <w:lang w:val="en-US"/>
        </w:rPr>
      </w:pPr>
      <w:r w:rsidRPr="00936C05">
        <w:rPr>
          <w:rFonts w:eastAsia="Poppins" w:cstheme="minorHAnsi"/>
          <w:sz w:val="20"/>
          <w:szCs w:val="20"/>
          <w:lang w:val="en-US"/>
        </w:rPr>
        <w:t>Report is presented, questions answered</w:t>
      </w:r>
    </w:p>
    <w:p w14:paraId="3A76F3E3" w14:textId="77777777" w:rsidR="003A33E1" w:rsidRPr="00936C05" w:rsidRDefault="003A33E1" w:rsidP="003A33E1">
      <w:pPr>
        <w:pStyle w:val="NoSpacing"/>
        <w:spacing w:before="40" w:after="40"/>
        <w:ind w:left="720"/>
        <w:rPr>
          <w:rFonts w:eastAsia="Poppins" w:cstheme="minorHAnsi"/>
          <w:sz w:val="20"/>
          <w:szCs w:val="20"/>
          <w:lang w:val="en-US"/>
        </w:rPr>
      </w:pPr>
    </w:p>
    <w:p w14:paraId="00771773" w14:textId="77777777" w:rsidR="003A33E1" w:rsidRPr="00936C05" w:rsidRDefault="003A33E1" w:rsidP="003A33E1">
      <w:pPr>
        <w:pStyle w:val="NoSpacing"/>
        <w:spacing w:before="40" w:after="40"/>
        <w:rPr>
          <w:rFonts w:cstheme="minorHAnsi"/>
          <w:b/>
          <w:bCs/>
          <w:sz w:val="20"/>
          <w:szCs w:val="20"/>
          <w:lang w:val="en-US"/>
        </w:rPr>
      </w:pPr>
      <w:r w:rsidRPr="00936C05">
        <w:rPr>
          <w:rFonts w:cstheme="minorHAnsi"/>
          <w:b/>
          <w:bCs/>
          <w:sz w:val="20"/>
          <w:szCs w:val="20"/>
          <w:lang w:val="en-US"/>
        </w:rPr>
        <w:t xml:space="preserve">Supporting Assets </w:t>
      </w:r>
    </w:p>
    <w:p w14:paraId="73CB3665" w14:textId="0A7CA38A" w:rsidR="003A33E1" w:rsidRPr="00936C05" w:rsidRDefault="00936C05" w:rsidP="00936C05">
      <w:pPr>
        <w:pStyle w:val="NoSpacing"/>
        <w:numPr>
          <w:ilvl w:val="0"/>
          <w:numId w:val="72"/>
        </w:numPr>
        <w:spacing w:after="120"/>
        <w:rPr>
          <w:rFonts w:cstheme="minorHAnsi"/>
          <w:sz w:val="20"/>
          <w:szCs w:val="20"/>
          <w:lang w:val="en-US"/>
        </w:rPr>
      </w:pPr>
      <w:r w:rsidRPr="00936C05">
        <w:rPr>
          <w:rFonts w:cstheme="minorHAnsi"/>
          <w:sz w:val="20"/>
          <w:szCs w:val="20"/>
          <w:lang w:val="en-US"/>
        </w:rPr>
        <w:t xml:space="preserve">Learner </w:t>
      </w:r>
      <w:r w:rsidR="003A33E1" w:rsidRPr="00936C05">
        <w:rPr>
          <w:rFonts w:cstheme="minorHAnsi"/>
          <w:sz w:val="20"/>
          <w:szCs w:val="20"/>
          <w:lang w:val="en-US"/>
        </w:rPr>
        <w:t>Handbook</w:t>
      </w:r>
      <w:r w:rsidRPr="00936C05">
        <w:rPr>
          <w:rFonts w:cstheme="minorHAnsi"/>
          <w:sz w:val="20"/>
          <w:szCs w:val="20"/>
          <w:lang w:val="en-US"/>
        </w:rPr>
        <w:t xml:space="preserve"> _attached to learning pack (</w:t>
      </w:r>
      <w:r w:rsidRPr="00936C05">
        <w:rPr>
          <w:rFonts w:cstheme="minorHAnsi"/>
          <w:b/>
          <w:bCs/>
          <w:sz w:val="20"/>
          <w:szCs w:val="20"/>
          <w:lang w:val="en-US"/>
        </w:rPr>
        <w:t>SDE_D2_Learner_handbook</w:t>
      </w:r>
      <w:r w:rsidRPr="00936C05">
        <w:rPr>
          <w:rFonts w:cstheme="minorHAnsi"/>
          <w:sz w:val="20"/>
          <w:szCs w:val="20"/>
          <w:lang w:val="en-US"/>
        </w:rPr>
        <w:t>)</w:t>
      </w:r>
    </w:p>
    <w:p w14:paraId="55F2B38F" w14:textId="7F432662" w:rsidR="003A33E1" w:rsidRPr="00936C05" w:rsidRDefault="003A33E1" w:rsidP="003A33E1">
      <w:pPr>
        <w:pStyle w:val="NoSpacing"/>
        <w:rPr>
          <w:rFonts w:cstheme="minorHAnsi"/>
          <w:b/>
          <w:bCs/>
          <w:sz w:val="20"/>
          <w:szCs w:val="20"/>
          <w:lang w:val="en-US"/>
        </w:rPr>
      </w:pPr>
      <w:r w:rsidRPr="00936C05">
        <w:rPr>
          <w:rFonts w:cstheme="minorHAnsi"/>
          <w:b/>
          <w:bCs/>
          <w:sz w:val="20"/>
          <w:szCs w:val="20"/>
          <w:lang w:val="en-US"/>
        </w:rPr>
        <w:t>Assessment Criteria</w:t>
      </w:r>
    </w:p>
    <w:p w14:paraId="4279FD17" w14:textId="1D18CA0E" w:rsidR="003A33E1" w:rsidRPr="00936C05" w:rsidRDefault="003A33E1" w:rsidP="003A33E1">
      <w:pPr>
        <w:pStyle w:val="NoSpacing"/>
        <w:spacing w:before="40" w:after="40"/>
        <w:rPr>
          <w:rFonts w:cstheme="minorHAnsi"/>
          <w:sz w:val="20"/>
          <w:szCs w:val="20"/>
          <w:lang w:val="en-US"/>
        </w:rPr>
      </w:pPr>
      <w:r w:rsidRPr="00936C05">
        <w:rPr>
          <w:rFonts w:cstheme="minorHAnsi"/>
          <w:sz w:val="20"/>
          <w:szCs w:val="20"/>
          <w:u w:val="single"/>
          <w:lang w:val="en-US"/>
        </w:rPr>
        <w:t xml:space="preserve">Assessment approach: </w:t>
      </w:r>
      <w:r w:rsidRPr="00936C05">
        <w:rPr>
          <w:rFonts w:cstheme="minorHAnsi"/>
          <w:sz w:val="20"/>
          <w:szCs w:val="20"/>
          <w:lang w:val="en-US"/>
        </w:rPr>
        <w:t xml:space="preserve">x Formative (feedback) </w:t>
      </w:r>
    </w:p>
    <w:p w14:paraId="619EBC67" w14:textId="77777777" w:rsidR="003A33E1" w:rsidRPr="00936C05" w:rsidRDefault="003A33E1" w:rsidP="003A33E1">
      <w:pPr>
        <w:pStyle w:val="NoSpacing"/>
        <w:spacing w:before="40" w:after="40"/>
        <w:rPr>
          <w:rFonts w:cstheme="minorHAnsi"/>
          <w:sz w:val="20"/>
          <w:szCs w:val="20"/>
          <w:u w:val="single"/>
          <w:lang w:val="en-US"/>
        </w:rPr>
      </w:pPr>
      <w:r w:rsidRPr="00936C05">
        <w:rPr>
          <w:rFonts w:cstheme="minorHAnsi"/>
          <w:sz w:val="20"/>
          <w:szCs w:val="20"/>
          <w:u w:val="single"/>
          <w:lang w:val="en-US"/>
        </w:rPr>
        <w:t>Criteria:</w:t>
      </w:r>
    </w:p>
    <w:p w14:paraId="21AE95DC" w14:textId="77777777" w:rsidR="003A33E1" w:rsidRPr="00936C05" w:rsidRDefault="003A33E1" w:rsidP="003A33E1">
      <w:pPr>
        <w:pStyle w:val="NoSpacing"/>
        <w:numPr>
          <w:ilvl w:val="0"/>
          <w:numId w:val="64"/>
        </w:numPr>
        <w:spacing w:before="40" w:after="40"/>
        <w:rPr>
          <w:rFonts w:cstheme="minorHAnsi"/>
          <w:sz w:val="20"/>
          <w:szCs w:val="20"/>
        </w:rPr>
      </w:pPr>
      <w:r w:rsidRPr="00936C05">
        <w:rPr>
          <w:rFonts w:cstheme="minorHAnsi"/>
          <w:sz w:val="20"/>
          <w:szCs w:val="20"/>
          <w:lang w:val="en-US"/>
        </w:rPr>
        <w:t>Presentation</w:t>
      </w:r>
    </w:p>
    <w:p w14:paraId="41B7D59D" w14:textId="77777777" w:rsidR="003A33E1" w:rsidRPr="00936C05" w:rsidRDefault="003A33E1" w:rsidP="003A33E1">
      <w:pPr>
        <w:pStyle w:val="NoSpacing"/>
        <w:numPr>
          <w:ilvl w:val="0"/>
          <w:numId w:val="64"/>
        </w:numPr>
        <w:spacing w:before="40" w:after="40"/>
        <w:rPr>
          <w:rFonts w:cstheme="minorHAnsi"/>
          <w:sz w:val="20"/>
          <w:szCs w:val="20"/>
        </w:rPr>
      </w:pPr>
      <w:r w:rsidRPr="00936C05">
        <w:rPr>
          <w:rFonts w:cstheme="minorHAnsi"/>
          <w:sz w:val="20"/>
          <w:szCs w:val="20"/>
          <w:lang w:val="en-US"/>
        </w:rPr>
        <w:t xml:space="preserve">Participation </w:t>
      </w:r>
    </w:p>
    <w:p w14:paraId="1AFA3784" w14:textId="0CAE4169" w:rsidR="003A33E1" w:rsidRPr="00A40311" w:rsidRDefault="00A40311" w:rsidP="003A33E1">
      <w:pPr>
        <w:pStyle w:val="NoSpacing"/>
        <w:numPr>
          <w:ilvl w:val="0"/>
          <w:numId w:val="64"/>
        </w:numPr>
        <w:spacing w:before="40" w:after="40"/>
        <w:rPr>
          <w:rFonts w:eastAsia="Poppins" w:cstheme="minorHAnsi"/>
          <w:sz w:val="20"/>
          <w:szCs w:val="20"/>
          <w:lang w:val="en-US"/>
        </w:rPr>
      </w:pPr>
      <w:r>
        <w:rPr>
          <w:rFonts w:cstheme="minorHAnsi"/>
          <w:sz w:val="20"/>
          <w:szCs w:val="20"/>
          <w:lang w:val="en-US"/>
        </w:rPr>
        <w:t>C</w:t>
      </w:r>
      <w:r w:rsidR="003A33E1" w:rsidRPr="00A40311">
        <w:rPr>
          <w:rFonts w:cstheme="minorHAnsi"/>
          <w:sz w:val="20"/>
          <w:szCs w:val="20"/>
          <w:lang w:val="en-US"/>
        </w:rPr>
        <w:t>ollaboration</w:t>
      </w:r>
      <w:r w:rsidRPr="00A40311">
        <w:rPr>
          <w:rFonts w:cstheme="minorHAnsi"/>
          <w:sz w:val="20"/>
          <w:szCs w:val="20"/>
          <w:lang w:val="en-US"/>
        </w:rPr>
        <w:t>.</w:t>
      </w:r>
    </w:p>
    <w:p w14:paraId="4DD6B3F6" w14:textId="77777777" w:rsidR="00A40311" w:rsidRPr="00A40311" w:rsidRDefault="00A40311" w:rsidP="00A40311">
      <w:pPr>
        <w:pStyle w:val="NoSpacing"/>
        <w:spacing w:before="40" w:after="40"/>
        <w:ind w:left="720"/>
        <w:rPr>
          <w:rFonts w:eastAsia="Poppins" w:cstheme="minorHAnsi"/>
          <w:sz w:val="20"/>
          <w:szCs w:val="20"/>
          <w:lang w:val="en-US"/>
        </w:rPr>
      </w:pPr>
    </w:p>
    <w:p w14:paraId="70A1233F" w14:textId="77777777" w:rsidR="00ED1B58" w:rsidRDefault="00ED1B58">
      <w:pPr>
        <w:rPr>
          <w:szCs w:val="20"/>
        </w:rPr>
      </w:pPr>
    </w:p>
    <w:p w14:paraId="02DAC50B" w14:textId="77777777" w:rsidR="00ED1B58" w:rsidRDefault="00ED1B58">
      <w:pPr>
        <w:rPr>
          <w:szCs w:val="20"/>
        </w:rPr>
      </w:pPr>
    </w:p>
    <w:p w14:paraId="2F4461BB" w14:textId="77777777" w:rsidR="00ED1B58" w:rsidRDefault="00ED1B58">
      <w:pPr>
        <w:rPr>
          <w:szCs w:val="20"/>
        </w:rPr>
      </w:pPr>
    </w:p>
    <w:p w14:paraId="3947657E" w14:textId="28DA608E" w:rsidR="00D7639C" w:rsidRPr="00D7639C" w:rsidRDefault="00D7639C" w:rsidP="00D7639C">
      <w:pPr>
        <w:tabs>
          <w:tab w:val="left" w:pos="3555"/>
        </w:tabs>
        <w:rPr>
          <w:szCs w:val="20"/>
        </w:rPr>
        <w:sectPr w:rsidR="00D7639C" w:rsidRPr="00D7639C">
          <w:headerReference w:type="default" r:id="rId26"/>
          <w:footerReference w:type="default" r:id="rId27"/>
          <w:headerReference w:type="first" r:id="rId28"/>
          <w:footerReference w:type="first" r:id="rId29"/>
          <w:pgSz w:w="11906" w:h="16838"/>
          <w:pgMar w:top="1417" w:right="1134" w:bottom="1134" w:left="1134" w:header="510" w:footer="397" w:gutter="0"/>
          <w:pgNumType w:start="0"/>
          <w:cols w:space="708"/>
          <w:titlePg/>
        </w:sectPr>
      </w:pPr>
    </w:p>
    <w:p w14:paraId="030D5D7B" w14:textId="77777777" w:rsidR="008142E5" w:rsidRDefault="008142E5">
      <w:pPr>
        <w:rPr>
          <w:szCs w:val="20"/>
        </w:rPr>
      </w:pPr>
    </w:p>
    <w:sectPr w:rsidR="008142E5">
      <w:headerReference w:type="first" r:id="rId30"/>
      <w:footerReference w:type="first" r:id="rId31"/>
      <w:pgSz w:w="11906" w:h="16838"/>
      <w:pgMar w:top="1417" w:right="1134" w:bottom="1134" w:left="1134" w:header="510" w:footer="510" w:gutter="0"/>
      <w:pgNumType w:start="0"/>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622E21" w14:textId="77777777" w:rsidR="00766769" w:rsidRPr="00E741FE" w:rsidRDefault="00766769">
      <w:pPr>
        <w:spacing w:after="0" w:line="240" w:lineRule="auto"/>
      </w:pPr>
      <w:r w:rsidRPr="00E741FE">
        <w:separator/>
      </w:r>
    </w:p>
    <w:p w14:paraId="5A906F8B" w14:textId="77777777" w:rsidR="00766769" w:rsidRPr="00E741FE" w:rsidRDefault="00766769"/>
    <w:p w14:paraId="7214133E" w14:textId="77777777" w:rsidR="00766769" w:rsidRPr="00E741FE" w:rsidRDefault="00766769"/>
    <w:p w14:paraId="07331302" w14:textId="77777777" w:rsidR="00766769" w:rsidRPr="00E741FE" w:rsidRDefault="00766769"/>
  </w:endnote>
  <w:endnote w:type="continuationSeparator" w:id="0">
    <w:p w14:paraId="67C0329C" w14:textId="77777777" w:rsidR="00766769" w:rsidRPr="00E741FE" w:rsidRDefault="00766769">
      <w:pPr>
        <w:spacing w:after="0" w:line="240" w:lineRule="auto"/>
      </w:pPr>
      <w:r w:rsidRPr="00E741FE">
        <w:continuationSeparator/>
      </w:r>
    </w:p>
    <w:p w14:paraId="53627AFD" w14:textId="77777777" w:rsidR="00766769" w:rsidRPr="00E741FE" w:rsidRDefault="00766769"/>
    <w:p w14:paraId="04152078" w14:textId="77777777" w:rsidR="00766769" w:rsidRPr="00E741FE" w:rsidRDefault="00766769"/>
    <w:p w14:paraId="398B45EE" w14:textId="77777777" w:rsidR="00766769" w:rsidRPr="00E741FE" w:rsidRDefault="0076676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oppins">
    <w:charset w:val="EE"/>
    <w:family w:val="auto"/>
    <w:pitch w:val="variable"/>
    <w:sig w:usb0="00008007" w:usb1="00000000" w:usb2="00000000" w:usb3="00000000" w:csb0="00000093" w:csb1="00000000"/>
  </w:font>
  <w:font w:name="Work Sans SemiBold">
    <w:charset w:val="EE"/>
    <w:family w:val="auto"/>
    <w:pitch w:val="variable"/>
    <w:sig w:usb0="A00000FF" w:usb1="5000E07B" w:usb2="00000000" w:usb3="00000000" w:csb0="00000193" w:csb1="00000000"/>
  </w:font>
  <w:font w:name="Titillium Web Bold">
    <w:altName w:val="Titillium Web"/>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Poppins SemiBold">
    <w:charset w:val="EE"/>
    <w:family w:val="auto"/>
    <w:pitch w:val="variable"/>
    <w:sig w:usb0="00008007" w:usb1="00000000" w:usb2="00000000" w:usb3="00000000" w:csb0="00000093" w:csb1="00000000"/>
  </w:font>
  <w:font w:name="Noto Sans JP">
    <w:charset w:val="00"/>
    <w:family w:val="auto"/>
    <w:pitch w:val="default"/>
  </w:font>
  <w:font w:name="Fira Sans Extra Condensed">
    <w:charset w:val="00"/>
    <w:family w:val="swiss"/>
    <w:pitch w:val="variable"/>
    <w:sig w:usb0="600002FF" w:usb1="00000001" w:usb2="00000000" w:usb3="00000000" w:csb0="0000019F" w:csb1="00000000"/>
  </w:font>
  <w:font w:name="Titillium Web Light">
    <w:charset w:val="EE"/>
    <w:family w:val="auto"/>
    <w:pitch w:val="variable"/>
    <w:sig w:usb0="00000007" w:usb1="00000001" w:usb2="00000000" w:usb3="00000000" w:csb0="00000093" w:csb1="00000000"/>
  </w:font>
  <w:font w:name="Segoe UI Symbol">
    <w:panose1 w:val="020B0502040204020203"/>
    <w:charset w:val="00"/>
    <w:family w:val="swiss"/>
    <w:pitch w:val="variable"/>
    <w:sig w:usb0="800001E3" w:usb1="1200FFEF" w:usb2="00040000" w:usb3="00000000" w:csb0="00000001" w:csb1="00000000"/>
  </w:font>
  <w:font w:name="Cambria Math">
    <w:panose1 w:val="02040503050406030204"/>
    <w:charset w:val="EE"/>
    <w:family w:val="roman"/>
    <w:pitch w:val="variable"/>
    <w:sig w:usb0="E00006FF" w:usb1="420024FF" w:usb2="02000000" w:usb3="00000000" w:csb0="0000019F" w:csb1="00000000"/>
  </w:font>
  <w:font w:name="Calibri">
    <w:panose1 w:val="020F05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F79AD1" w14:textId="438FA0F4" w:rsidR="008142E5" w:rsidRPr="00E741FE" w:rsidRDefault="00000000">
    <w:pPr>
      <w:pStyle w:val="Header"/>
      <w:jc w:val="both"/>
    </w:pPr>
    <w:r w:rsidRPr="00E741FE">
      <w:rPr>
        <w:noProof/>
      </w:rPr>
      <w:drawing>
        <wp:anchor distT="0" distB="0" distL="114300" distR="114300" simplePos="0" relativeHeight="251680256" behindDoc="1" locked="0" layoutInCell="1" allowOverlap="1" wp14:anchorId="68FF61C2" wp14:editId="362995D0">
          <wp:simplePos x="0" y="0"/>
          <wp:positionH relativeFrom="column">
            <wp:posOffset>4899660</wp:posOffset>
          </wp:positionH>
          <wp:positionV relativeFrom="paragraph">
            <wp:posOffset>-67310</wp:posOffset>
          </wp:positionV>
          <wp:extent cx="1615440" cy="358775"/>
          <wp:effectExtent l="0" t="0" r="0" b="3175"/>
          <wp:wrapNone/>
          <wp:docPr id="751580979" name="Picture 1" descr="Blue text on a black background&#10;&#10;Description automatically generated"/>
          <wp:cNvGraphicFramePr/>
          <a:graphic xmlns:a="http://schemas.openxmlformats.org/drawingml/2006/main">
            <a:graphicData uri="http://schemas.openxmlformats.org/drawingml/2006/picture">
              <pic:pic xmlns:pic="http://schemas.openxmlformats.org/drawingml/2006/picture">
                <pic:nvPicPr>
                  <pic:cNvPr id="0" name="Picture 2" descr="Blue text on a black background&#10;&#10;Description automatically generated"/>
                  <pic:cNvPicPr/>
                </pic:nvPicPr>
                <pic:blipFill>
                  <a:blip r:embed="rId1"/>
                  <a:stretch/>
                </pic:blipFill>
                <pic:spPr bwMode="auto">
                  <a:xfrm>
                    <a:off x="0" y="0"/>
                    <a:ext cx="1615440" cy="358775"/>
                  </a:xfrm>
                  <a:prstGeom prst="rect">
                    <a:avLst/>
                  </a:prstGeom>
                  <a:noFill/>
                  <a:ln>
                    <a:noFill/>
                  </a:ln>
                </pic:spPr>
              </pic:pic>
            </a:graphicData>
          </a:graphic>
          <wp14:sizeRelH relativeFrom="page">
            <wp14:pctWidth>0</wp14:pctWidth>
          </wp14:sizeRelH>
          <wp14:sizeRelV relativeFrom="page">
            <wp14:pctHeight>0</wp14:pctHeight>
          </wp14:sizeRelV>
        </wp:anchor>
      </w:drawing>
    </w:r>
    <w:sdt>
      <w:sdtPr>
        <w:rPr>
          <w:color w:val="A6A6A6" w:themeColor="background1" w:themeShade="A6"/>
        </w:rPr>
        <w:alias w:val="Title"/>
        <w:tag w:val=""/>
        <w:id w:val="-1765612951"/>
        <w:placeholder>
          <w:docPart w:val="828709F48C9FF3429412F47845CAC4BF"/>
        </w:placeholder>
      </w:sdtPr>
      <w:sdtContent>
        <w:r w:rsidR="00B15DB1" w:rsidRPr="00E741FE">
          <w:rPr>
            <w:caps/>
            <w:color w:val="808080" w:themeColor="background1" w:themeShade="80"/>
            <w:szCs w:val="20"/>
          </w:rPr>
          <w:t xml:space="preserve">Practical Delivery guide – </w:t>
        </w:r>
        <w:r w:rsidR="0058798D">
          <w:rPr>
            <w:caps/>
            <w:color w:val="808080" w:themeColor="background1" w:themeShade="80"/>
            <w:szCs w:val="20"/>
          </w:rPr>
          <w:t>SUSTANABILITY DATA ESSENTIALS</w:t>
        </w:r>
        <w:r w:rsidR="00B15DB1" w:rsidRPr="00E741FE">
          <w:rPr>
            <w:caps/>
            <w:color w:val="808080" w:themeColor="background1" w:themeShade="80"/>
            <w:szCs w:val="20"/>
          </w:rPr>
          <w:t xml:space="preserve">  </w:t>
        </w:r>
      </w:sdtContent>
    </w:sdt>
    <w:r w:rsidRPr="00E741FE">
      <w:rPr>
        <w:color w:val="A6A6A6" w:themeColor="background1" w:themeShade="A6"/>
      </w:rPr>
      <w:tab/>
    </w:r>
    <w:r w:rsidRPr="00E741FE">
      <w:rPr>
        <w:color w:val="A6A6A6" w:themeColor="background1" w:themeShade="A6"/>
      </w:rPr>
      <w:tab/>
    </w:r>
    <w:sdt>
      <w:sdtPr>
        <w:id w:val="1668293897"/>
        <w:docPartObj>
          <w:docPartGallery w:val="Page Numbers (Top of Page)"/>
          <w:docPartUnique/>
        </w:docPartObj>
      </w:sdtPr>
      <w:sdtContent>
        <w:r w:rsidRPr="00E741FE">
          <w:fldChar w:fldCharType="begin"/>
        </w:r>
        <w:r w:rsidRPr="00E741FE">
          <w:instrText xml:space="preserve"> PAGE   \* MERGEFORMAT </w:instrText>
        </w:r>
        <w:r w:rsidRPr="00E741FE">
          <w:fldChar w:fldCharType="separate"/>
        </w:r>
        <w:r w:rsidRPr="00E741FE">
          <w:t>2</w:t>
        </w:r>
        <w:r w:rsidRPr="00E741FE">
          <w:fldChar w:fldCharType="end"/>
        </w:r>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4BECA7" w14:textId="77777777" w:rsidR="008142E5" w:rsidRPr="00E741FE" w:rsidRDefault="008142E5">
    <w:pPr>
      <w:pStyle w:val="Footer"/>
    </w:pPr>
  </w:p>
  <w:p w14:paraId="33C27193" w14:textId="77777777" w:rsidR="008142E5" w:rsidRPr="00E741FE" w:rsidRDefault="008142E5">
    <w:pPr>
      <w:pStyle w:val="Footer"/>
    </w:pPr>
  </w:p>
  <w:p w14:paraId="458BE301" w14:textId="77777777" w:rsidR="008142E5" w:rsidRPr="00E741FE" w:rsidRDefault="008142E5">
    <w:pPr>
      <w:pStyle w:val="Footer"/>
    </w:pPr>
  </w:p>
  <w:p w14:paraId="22906599" w14:textId="77777777" w:rsidR="008142E5" w:rsidRPr="00E741FE" w:rsidRDefault="00000000">
    <w:pPr>
      <w:pStyle w:val="Footer"/>
    </w:pPr>
    <w:r w:rsidRPr="00E741FE">
      <w:rPr>
        <w:noProof/>
      </w:rPr>
      <mc:AlternateContent>
        <mc:Choice Requires="wpg">
          <w:drawing>
            <wp:anchor distT="0" distB="0" distL="114300" distR="114300" simplePos="0" relativeHeight="251679232" behindDoc="1" locked="0" layoutInCell="1" allowOverlap="1" wp14:anchorId="4CE695BA" wp14:editId="450AE054">
              <wp:simplePos x="0" y="0"/>
              <wp:positionH relativeFrom="column">
                <wp:posOffset>4566285</wp:posOffset>
              </wp:positionH>
              <wp:positionV relativeFrom="paragraph">
                <wp:posOffset>62468</wp:posOffset>
              </wp:positionV>
              <wp:extent cx="1610995" cy="337978"/>
              <wp:effectExtent l="0" t="0" r="8255" b="5080"/>
              <wp:wrapNone/>
              <wp:docPr id="742268922" name="Picture 1"/>
              <wp:cNvGraphicFramePr/>
              <a:graphic xmlns:a="http://schemas.openxmlformats.org/drawingml/2006/main">
                <a:graphicData uri="http://schemas.openxmlformats.org/drawingml/2006/picture">
                  <pic:pic xmlns:pic="http://schemas.openxmlformats.org/drawingml/2006/picture">
                    <pic:nvPicPr>
                      <pic:cNvPr id="391857708" name="Picture 1"/>
                      <pic:cNvPicPr/>
                    </pic:nvPicPr>
                    <pic:blipFill>
                      <a:blip r:embed="rId1"/>
                      <a:stretch/>
                    </pic:blipFill>
                    <pic:spPr bwMode="auto">
                      <a:xfrm>
                        <a:off x="0" y="0"/>
                        <a:ext cx="1610995" cy="337978"/>
                      </a:xfrm>
                      <a:prstGeom prst="rect">
                        <a:avLst/>
                      </a:prstGeom>
                      <a:noFill/>
                      <a:ln>
                        <a:noFill/>
                      </a:ln>
                    </pic:spPr>
                  </pic:pic>
                </a:graphicData>
              </a:graphic>
              <wp14:sizeRelH relativeFrom="page">
                <wp14:pctWidth>0</wp14:pctWidth>
              </wp14:sizeRelH>
              <wp14:sizeRelV relativeFrom="page">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6" o:spid="_x0000_s6" type="#_x0000_t75" style="position:absolute;z-index:-251679232;o:allowoverlap:true;o:allowincell:true;mso-position-horizontal-relative:text;margin-left:359.55pt;mso-position-horizontal:absolute;mso-position-vertical-relative:text;margin-top:4.92pt;mso-position-vertical:absolute;width:126.85pt;height:26.61pt;mso-wrap-distance-left:9.00pt;mso-wrap-distance-top:0.00pt;mso-wrap-distance-right:9.00pt;mso-wrap-distance-bottom:0.00pt;z-index:1;" stroked="f">
              <v:imagedata r:id="rId2" o:title=""/>
              <o:lock v:ext="edit" rotation="t"/>
            </v:shape>
          </w:pict>
        </mc:Fallback>
      </mc:AlternateContent>
    </w:r>
  </w:p>
  <w:p w14:paraId="7777925F" w14:textId="41374D02" w:rsidR="001A75BB" w:rsidRPr="00E741FE" w:rsidRDefault="00B15DB1">
    <w:pPr>
      <w:pStyle w:val="NoSpacing"/>
      <w:rPr>
        <w:caps/>
        <w:color w:val="808080" w:themeColor="background1" w:themeShade="80"/>
        <w:sz w:val="20"/>
        <w:szCs w:val="20"/>
        <w:lang w:val="en-GB"/>
      </w:rPr>
    </w:pPr>
    <w:r w:rsidRPr="00E741FE">
      <w:rPr>
        <w:caps/>
        <w:color w:val="808080" w:themeColor="background1" w:themeShade="80"/>
        <w:sz w:val="20"/>
        <w:szCs w:val="20"/>
        <w:lang w:val="en-GB"/>
      </w:rPr>
      <w:t xml:space="preserve">Practical Delivery guide – </w:t>
    </w:r>
    <w:r w:rsidR="001A75BB">
      <w:rPr>
        <w:caps/>
        <w:color w:val="808080" w:themeColor="background1" w:themeShade="80"/>
        <w:sz w:val="20"/>
        <w:szCs w:val="20"/>
        <w:lang w:val="en-GB"/>
      </w:rPr>
      <w:t>SUSTAINABILITY DATA ESSENTIALS</w:t>
    </w:r>
  </w:p>
  <w:p w14:paraId="5A6C5465" w14:textId="77777777" w:rsidR="008142E5" w:rsidRPr="00E741FE" w:rsidRDefault="008142E5">
    <w:pPr>
      <w:pStyle w:val="Footer"/>
      <w:tabs>
        <w:tab w:val="clear" w:pos="4819"/>
        <w:tab w:val="clear" w:pos="9638"/>
        <w:tab w:val="left" w:pos="1440"/>
      </w:tabs>
    </w:pPr>
  </w:p>
  <w:p w14:paraId="08EE8FF8" w14:textId="77777777" w:rsidR="008142E5" w:rsidRPr="00E741FE" w:rsidRDefault="00000000">
    <w:pPr>
      <w:pStyle w:val="Footer"/>
      <w:tabs>
        <w:tab w:val="clear" w:pos="4819"/>
        <w:tab w:val="clear" w:pos="9638"/>
        <w:tab w:val="left" w:pos="1440"/>
      </w:tabs>
    </w:pPr>
    <w:r w:rsidRPr="00E741FE">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A1362E" w14:textId="77777777" w:rsidR="008142E5" w:rsidRPr="00E741FE" w:rsidRDefault="00000000">
    <w:pPr>
      <w:pStyle w:val="Header"/>
      <w:jc w:val="both"/>
    </w:pPr>
    <w:r w:rsidRPr="00E741FE">
      <w:rPr>
        <w:color w:val="A6A6A6" w:themeColor="background1" w:themeShade="A6"/>
      </w:rPr>
      <w:tab/>
    </w:r>
    <w:r w:rsidRPr="00E741FE">
      <w:rPr>
        <w:color w:val="A6A6A6" w:themeColor="background1" w:themeShade="A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02151F" w14:textId="77777777" w:rsidR="00766769" w:rsidRPr="00E741FE" w:rsidRDefault="00766769">
      <w:pPr>
        <w:spacing w:after="0" w:line="240" w:lineRule="auto"/>
      </w:pPr>
      <w:r w:rsidRPr="00E741FE">
        <w:separator/>
      </w:r>
    </w:p>
  </w:footnote>
  <w:footnote w:type="continuationSeparator" w:id="0">
    <w:p w14:paraId="56C4FC08" w14:textId="77777777" w:rsidR="00766769" w:rsidRPr="00E741FE" w:rsidRDefault="00766769">
      <w:pPr>
        <w:spacing w:after="0" w:line="240" w:lineRule="auto"/>
      </w:pPr>
      <w:r w:rsidRPr="00E741FE">
        <w:continuationSeparator/>
      </w:r>
    </w:p>
    <w:p w14:paraId="5E05B032" w14:textId="77777777" w:rsidR="00766769" w:rsidRPr="00E741FE" w:rsidRDefault="00766769"/>
    <w:p w14:paraId="1B456095" w14:textId="77777777" w:rsidR="00766769" w:rsidRPr="00E741FE" w:rsidRDefault="00766769"/>
    <w:p w14:paraId="4F96F59E" w14:textId="77777777" w:rsidR="00766769" w:rsidRPr="00E741FE" w:rsidRDefault="0076676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76C902" w14:textId="77777777" w:rsidR="008142E5" w:rsidRPr="00E741FE" w:rsidRDefault="00000000">
    <w:pPr>
      <w:pStyle w:val="Header"/>
    </w:pPr>
    <w:r w:rsidRPr="00E741FE">
      <w:rPr>
        <w:noProof/>
        <w:color w:val="283A97" w:themeColor="accent3"/>
      </w:rPr>
      <mc:AlternateContent>
        <mc:Choice Requires="wpg">
          <w:drawing>
            <wp:anchor distT="0" distB="0" distL="114300" distR="114300" simplePos="0" relativeHeight="251659264" behindDoc="0" locked="0" layoutInCell="1" allowOverlap="1" wp14:anchorId="14203E11" wp14:editId="33F9DE01">
              <wp:simplePos x="0" y="0"/>
              <wp:positionH relativeFrom="margin">
                <wp:posOffset>5857137</wp:posOffset>
              </wp:positionH>
              <wp:positionV relativeFrom="paragraph">
                <wp:posOffset>-122440</wp:posOffset>
              </wp:positionV>
              <wp:extent cx="722072" cy="612285"/>
              <wp:effectExtent l="0" t="0" r="1905" b="0"/>
              <wp:wrapNone/>
              <wp:docPr id="489628687" name="Graphic 1496204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6204477" name="Graphic 1496204477"/>
                      <pic:cNvPicPr>
                        <a:picLocks noChangeAspect="1"/>
                      </pic:cNvPicPr>
                    </pic:nvPicPr>
                    <pic:blipFill>
                      <a:blip r:embed="rId1"/>
                      <a:srcRect l="-2498" t="-3118" r="1" b="-1876"/>
                      <a:stretch/>
                    </pic:blipFill>
                    <pic:spPr bwMode="auto">
                      <a:xfrm>
                        <a:off x="0" y="0"/>
                        <a:ext cx="722072" cy="612285"/>
                      </a:xfrm>
                      <a:prstGeom prst="rect">
                        <a:avLst/>
                      </a:prstGeom>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0" o:spid="_x0000_s0" type="#_x0000_t75" style="position:absolute;z-index:251659264;o:allowoverlap:true;o:allowincell:true;mso-position-horizontal-relative:margin;margin-left:461.19pt;mso-position-horizontal:absolute;mso-position-vertical-relative:text;margin-top:-9.64pt;mso-position-vertical:absolute;width:56.86pt;height:48.21pt;mso-wrap-distance-left:9.00pt;mso-wrap-distance-top:0.00pt;mso-wrap-distance-right:9.00pt;mso-wrap-distance-bottom:0.00pt;z-index:1;" stroked="f">
              <v:imagedata r:id="rId2" o:title=""/>
              <o:lock v:ext="edit" rotation="t"/>
            </v:shape>
          </w:pict>
        </mc:Fallback>
      </mc:AlternateContent>
    </w:r>
    <w:r w:rsidRPr="00E741FE">
      <w:rPr>
        <w:noProof/>
      </w:rPr>
      <mc:AlternateContent>
        <mc:Choice Requires="wpg">
          <w:drawing>
            <wp:inline distT="0" distB="0" distL="0" distR="0" wp14:anchorId="13C69F50" wp14:editId="45DA7676">
              <wp:extent cx="1486403" cy="267552"/>
              <wp:effectExtent l="0" t="0" r="0" b="0"/>
              <wp:docPr id="178760812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3"/>
                      <pic:cNvPicPr>
                        <a:picLocks noChangeAspect="1"/>
                      </pic:cNvPicPr>
                    </pic:nvPicPr>
                    <pic:blipFill>
                      <a:blip r:embed="rId3"/>
                      <a:stretch/>
                    </pic:blipFill>
                    <pic:spPr bwMode="auto">
                      <a:xfrm>
                        <a:off x="0" y="0"/>
                        <a:ext cx="1486403" cy="267552"/>
                      </a:xfrm>
                      <a:prstGeom prst="rect">
                        <a:avLst/>
                      </a:prstGeom>
                      <a:noFill/>
                      <a:ln>
                        <a:noFill/>
                      </a:ln>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 o:spid="_x0000_s1" type="#_x0000_t75" style="width:117.04pt;height:21.07pt;mso-wrap-distance-left:0.00pt;mso-wrap-distance-top:0.00pt;mso-wrap-distance-right:0.00pt;mso-wrap-distance-bottom:0.00pt;z-index:1;" stroked="f">
              <v:imagedata r:id="rId4" o:title=""/>
              <o:lock v:ext="edit" rotation="t"/>
            </v:shape>
          </w:pict>
        </mc:Fallback>
      </mc:AlternateContent>
    </w:r>
    <w:r w:rsidRPr="00E741FE">
      <w:t xml:space="preserve">     </w:t>
    </w:r>
  </w:p>
  <w:p w14:paraId="640A257F" w14:textId="77777777" w:rsidR="008142E5" w:rsidRPr="00E741FE" w:rsidRDefault="008142E5">
    <w:pPr>
      <w:pStyle w:val="Header"/>
    </w:pPr>
  </w:p>
  <w:p w14:paraId="744D55D2" w14:textId="77777777" w:rsidR="008142E5" w:rsidRPr="00E741FE" w:rsidRDefault="008142E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C1C887" w14:textId="77777777" w:rsidR="008142E5" w:rsidRPr="00E741FE" w:rsidRDefault="00000000">
    <w:pPr>
      <w:pStyle w:val="Header"/>
      <w:jc w:val="right"/>
    </w:pPr>
    <w:r w:rsidRPr="00E741FE">
      <w:rPr>
        <w:noProof/>
      </w:rPr>
      <mc:AlternateContent>
        <mc:Choice Requires="wpg">
          <w:drawing>
            <wp:anchor distT="0" distB="0" distL="114300" distR="114300" simplePos="0" relativeHeight="251668992" behindDoc="1" locked="0" layoutInCell="1" allowOverlap="1" wp14:anchorId="11138535" wp14:editId="34E9F7C1">
              <wp:simplePos x="0" y="0"/>
              <wp:positionH relativeFrom="column">
                <wp:posOffset>-739140</wp:posOffset>
              </wp:positionH>
              <wp:positionV relativeFrom="paragraph">
                <wp:posOffset>-377190</wp:posOffset>
              </wp:positionV>
              <wp:extent cx="7582535" cy="10720705"/>
              <wp:effectExtent l="0" t="0" r="0" b="4445"/>
              <wp:wrapNone/>
              <wp:docPr id="163613238" name="Picture 1490252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5546384" name="Picture 2035546384"/>
                      <pic:cNvPicPr>
                        <a:picLocks noChangeAspect="1"/>
                      </pic:cNvPicPr>
                    </pic:nvPicPr>
                    <pic:blipFill>
                      <a:blip r:embed="rId1"/>
                      <a:stretch/>
                    </pic:blipFill>
                    <pic:spPr bwMode="auto">
                      <a:xfrm>
                        <a:off x="0" y="0"/>
                        <a:ext cx="7582535" cy="10720705"/>
                      </a:xfrm>
                      <a:prstGeom prst="rect">
                        <a:avLst/>
                      </a:prstGeom>
                      <a:noFill/>
                      <a:ln>
                        <a:noFill/>
                      </a:ln>
                    </pic:spPr>
                  </pic:pic>
                </a:graphicData>
              </a:graphic>
              <wp14:sizeRelH relativeFrom="page">
                <wp14:pctWidth>0</wp14:pctWidth>
              </wp14:sizeRelH>
              <wp14:sizeRelV relativeFrom="page">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 o:spid="_x0000_s2" type="#_x0000_t75" style="position:absolute;z-index:-251668992;o:allowoverlap:true;o:allowincell:true;mso-position-horizontal-relative:text;margin-left:-58.20pt;mso-position-horizontal:absolute;mso-position-vertical-relative:text;margin-top:-29.70pt;mso-position-vertical:absolute;width:597.05pt;height:844.15pt;mso-wrap-distance-left:9.00pt;mso-wrap-distance-top:0.00pt;mso-wrap-distance-right:9.00pt;mso-wrap-distance-bottom:0.00pt;z-index:1;" stroked="f">
              <v:imagedata r:id="rId2" o:title=""/>
              <o:lock v:ext="edit" rotation="t"/>
            </v:shape>
          </w:pict>
        </mc:Fallback>
      </mc:AlternateContent>
    </w:r>
    <w:r w:rsidRPr="00E741FE">
      <w:t xml:space="preserve">                                                                                                                                                                </w:t>
    </w:r>
  </w:p>
  <w:p w14:paraId="6C36CD10" w14:textId="77777777" w:rsidR="008142E5" w:rsidRPr="00E741FE" w:rsidRDefault="00000000">
    <w:pPr>
      <w:pStyle w:val="Header"/>
      <w:jc w:val="right"/>
    </w:pPr>
    <w:r w:rsidRPr="00E741FE">
      <w:rPr>
        <w:noProof/>
      </w:rPr>
      <mc:AlternateContent>
        <mc:Choice Requires="wpg">
          <w:drawing>
            <wp:inline distT="0" distB="0" distL="0" distR="0" wp14:anchorId="0ED2751E" wp14:editId="3AE3B6BF">
              <wp:extent cx="1349597" cy="973397"/>
              <wp:effectExtent l="0" t="0" r="3175" b="0"/>
              <wp:docPr id="19845757"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1"/>
                      <pic:cNvPicPr>
                        <a:picLocks noChangeAspect="1"/>
                      </pic:cNvPicPr>
                    </pic:nvPicPr>
                    <pic:blipFill>
                      <a:blip r:embed="rId3"/>
                      <a:stretch/>
                    </pic:blipFill>
                    <pic:spPr bwMode="auto">
                      <a:xfrm>
                        <a:off x="0" y="0"/>
                        <a:ext cx="1349597" cy="973397"/>
                      </a:xfrm>
                      <a:prstGeom prst="rect">
                        <a:avLst/>
                      </a:prstGeom>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 o:spid="_x0000_s3" type="#_x0000_t75" style="width:106.27pt;height:76.65pt;mso-wrap-distance-left:0.00pt;mso-wrap-distance-top:0.00pt;mso-wrap-distance-right:0.00pt;mso-wrap-distance-bottom:0.00pt;z-index:1;" stroked="false">
              <v:imagedata r:id="rId4" o:title=""/>
              <o:lock v:ext="edit" rotation="t"/>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1D1522" w14:textId="77777777" w:rsidR="008142E5" w:rsidRPr="00E741FE" w:rsidRDefault="00000000">
    <w:pPr>
      <w:tabs>
        <w:tab w:val="left" w:pos="8676"/>
      </w:tabs>
      <w:rPr>
        <w:color w:val="FFFFFF" w:themeColor="background1"/>
      </w:rPr>
    </w:pPr>
    <w:r w:rsidRPr="00E741FE">
      <w:rPr>
        <w:noProof/>
      </w:rPr>
      <mc:AlternateContent>
        <mc:Choice Requires="wpg">
          <w:drawing>
            <wp:anchor distT="0" distB="0" distL="114300" distR="114300" simplePos="0" relativeHeight="251658239" behindDoc="1" locked="0" layoutInCell="1" allowOverlap="1" wp14:anchorId="4D4CD599" wp14:editId="17AB3BAE">
              <wp:simplePos x="0" y="0"/>
              <wp:positionH relativeFrom="column">
                <wp:posOffset>-720090</wp:posOffset>
              </wp:positionH>
              <wp:positionV relativeFrom="paragraph">
                <wp:posOffset>-323850</wp:posOffset>
              </wp:positionV>
              <wp:extent cx="7600950" cy="10801350"/>
              <wp:effectExtent l="0" t="0" r="19050" b="19050"/>
              <wp:wrapNone/>
              <wp:docPr id="5" name="Rectangle 1669171747"/>
              <wp:cNvGraphicFramePr/>
              <a:graphic xmlns:a="http://schemas.openxmlformats.org/drawingml/2006/main">
                <a:graphicData uri="http://schemas.microsoft.com/office/word/2010/wordprocessingShape">
                  <wps:wsp>
                    <wps:cNvSpPr/>
                    <wps:spPr bwMode="auto">
                      <a:xfrm>
                        <a:off x="0" y="0"/>
                        <a:ext cx="7600950" cy="10801350"/>
                      </a:xfrm>
                      <a:prstGeom prst="rect">
                        <a:avLst/>
                      </a:prstGeom>
                      <a:blipFill>
                        <a:blip r:embed="rId1"/>
                        <a:stretch/>
                      </a:blipFill>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4" o:spid="_x0000_s4" o:spt="1" type="#_x0000_t1" style="position:absolute;z-index:-251658239;o:allowoverlap:true;o:allowincell:true;mso-position-horizontal-relative:text;margin-left:-56.70pt;mso-position-horizontal:absolute;mso-position-vertical-relative:text;margin-top:-25.50pt;mso-position-vertical:absolute;width:598.50pt;height:850.50pt;mso-wrap-distance-left:9.00pt;mso-wrap-distance-top:0.00pt;mso-wrap-distance-right:9.00pt;mso-wrap-distance-bottom:0.00pt;visibility:visible;" strokecolor="#005627" strokeweight="1.00pt">
              <v:fill r:id="rId2" o:title="" type="frame"/>
              <v:stroke dashstyle="solid"/>
            </v:shape>
          </w:pict>
        </mc:Fallback>
      </mc:AlternateContent>
    </w:r>
    <w:r w:rsidRPr="00E741FE">
      <w:rPr>
        <w:color w:val="FFFFFF" w:themeColor="background1"/>
      </w:rPr>
      <w:tab/>
    </w:r>
  </w:p>
  <w:p w14:paraId="4EC08807" w14:textId="77777777" w:rsidR="008142E5" w:rsidRPr="00E741FE" w:rsidRDefault="008142E5">
    <w:pPr>
      <w:jc w:val="right"/>
    </w:pPr>
  </w:p>
  <w:p w14:paraId="4B2F43BE" w14:textId="77777777" w:rsidR="008142E5" w:rsidRPr="00E741FE" w:rsidRDefault="00000000">
    <w:pPr>
      <w:tabs>
        <w:tab w:val="left" w:pos="8940"/>
      </w:tabs>
    </w:pPr>
    <w:r w:rsidRPr="00E741FE">
      <w:tab/>
    </w:r>
  </w:p>
  <w:p w14:paraId="6F46A9A3" w14:textId="77777777" w:rsidR="008142E5" w:rsidRPr="00E741FE" w:rsidRDefault="00000000">
    <w:pPr>
      <w:rPr>
        <w:rFonts w:cstheme="minorHAnsi"/>
        <w:b/>
        <w:bCs/>
        <w:color w:val="F5F5F6" w:themeColor="background2"/>
        <w:szCs w:val="20"/>
      </w:rPr>
    </w:pPr>
    <w:r w:rsidRPr="00E741FE">
      <w:rPr>
        <w:rFonts w:cstheme="minorHAnsi"/>
        <w:b/>
        <w:bCs/>
        <w:color w:val="F5F5F6" w:themeColor="background2"/>
        <w:szCs w:val="20"/>
      </w:rPr>
      <w:t xml:space="preserve">Disclaimer </w:t>
    </w:r>
  </w:p>
  <w:p w14:paraId="04E6B559" w14:textId="77777777" w:rsidR="008142E5" w:rsidRPr="00E741FE" w:rsidRDefault="00000000">
    <w:pPr>
      <w:rPr>
        <w:color w:val="FFFFFF" w:themeColor="background1"/>
        <w:szCs w:val="20"/>
      </w:rPr>
    </w:pPr>
    <w:r w:rsidRPr="00E741FE">
      <w:rPr>
        <w:rFonts w:cstheme="minorHAnsi"/>
        <w:i/>
        <w:iCs/>
        <w:color w:val="F5F5F6" w:themeColor="background2"/>
        <w:szCs w:val="20"/>
      </w:rPr>
      <w:t>Funded by the European Union. Views and opinions expressed are however those of the author(s) only and do not necessarily reflect those of the European Union or the European Education and Culture Executive Agency (EACEA). Neither the European Union nor EACEA can be held responsible for them</w:t>
    </w:r>
    <w:r w:rsidRPr="00E741FE">
      <w:rPr>
        <w:rFonts w:asciiTheme="majorHAnsi" w:hAnsiTheme="majorHAnsi"/>
        <w:i/>
        <w:iCs/>
        <w:color w:val="F5F5F6" w:themeColor="background2"/>
        <w:sz w:val="22"/>
        <w:szCs w:val="22"/>
      </w:rPr>
      <w:t>.</w:t>
    </w:r>
    <w:r w:rsidRPr="00E741FE">
      <w:rPr>
        <w:rStyle w:val="SubtleEmphasis"/>
        <w:color w:val="FFFFFF" w:themeColor="background1"/>
      </w:rPr>
      <w:t xml:space="preserve"> The resources contained herein are publicly available under the Creative Commons license 4.0 B.Y."</w:t>
    </w:r>
  </w:p>
  <w:p w14:paraId="21C7D6CC" w14:textId="77777777" w:rsidR="008142E5" w:rsidRPr="00E741FE" w:rsidRDefault="008142E5">
    <w:pPr>
      <w:rPr>
        <w:szCs w:val="20"/>
      </w:rPr>
    </w:pPr>
  </w:p>
  <w:p w14:paraId="0A88242F" w14:textId="77777777" w:rsidR="008142E5" w:rsidRPr="00E741FE" w:rsidRDefault="00000000">
    <w:pPr>
      <w:pStyle w:val="NoSpacing"/>
      <w:rPr>
        <w:color w:val="F5F5F6" w:themeColor="background2"/>
        <w:lang w:val="en-GB"/>
      </w:rPr>
    </w:pPr>
    <w:r w:rsidRPr="00E741FE">
      <w:rPr>
        <w:color w:val="F5F5F6" w:themeColor="background2"/>
        <w:lang w:val="en-GB"/>
      </w:rPr>
      <w:t>Project: 101140316 — D4Sustainability — ERASMUS-EDU-2023-PI-ALL-INNO</w:t>
    </w:r>
  </w:p>
  <w:p w14:paraId="23E0CAE9" w14:textId="77777777" w:rsidR="008142E5" w:rsidRPr="00E741FE" w:rsidRDefault="00000000">
    <w:pPr>
      <w:pStyle w:val="NoSpacing"/>
      <w:rPr>
        <w:color w:val="F5F5F6" w:themeColor="background2"/>
        <w:lang w:val="en-GB"/>
      </w:rPr>
    </w:pPr>
    <w:r w:rsidRPr="00E741FE">
      <w:rPr>
        <w:color w:val="F5F5F6" w:themeColor="background2"/>
        <w:lang w:val="en-GB"/>
      </w:rPr>
      <w:t>Copyright © 2024 by D4Sustainability Consortium</w:t>
    </w:r>
  </w:p>
  <w:p w14:paraId="01D50A17" w14:textId="77777777" w:rsidR="008142E5" w:rsidRPr="00E741FE" w:rsidRDefault="00000000">
    <w:pPr>
      <w:pStyle w:val="NoSpacing"/>
      <w:rPr>
        <w:lang w:val="en-GB"/>
      </w:rPr>
    </w:pPr>
    <w:r w:rsidRPr="00E741FE">
      <w:rPr>
        <w:color w:val="F5F5F6" w:themeColor="background2"/>
        <w:lang w:val="en-GB"/>
      </w:rPr>
      <w:t>All rights reserved</w:t>
    </w:r>
  </w:p>
  <w:p w14:paraId="64F0C5BB" w14:textId="77777777" w:rsidR="008142E5" w:rsidRPr="00E741FE" w:rsidRDefault="008142E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C6BA13"/>
    <w:multiLevelType w:val="multilevel"/>
    <w:tmpl w:val="FB407B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01A710E1"/>
    <w:multiLevelType w:val="hybridMultilevel"/>
    <w:tmpl w:val="756630D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 w15:restartNumberingAfterBreak="0">
    <w:nsid w:val="01F663A0"/>
    <w:multiLevelType w:val="multilevel"/>
    <w:tmpl w:val="4DCC19A2"/>
    <w:lvl w:ilvl="0">
      <w:start w:val="1"/>
      <w:numFmt w:val="bullet"/>
      <w:lvlText w:val=""/>
      <w:lvlJc w:val="left"/>
      <w:pPr>
        <w:tabs>
          <w:tab w:val="num" w:pos="720"/>
        </w:tabs>
        <w:ind w:left="720" w:hanging="360"/>
      </w:pPr>
      <w:rPr>
        <w:rFonts w:ascii="Symbol" w:hAnsi="Symbol" w:hint="default"/>
        <w:color w:val="auto"/>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5220892"/>
    <w:multiLevelType w:val="multilevel"/>
    <w:tmpl w:val="051A249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83A47CD"/>
    <w:multiLevelType w:val="multilevel"/>
    <w:tmpl w:val="8F1467E4"/>
    <w:lvl w:ilvl="0">
      <w:start w:val="1"/>
      <w:numFmt w:val="bullet"/>
      <w:lvlText w:val=""/>
      <w:lvlJc w:val="left"/>
      <w:pPr>
        <w:ind w:left="720" w:hanging="360"/>
      </w:pPr>
      <w:rPr>
        <w:rFonts w:ascii="Symbol" w:hAnsi="Symbol" w:hint="default"/>
        <w:color w:val="00AC4E" w:themeColor="accent1"/>
        <w:position w:val="-6"/>
        <w:sz w:val="30"/>
        <w:szCs w:val="3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D4365D2"/>
    <w:multiLevelType w:val="multilevel"/>
    <w:tmpl w:val="F4B44D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D4426A4"/>
    <w:multiLevelType w:val="multilevel"/>
    <w:tmpl w:val="4942DCBC"/>
    <w:lvl w:ilvl="0">
      <w:start w:val="1"/>
      <w:numFmt w:val="bullet"/>
      <w:lvlText w:val="•"/>
      <w:lvlJc w:val="left"/>
      <w:pPr>
        <w:ind w:left="72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11593DB1"/>
    <w:multiLevelType w:val="multilevel"/>
    <w:tmpl w:val="EADC8246"/>
    <w:lvl w:ilvl="0">
      <w:start w:val="1"/>
      <w:numFmt w:val="bullet"/>
      <w:lvlText w:val="·"/>
      <w:lvlJc w:val="left"/>
      <w:pPr>
        <w:ind w:left="720" w:hanging="360"/>
      </w:pPr>
      <w:rPr>
        <w:rFonts w:ascii="Symbol" w:eastAsia="Symbol" w:hAnsi="Symbol" w:cs="Symbol" w:hint="default"/>
      </w:rPr>
    </w:lvl>
    <w:lvl w:ilvl="1">
      <w:start w:val="1"/>
      <w:numFmt w:val="bullet"/>
      <w:lvlText w:val="o"/>
      <w:lvlJc w:val="left"/>
      <w:pPr>
        <w:ind w:left="1440" w:hanging="360"/>
      </w:pPr>
      <w:rPr>
        <w:rFonts w:ascii="Courier New" w:eastAsia="Courier New" w:hAnsi="Courier New" w:cs="Courier New" w:hint="default"/>
      </w:rPr>
    </w:lvl>
    <w:lvl w:ilvl="2">
      <w:start w:val="1"/>
      <w:numFmt w:val="bullet"/>
      <w:lvlText w:val="§"/>
      <w:lvlJc w:val="left"/>
      <w:pPr>
        <w:ind w:left="2160" w:hanging="360"/>
      </w:pPr>
      <w:rPr>
        <w:rFonts w:ascii="Wingdings" w:eastAsia="Wingdings" w:hAnsi="Wingdings" w:cs="Wingdings" w:hint="default"/>
      </w:rPr>
    </w:lvl>
    <w:lvl w:ilvl="3">
      <w:start w:val="1"/>
      <w:numFmt w:val="bullet"/>
      <w:lvlText w:val="·"/>
      <w:lvlJc w:val="left"/>
      <w:pPr>
        <w:ind w:left="2880" w:hanging="360"/>
      </w:pPr>
      <w:rPr>
        <w:rFonts w:ascii="Symbol" w:eastAsia="Symbol" w:hAnsi="Symbol" w:cs="Symbol" w:hint="default"/>
      </w:rPr>
    </w:lvl>
    <w:lvl w:ilvl="4">
      <w:start w:val="1"/>
      <w:numFmt w:val="bullet"/>
      <w:lvlText w:val="o"/>
      <w:lvlJc w:val="left"/>
      <w:pPr>
        <w:ind w:left="3600" w:hanging="360"/>
      </w:pPr>
      <w:rPr>
        <w:rFonts w:ascii="Courier New" w:eastAsia="Courier New" w:hAnsi="Courier New" w:cs="Courier New" w:hint="default"/>
      </w:rPr>
    </w:lvl>
    <w:lvl w:ilvl="5">
      <w:start w:val="1"/>
      <w:numFmt w:val="bullet"/>
      <w:lvlText w:val="§"/>
      <w:lvlJc w:val="left"/>
      <w:pPr>
        <w:ind w:left="4320" w:hanging="360"/>
      </w:pPr>
      <w:rPr>
        <w:rFonts w:ascii="Wingdings" w:eastAsia="Wingdings" w:hAnsi="Wingdings" w:cs="Wingdings" w:hint="default"/>
      </w:rPr>
    </w:lvl>
    <w:lvl w:ilvl="6">
      <w:start w:val="1"/>
      <w:numFmt w:val="bullet"/>
      <w:lvlText w:val="·"/>
      <w:lvlJc w:val="left"/>
      <w:pPr>
        <w:ind w:left="5040" w:hanging="360"/>
      </w:pPr>
      <w:rPr>
        <w:rFonts w:ascii="Symbol" w:eastAsia="Symbol" w:hAnsi="Symbol" w:cs="Symbol" w:hint="default"/>
      </w:rPr>
    </w:lvl>
    <w:lvl w:ilvl="7">
      <w:start w:val="1"/>
      <w:numFmt w:val="bullet"/>
      <w:lvlText w:val="o"/>
      <w:lvlJc w:val="left"/>
      <w:pPr>
        <w:ind w:left="5760" w:hanging="360"/>
      </w:pPr>
      <w:rPr>
        <w:rFonts w:ascii="Courier New" w:eastAsia="Courier New" w:hAnsi="Courier New" w:cs="Courier New" w:hint="default"/>
      </w:rPr>
    </w:lvl>
    <w:lvl w:ilvl="8">
      <w:start w:val="1"/>
      <w:numFmt w:val="bullet"/>
      <w:lvlText w:val="§"/>
      <w:lvlJc w:val="left"/>
      <w:pPr>
        <w:ind w:left="6480" w:hanging="360"/>
      </w:pPr>
      <w:rPr>
        <w:rFonts w:ascii="Wingdings" w:eastAsia="Wingdings" w:hAnsi="Wingdings" w:cs="Wingdings" w:hint="default"/>
      </w:rPr>
    </w:lvl>
  </w:abstractNum>
  <w:abstractNum w:abstractNumId="8" w15:restartNumberingAfterBreak="0">
    <w:nsid w:val="12532F4D"/>
    <w:multiLevelType w:val="multilevel"/>
    <w:tmpl w:val="C6043E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4B177E9"/>
    <w:multiLevelType w:val="multilevel"/>
    <w:tmpl w:val="EF40025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4E71A95"/>
    <w:multiLevelType w:val="multilevel"/>
    <w:tmpl w:val="1A1AD0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5D95843"/>
    <w:multiLevelType w:val="multilevel"/>
    <w:tmpl w:val="7F48659C"/>
    <w:lvl w:ilvl="0">
      <w:start w:val="1"/>
      <w:numFmt w:val="bullet"/>
      <w:lvlText w:val=""/>
      <w:lvlJc w:val="left"/>
      <w:pPr>
        <w:ind w:left="720" w:hanging="360"/>
      </w:pPr>
      <w:rPr>
        <w:rFonts w:ascii="Symbol" w:hAnsi="Symbol" w:hint="default"/>
        <w:color w:val="007166" w:themeColor="accent2" w:themeShade="BF"/>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ABD6D02"/>
    <w:multiLevelType w:val="multilevel"/>
    <w:tmpl w:val="7602C6D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EE44B60"/>
    <w:multiLevelType w:val="hybridMultilevel"/>
    <w:tmpl w:val="1B54DC44"/>
    <w:lvl w:ilvl="0" w:tplc="CAF4A53A">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4" w15:restartNumberingAfterBreak="0">
    <w:nsid w:val="200E3F3F"/>
    <w:multiLevelType w:val="multilevel"/>
    <w:tmpl w:val="F64A3FE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0D2463D"/>
    <w:multiLevelType w:val="multilevel"/>
    <w:tmpl w:val="1E7E3656"/>
    <w:lvl w:ilvl="0">
      <w:start w:val="1"/>
      <w:numFmt w:val="bullet"/>
      <w:lvlText w:val=""/>
      <w:lvlJc w:val="left"/>
      <w:pPr>
        <w:tabs>
          <w:tab w:val="num" w:pos="720"/>
        </w:tabs>
        <w:ind w:left="720" w:hanging="360"/>
      </w:pPr>
      <w:rPr>
        <w:rFonts w:ascii="Symbol" w:hAnsi="Symbol" w:hint="default"/>
        <w:color w:val="auto"/>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409B10E"/>
    <w:multiLevelType w:val="multilevel"/>
    <w:tmpl w:val="7240820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5706C3F"/>
    <w:multiLevelType w:val="multilevel"/>
    <w:tmpl w:val="DC22B4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5AA2F0D"/>
    <w:multiLevelType w:val="multilevel"/>
    <w:tmpl w:val="65748C1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63C7CCB"/>
    <w:multiLevelType w:val="multilevel"/>
    <w:tmpl w:val="BBBA7E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272325E5"/>
    <w:multiLevelType w:val="multilevel"/>
    <w:tmpl w:val="E998EFEE"/>
    <w:lvl w:ilvl="0">
      <w:start w:val="1"/>
      <w:numFmt w:val="bullet"/>
      <w:lvlText w:val=""/>
      <w:lvlJc w:val="left"/>
      <w:pPr>
        <w:ind w:left="1080" w:hanging="360"/>
      </w:pPr>
      <w:rPr>
        <w:rFonts w:ascii="Symbol" w:hAnsi="Symbol"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1" w15:restartNumberingAfterBreak="0">
    <w:nsid w:val="27EE1742"/>
    <w:multiLevelType w:val="multilevel"/>
    <w:tmpl w:val="E93E7D5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2A8E5574"/>
    <w:multiLevelType w:val="multilevel"/>
    <w:tmpl w:val="30E4E95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2E331CFF"/>
    <w:multiLevelType w:val="multilevel"/>
    <w:tmpl w:val="21ECA23E"/>
    <w:lvl w:ilvl="0">
      <w:start w:val="1"/>
      <w:numFmt w:val="bullet"/>
      <w:lvlText w:val=""/>
      <w:lvlJc w:val="left"/>
      <w:pPr>
        <w:tabs>
          <w:tab w:val="num" w:pos="720"/>
        </w:tabs>
        <w:ind w:left="720" w:hanging="360"/>
      </w:pPr>
      <w:rPr>
        <w:rFonts w:ascii="Symbol" w:hAnsi="Symbol" w:hint="default"/>
        <w:sz w:val="20"/>
      </w:rPr>
    </w:lvl>
    <w:lvl w:ilvl="1">
      <w:start w:val="4"/>
      <w:numFmt w:val="bullet"/>
      <w:lvlText w:val="-"/>
      <w:lvlJc w:val="left"/>
      <w:pPr>
        <w:ind w:left="1440" w:hanging="360"/>
      </w:pPr>
      <w:rPr>
        <w:rFonts w:ascii="Poppins" w:eastAsia="Poppins" w:hAnsi="Poppins" w:cs="Poppins" w:hint="default"/>
      </w:rPr>
    </w:lvl>
    <w:lvl w:ilvl="2">
      <w:start w:val="1"/>
      <w:numFmt w:val="decimal"/>
      <w:lvlText w:val="%3."/>
      <w:lvlJc w:val="left"/>
      <w:pPr>
        <w:ind w:left="2160" w:hanging="360"/>
      </w:pPr>
      <w:rPr>
        <w:rFonts w:hint="default"/>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34E62ACC"/>
    <w:multiLevelType w:val="hybridMultilevel"/>
    <w:tmpl w:val="400EDD1C"/>
    <w:lvl w:ilvl="0" w:tplc="041A0001">
      <w:start w:val="1"/>
      <w:numFmt w:val="bullet"/>
      <w:lvlText w:val=""/>
      <w:lvlJc w:val="left"/>
      <w:pPr>
        <w:ind w:left="1080" w:hanging="360"/>
      </w:pPr>
      <w:rPr>
        <w:rFonts w:ascii="Symbol" w:hAnsi="Symbol" w:hint="default"/>
      </w:rPr>
    </w:lvl>
    <w:lvl w:ilvl="1" w:tplc="041A0003" w:tentative="1">
      <w:start w:val="1"/>
      <w:numFmt w:val="bullet"/>
      <w:lvlText w:val="o"/>
      <w:lvlJc w:val="left"/>
      <w:pPr>
        <w:ind w:left="1800" w:hanging="360"/>
      </w:pPr>
      <w:rPr>
        <w:rFonts w:ascii="Courier New" w:hAnsi="Courier New" w:cs="Courier New" w:hint="default"/>
      </w:rPr>
    </w:lvl>
    <w:lvl w:ilvl="2" w:tplc="041A0005" w:tentative="1">
      <w:start w:val="1"/>
      <w:numFmt w:val="bullet"/>
      <w:lvlText w:val=""/>
      <w:lvlJc w:val="left"/>
      <w:pPr>
        <w:ind w:left="2520" w:hanging="360"/>
      </w:pPr>
      <w:rPr>
        <w:rFonts w:ascii="Wingdings" w:hAnsi="Wingdings" w:hint="default"/>
      </w:rPr>
    </w:lvl>
    <w:lvl w:ilvl="3" w:tplc="041A0001" w:tentative="1">
      <w:start w:val="1"/>
      <w:numFmt w:val="bullet"/>
      <w:lvlText w:val=""/>
      <w:lvlJc w:val="left"/>
      <w:pPr>
        <w:ind w:left="3240" w:hanging="360"/>
      </w:pPr>
      <w:rPr>
        <w:rFonts w:ascii="Symbol" w:hAnsi="Symbol" w:hint="default"/>
      </w:rPr>
    </w:lvl>
    <w:lvl w:ilvl="4" w:tplc="041A0003" w:tentative="1">
      <w:start w:val="1"/>
      <w:numFmt w:val="bullet"/>
      <w:lvlText w:val="o"/>
      <w:lvlJc w:val="left"/>
      <w:pPr>
        <w:ind w:left="3960" w:hanging="360"/>
      </w:pPr>
      <w:rPr>
        <w:rFonts w:ascii="Courier New" w:hAnsi="Courier New" w:cs="Courier New" w:hint="default"/>
      </w:rPr>
    </w:lvl>
    <w:lvl w:ilvl="5" w:tplc="041A0005" w:tentative="1">
      <w:start w:val="1"/>
      <w:numFmt w:val="bullet"/>
      <w:lvlText w:val=""/>
      <w:lvlJc w:val="left"/>
      <w:pPr>
        <w:ind w:left="4680" w:hanging="360"/>
      </w:pPr>
      <w:rPr>
        <w:rFonts w:ascii="Wingdings" w:hAnsi="Wingdings" w:hint="default"/>
      </w:rPr>
    </w:lvl>
    <w:lvl w:ilvl="6" w:tplc="041A0001" w:tentative="1">
      <w:start w:val="1"/>
      <w:numFmt w:val="bullet"/>
      <w:lvlText w:val=""/>
      <w:lvlJc w:val="left"/>
      <w:pPr>
        <w:ind w:left="5400" w:hanging="360"/>
      </w:pPr>
      <w:rPr>
        <w:rFonts w:ascii="Symbol" w:hAnsi="Symbol" w:hint="default"/>
      </w:rPr>
    </w:lvl>
    <w:lvl w:ilvl="7" w:tplc="041A0003" w:tentative="1">
      <w:start w:val="1"/>
      <w:numFmt w:val="bullet"/>
      <w:lvlText w:val="o"/>
      <w:lvlJc w:val="left"/>
      <w:pPr>
        <w:ind w:left="6120" w:hanging="360"/>
      </w:pPr>
      <w:rPr>
        <w:rFonts w:ascii="Courier New" w:hAnsi="Courier New" w:cs="Courier New" w:hint="default"/>
      </w:rPr>
    </w:lvl>
    <w:lvl w:ilvl="8" w:tplc="041A0005" w:tentative="1">
      <w:start w:val="1"/>
      <w:numFmt w:val="bullet"/>
      <w:lvlText w:val=""/>
      <w:lvlJc w:val="left"/>
      <w:pPr>
        <w:ind w:left="6840" w:hanging="360"/>
      </w:pPr>
      <w:rPr>
        <w:rFonts w:ascii="Wingdings" w:hAnsi="Wingdings" w:hint="default"/>
      </w:rPr>
    </w:lvl>
  </w:abstractNum>
  <w:abstractNum w:abstractNumId="25" w15:restartNumberingAfterBreak="0">
    <w:nsid w:val="3615074B"/>
    <w:multiLevelType w:val="multilevel"/>
    <w:tmpl w:val="ECF0457E"/>
    <w:lvl w:ilvl="0">
      <w:start w:val="1"/>
      <w:numFmt w:val="bullet"/>
      <w:lvlText w:val=""/>
      <w:lvlJc w:val="left"/>
      <w:pPr>
        <w:ind w:left="720" w:hanging="360"/>
      </w:pPr>
      <w:rPr>
        <w:rFonts w:ascii="Symbol" w:hAnsi="Symbol" w:hint="default"/>
        <w:color w:val="007166" w:themeColor="accent2" w:themeShade="BF"/>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380F6635"/>
    <w:multiLevelType w:val="multilevel"/>
    <w:tmpl w:val="AA2E4D6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393F55AE"/>
    <w:multiLevelType w:val="multilevel"/>
    <w:tmpl w:val="4258ACBA"/>
    <w:numStyleLink w:val="Digital4Business"/>
  </w:abstractNum>
  <w:abstractNum w:abstractNumId="28" w15:restartNumberingAfterBreak="0">
    <w:nsid w:val="39610624"/>
    <w:multiLevelType w:val="multilevel"/>
    <w:tmpl w:val="970E668E"/>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39A53CA3"/>
    <w:multiLevelType w:val="multilevel"/>
    <w:tmpl w:val="0D62DD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3C153D76"/>
    <w:multiLevelType w:val="multilevel"/>
    <w:tmpl w:val="2E78179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3E5618A1"/>
    <w:multiLevelType w:val="hybridMultilevel"/>
    <w:tmpl w:val="11869E3E"/>
    <w:lvl w:ilvl="0" w:tplc="963AD55E">
      <w:start w:val="1"/>
      <w:numFmt w:val="bullet"/>
      <w:lvlText w:val=""/>
      <w:lvlJc w:val="left"/>
      <w:pPr>
        <w:ind w:left="720" w:hanging="360"/>
      </w:pPr>
      <w:rPr>
        <w:rFonts w:ascii="Symbol" w:hAnsi="Symbol" w:hint="default"/>
        <w:color w:val="auto"/>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2" w15:restartNumberingAfterBreak="0">
    <w:nsid w:val="3E84077D"/>
    <w:multiLevelType w:val="multilevel"/>
    <w:tmpl w:val="E00CEB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3ECD7A10"/>
    <w:multiLevelType w:val="multilevel"/>
    <w:tmpl w:val="F9EC898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3F54339F"/>
    <w:multiLevelType w:val="multilevel"/>
    <w:tmpl w:val="4258ACBA"/>
    <w:styleLink w:val="Digital4Business"/>
    <w:lvl w:ilvl="0">
      <w:start w:val="1"/>
      <w:numFmt w:val="decimal"/>
      <w:pStyle w:val="Digital4Business"/>
      <w:lvlText w:val="%1."/>
      <w:lvlJc w:val="left"/>
      <w:pPr>
        <w:ind w:left="360" w:hanging="360"/>
      </w:pPr>
      <w:rPr>
        <w:rFonts w:ascii="Work Sans SemiBold" w:hAnsi="Work Sans SemiBold"/>
        <w:b/>
        <w:color w:val="282B35" w:themeColor="text2"/>
      </w:rPr>
    </w:lvl>
    <w:lvl w:ilvl="1">
      <w:start w:val="1"/>
      <w:numFmt w:val="decimal"/>
      <w:lvlText w:val="%1.%2."/>
      <w:lvlJc w:val="left"/>
      <w:pPr>
        <w:ind w:left="792" w:hanging="432"/>
      </w:pPr>
      <w:rPr>
        <w:rFonts w:ascii="Work Sans SemiBold" w:hAnsi="Work Sans SemiBold"/>
        <w:b w:val="0"/>
        <w:color w:val="282B35" w:themeColor="text2"/>
      </w:rPr>
    </w:lvl>
    <w:lvl w:ilvl="2">
      <w:start w:val="1"/>
      <w:numFmt w:val="decimal"/>
      <w:lvlText w:val="%1.%2.%3."/>
      <w:lvlJc w:val="left"/>
      <w:pPr>
        <w:ind w:left="1224" w:hanging="504"/>
      </w:pPr>
      <w:rPr>
        <w:rFonts w:ascii="Work Sans SemiBold" w:hAnsi="Work Sans SemiBold"/>
        <w:color w:val="282B35" w:themeColor="text2"/>
      </w:rPr>
    </w:lvl>
    <w:lvl w:ilvl="3">
      <w:start w:val="1"/>
      <w:numFmt w:val="decimal"/>
      <w:lvlText w:val="%1.%2.%3.%4."/>
      <w:lvlJc w:val="left"/>
      <w:pPr>
        <w:ind w:left="1728" w:hanging="648"/>
      </w:pPr>
      <w:rPr>
        <w:rFonts w:ascii="Work Sans SemiBold" w:hAnsi="Work Sans SemiBold"/>
        <w:color w:val="282B35" w:themeColor="text2"/>
      </w:rPr>
    </w:lvl>
    <w:lvl w:ilvl="4">
      <w:start w:val="1"/>
      <w:numFmt w:val="decimal"/>
      <w:lvlText w:val="%1.%2.%3.%4.%5."/>
      <w:lvlJc w:val="left"/>
      <w:pPr>
        <w:ind w:left="2232" w:hanging="792"/>
      </w:pPr>
      <w:rPr>
        <w:rFonts w:ascii="Work Sans SemiBold" w:hAnsi="Work Sans SemiBold"/>
        <w:color w:val="282B35" w:themeColor="text2"/>
      </w:rPr>
    </w:lvl>
    <w:lvl w:ilvl="5">
      <w:start w:val="1"/>
      <w:numFmt w:val="decimal"/>
      <w:lvlText w:val="%1.%2.%3.%4.%5.%6."/>
      <w:lvlJc w:val="left"/>
      <w:pPr>
        <w:ind w:left="2736" w:hanging="936"/>
      </w:pPr>
      <w:rPr>
        <w:rFonts w:asciiTheme="minorHAnsi" w:hAnsiTheme="minorHAnsi"/>
        <w:color w:val="282B35" w:themeColor="text2"/>
      </w:rPr>
    </w:lvl>
    <w:lvl w:ilvl="6">
      <w:start w:val="1"/>
      <w:numFmt w:val="decimal"/>
      <w:lvlText w:val="%1.%2.%3.%4.%5.%6.%7."/>
      <w:lvlJc w:val="left"/>
      <w:pPr>
        <w:ind w:left="3240" w:hanging="1080"/>
      </w:pPr>
      <w:rPr>
        <w:rFonts w:ascii="Work Sans SemiBold" w:hAnsi="Work Sans SemiBold"/>
        <w:color w:val="282B35" w:themeColor="text2"/>
      </w:rPr>
    </w:lvl>
    <w:lvl w:ilvl="7">
      <w:start w:val="1"/>
      <w:numFmt w:val="decimal"/>
      <w:lvlText w:val="%1.%2.%3.%4.%5.%6.%7.%8."/>
      <w:lvlJc w:val="left"/>
      <w:pPr>
        <w:ind w:left="3744" w:hanging="1224"/>
      </w:pPr>
      <w:rPr>
        <w:rFonts w:ascii="Work Sans SemiBold" w:hAnsi="Work Sans SemiBold"/>
        <w:color w:val="282B35" w:themeColor="text2"/>
      </w:rPr>
    </w:lvl>
    <w:lvl w:ilvl="8">
      <w:start w:val="1"/>
      <w:numFmt w:val="decimal"/>
      <w:lvlText w:val="%1.%2.%3.%4.%5.%6.%7.%8.%9."/>
      <w:lvlJc w:val="left"/>
      <w:pPr>
        <w:ind w:left="4320" w:hanging="1440"/>
      </w:pPr>
      <w:rPr>
        <w:rFonts w:ascii="Work Sans SemiBold" w:hAnsi="Work Sans SemiBold"/>
        <w:color w:val="282B35" w:themeColor="text2"/>
      </w:rPr>
    </w:lvl>
  </w:abstractNum>
  <w:abstractNum w:abstractNumId="35" w15:restartNumberingAfterBreak="0">
    <w:nsid w:val="3FFA1CF7"/>
    <w:multiLevelType w:val="multilevel"/>
    <w:tmpl w:val="B7583FF6"/>
    <w:lvl w:ilvl="0">
      <w:start w:val="1"/>
      <w:numFmt w:val="bullet"/>
      <w:lvlText w:val="·"/>
      <w:lvlJc w:val="left"/>
      <w:pPr>
        <w:ind w:left="720" w:hanging="360"/>
      </w:pPr>
      <w:rPr>
        <w:rFonts w:ascii="Symbol" w:eastAsia="Symbol" w:hAnsi="Symbol" w:cs="Symbol" w:hint="default"/>
      </w:rPr>
    </w:lvl>
    <w:lvl w:ilvl="1">
      <w:start w:val="1"/>
      <w:numFmt w:val="bullet"/>
      <w:lvlText w:val="o"/>
      <w:lvlJc w:val="left"/>
      <w:pPr>
        <w:ind w:left="1440" w:hanging="360"/>
      </w:pPr>
      <w:rPr>
        <w:rFonts w:ascii="Courier New" w:eastAsia="Courier New" w:hAnsi="Courier New" w:cs="Courier New" w:hint="default"/>
      </w:rPr>
    </w:lvl>
    <w:lvl w:ilvl="2">
      <w:start w:val="1"/>
      <w:numFmt w:val="bullet"/>
      <w:lvlText w:val="§"/>
      <w:lvlJc w:val="left"/>
      <w:pPr>
        <w:ind w:left="2160" w:hanging="360"/>
      </w:pPr>
      <w:rPr>
        <w:rFonts w:ascii="Wingdings" w:eastAsia="Wingdings" w:hAnsi="Wingdings" w:cs="Wingdings" w:hint="default"/>
      </w:rPr>
    </w:lvl>
    <w:lvl w:ilvl="3">
      <w:start w:val="1"/>
      <w:numFmt w:val="bullet"/>
      <w:lvlText w:val="·"/>
      <w:lvlJc w:val="left"/>
      <w:pPr>
        <w:ind w:left="2880" w:hanging="360"/>
      </w:pPr>
      <w:rPr>
        <w:rFonts w:ascii="Symbol" w:eastAsia="Symbol" w:hAnsi="Symbol" w:cs="Symbol" w:hint="default"/>
      </w:rPr>
    </w:lvl>
    <w:lvl w:ilvl="4">
      <w:start w:val="1"/>
      <w:numFmt w:val="bullet"/>
      <w:lvlText w:val="o"/>
      <w:lvlJc w:val="left"/>
      <w:pPr>
        <w:ind w:left="3600" w:hanging="360"/>
      </w:pPr>
      <w:rPr>
        <w:rFonts w:ascii="Courier New" w:eastAsia="Courier New" w:hAnsi="Courier New" w:cs="Courier New" w:hint="default"/>
      </w:rPr>
    </w:lvl>
    <w:lvl w:ilvl="5">
      <w:start w:val="1"/>
      <w:numFmt w:val="bullet"/>
      <w:lvlText w:val="§"/>
      <w:lvlJc w:val="left"/>
      <w:pPr>
        <w:ind w:left="4320" w:hanging="360"/>
      </w:pPr>
      <w:rPr>
        <w:rFonts w:ascii="Wingdings" w:eastAsia="Wingdings" w:hAnsi="Wingdings" w:cs="Wingdings" w:hint="default"/>
      </w:rPr>
    </w:lvl>
    <w:lvl w:ilvl="6">
      <w:start w:val="1"/>
      <w:numFmt w:val="bullet"/>
      <w:lvlText w:val="·"/>
      <w:lvlJc w:val="left"/>
      <w:pPr>
        <w:ind w:left="5040" w:hanging="360"/>
      </w:pPr>
      <w:rPr>
        <w:rFonts w:ascii="Symbol" w:eastAsia="Symbol" w:hAnsi="Symbol" w:cs="Symbol" w:hint="default"/>
      </w:rPr>
    </w:lvl>
    <w:lvl w:ilvl="7">
      <w:start w:val="1"/>
      <w:numFmt w:val="bullet"/>
      <w:lvlText w:val="o"/>
      <w:lvlJc w:val="left"/>
      <w:pPr>
        <w:ind w:left="5760" w:hanging="360"/>
      </w:pPr>
      <w:rPr>
        <w:rFonts w:ascii="Courier New" w:eastAsia="Courier New" w:hAnsi="Courier New" w:cs="Courier New" w:hint="default"/>
      </w:rPr>
    </w:lvl>
    <w:lvl w:ilvl="8">
      <w:start w:val="1"/>
      <w:numFmt w:val="bullet"/>
      <w:lvlText w:val="§"/>
      <w:lvlJc w:val="left"/>
      <w:pPr>
        <w:ind w:left="6480" w:hanging="360"/>
      </w:pPr>
      <w:rPr>
        <w:rFonts w:ascii="Wingdings" w:eastAsia="Wingdings" w:hAnsi="Wingdings" w:cs="Wingdings" w:hint="default"/>
      </w:rPr>
    </w:lvl>
  </w:abstractNum>
  <w:abstractNum w:abstractNumId="36" w15:restartNumberingAfterBreak="0">
    <w:nsid w:val="42AA2698"/>
    <w:multiLevelType w:val="multilevel"/>
    <w:tmpl w:val="9738B2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42D7FD9E"/>
    <w:multiLevelType w:val="multilevel"/>
    <w:tmpl w:val="062AF3BE"/>
    <w:lvl w:ilvl="0">
      <w:start w:val="1"/>
      <w:numFmt w:val="bullet"/>
      <w:lvlText w:val="•"/>
      <w:lvlJc w:val="left"/>
      <w:pPr>
        <w:ind w:left="72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43112E38"/>
    <w:multiLevelType w:val="multilevel"/>
    <w:tmpl w:val="8B2444E0"/>
    <w:lvl w:ilvl="0">
      <w:start w:val="1"/>
      <w:numFmt w:val="decimal"/>
      <w:pStyle w:val="Heading1"/>
      <w:lvlText w:val="%1."/>
      <w:lvlJc w:val="left"/>
      <w:pPr>
        <w:ind w:left="360" w:hanging="360"/>
      </w:pPr>
      <w:rPr>
        <w:rFonts w:asciiTheme="majorHAnsi" w:hAnsiTheme="majorHAnsi" w:hint="default"/>
        <w:b w:val="0"/>
        <w:bCs w:val="0"/>
        <w:color w:val="00AC4E" w:themeColor="accent1"/>
        <w:position w:val="-2"/>
        <w:sz w:val="56"/>
        <w:szCs w:val="96"/>
      </w:rPr>
    </w:lvl>
    <w:lvl w:ilvl="1">
      <w:start w:val="1"/>
      <w:numFmt w:val="decimal"/>
      <w:pStyle w:val="Heading2"/>
      <w:isLgl/>
      <w:lvlText w:val="%1.%2"/>
      <w:lvlJc w:val="left"/>
      <w:pPr>
        <w:ind w:left="720" w:hanging="720"/>
      </w:pPr>
      <w:rPr>
        <w:rFonts w:hint="default"/>
      </w:rPr>
    </w:lvl>
    <w:lvl w:ilvl="2">
      <w:start w:val="1"/>
      <w:numFmt w:val="decimal"/>
      <w:pStyle w:val="Heading3"/>
      <w:isLgl/>
      <w:lvlText w:val="%1.%2.%3"/>
      <w:lvlJc w:val="left"/>
      <w:pPr>
        <w:ind w:left="1429" w:hanging="720"/>
      </w:pPr>
      <w:rPr>
        <w:rFonts w:hint="default"/>
      </w:rPr>
    </w:lvl>
    <w:lvl w:ilvl="3">
      <w:start w:val="1"/>
      <w:numFmt w:val="decimal"/>
      <w:pStyle w:val="Heading4"/>
      <w:isLgl/>
      <w:lvlText w:val="%1.%2.%3.%4"/>
      <w:lvlJc w:val="left"/>
      <w:pPr>
        <w:ind w:left="1440" w:hanging="1080"/>
      </w:pPr>
      <w:rPr>
        <w:rFonts w:hint="default"/>
      </w:rPr>
    </w:lvl>
    <w:lvl w:ilvl="4">
      <w:start w:val="1"/>
      <w:numFmt w:val="decimal"/>
      <w:pStyle w:val="Heading5"/>
      <w:isLgl/>
      <w:lvlText w:val="%1.%2.%3.%4.%5"/>
      <w:lvlJc w:val="left"/>
      <w:pPr>
        <w:ind w:left="1440" w:hanging="1080"/>
      </w:pPr>
      <w:rPr>
        <w:rFonts w:hint="default"/>
      </w:rPr>
    </w:lvl>
    <w:lvl w:ilvl="5">
      <w:start w:val="1"/>
      <w:numFmt w:val="decimal"/>
      <w:pStyle w:val="Heading6"/>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9" w15:restartNumberingAfterBreak="0">
    <w:nsid w:val="43E45505"/>
    <w:multiLevelType w:val="multilevel"/>
    <w:tmpl w:val="F49EFB9E"/>
    <w:lvl w:ilvl="0">
      <w:start w:val="1"/>
      <w:numFmt w:val="decimal"/>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48D42E22"/>
    <w:multiLevelType w:val="multilevel"/>
    <w:tmpl w:val="18EA48D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4D00374A"/>
    <w:multiLevelType w:val="multilevel"/>
    <w:tmpl w:val="AEA8DC6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4D4878F5"/>
    <w:multiLevelType w:val="multilevel"/>
    <w:tmpl w:val="4A70340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hint="default"/>
      </w:rPr>
    </w:lvl>
    <w:lvl w:ilvl="2">
      <w:start w:val="1"/>
      <w:numFmt w:val="bullet"/>
      <w:lvlText w:val="§"/>
      <w:lvlJc w:val="left"/>
      <w:pPr>
        <w:ind w:left="2160" w:hanging="360"/>
      </w:pPr>
      <w:rPr>
        <w:rFonts w:ascii="Wingdings" w:eastAsia="Wingdings" w:hAnsi="Wingdings" w:cs="Wingdings" w:hint="default"/>
      </w:rPr>
    </w:lvl>
    <w:lvl w:ilvl="3">
      <w:start w:val="1"/>
      <w:numFmt w:val="bullet"/>
      <w:lvlText w:val="·"/>
      <w:lvlJc w:val="left"/>
      <w:pPr>
        <w:ind w:left="2880" w:hanging="360"/>
      </w:pPr>
      <w:rPr>
        <w:rFonts w:ascii="Symbol" w:eastAsia="Symbol" w:hAnsi="Symbol" w:cs="Symbol" w:hint="default"/>
      </w:rPr>
    </w:lvl>
    <w:lvl w:ilvl="4">
      <w:start w:val="1"/>
      <w:numFmt w:val="bullet"/>
      <w:lvlText w:val="o"/>
      <w:lvlJc w:val="left"/>
      <w:pPr>
        <w:ind w:left="3600" w:hanging="360"/>
      </w:pPr>
      <w:rPr>
        <w:rFonts w:ascii="Courier New" w:eastAsia="Courier New" w:hAnsi="Courier New" w:cs="Courier New" w:hint="default"/>
      </w:rPr>
    </w:lvl>
    <w:lvl w:ilvl="5">
      <w:start w:val="1"/>
      <w:numFmt w:val="bullet"/>
      <w:lvlText w:val="§"/>
      <w:lvlJc w:val="left"/>
      <w:pPr>
        <w:ind w:left="4320" w:hanging="360"/>
      </w:pPr>
      <w:rPr>
        <w:rFonts w:ascii="Wingdings" w:eastAsia="Wingdings" w:hAnsi="Wingdings" w:cs="Wingdings" w:hint="default"/>
      </w:rPr>
    </w:lvl>
    <w:lvl w:ilvl="6">
      <w:start w:val="1"/>
      <w:numFmt w:val="bullet"/>
      <w:lvlText w:val="·"/>
      <w:lvlJc w:val="left"/>
      <w:pPr>
        <w:ind w:left="5040" w:hanging="360"/>
      </w:pPr>
      <w:rPr>
        <w:rFonts w:ascii="Symbol" w:eastAsia="Symbol" w:hAnsi="Symbol" w:cs="Symbol" w:hint="default"/>
      </w:rPr>
    </w:lvl>
    <w:lvl w:ilvl="7">
      <w:start w:val="1"/>
      <w:numFmt w:val="bullet"/>
      <w:lvlText w:val="o"/>
      <w:lvlJc w:val="left"/>
      <w:pPr>
        <w:ind w:left="5760" w:hanging="360"/>
      </w:pPr>
      <w:rPr>
        <w:rFonts w:ascii="Courier New" w:eastAsia="Courier New" w:hAnsi="Courier New" w:cs="Courier New" w:hint="default"/>
      </w:rPr>
    </w:lvl>
    <w:lvl w:ilvl="8">
      <w:start w:val="1"/>
      <w:numFmt w:val="bullet"/>
      <w:lvlText w:val="§"/>
      <w:lvlJc w:val="left"/>
      <w:pPr>
        <w:ind w:left="6480" w:hanging="360"/>
      </w:pPr>
      <w:rPr>
        <w:rFonts w:ascii="Wingdings" w:eastAsia="Wingdings" w:hAnsi="Wingdings" w:cs="Wingdings" w:hint="default"/>
      </w:rPr>
    </w:lvl>
  </w:abstractNum>
  <w:abstractNum w:abstractNumId="43" w15:restartNumberingAfterBreak="0">
    <w:nsid w:val="4EA010EF"/>
    <w:multiLevelType w:val="multilevel"/>
    <w:tmpl w:val="1E7E3656"/>
    <w:lvl w:ilvl="0">
      <w:start w:val="1"/>
      <w:numFmt w:val="bullet"/>
      <w:lvlText w:val=""/>
      <w:lvlJc w:val="left"/>
      <w:pPr>
        <w:tabs>
          <w:tab w:val="num" w:pos="720"/>
        </w:tabs>
        <w:ind w:left="720" w:hanging="360"/>
      </w:pPr>
      <w:rPr>
        <w:rFonts w:ascii="Symbol" w:hAnsi="Symbol" w:hint="default"/>
        <w:color w:val="auto"/>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4F301EDC"/>
    <w:multiLevelType w:val="multilevel"/>
    <w:tmpl w:val="4DCC19A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50981724"/>
    <w:multiLevelType w:val="hybridMultilevel"/>
    <w:tmpl w:val="E9840F9A"/>
    <w:lvl w:ilvl="0" w:tplc="041A000F">
      <w:start w:val="1"/>
      <w:numFmt w:val="decimal"/>
      <w:lvlText w:val="%1."/>
      <w:lvlJc w:val="left"/>
      <w:pPr>
        <w:ind w:left="1800" w:hanging="360"/>
      </w:pPr>
    </w:lvl>
    <w:lvl w:ilvl="1" w:tplc="041A0019" w:tentative="1">
      <w:start w:val="1"/>
      <w:numFmt w:val="lowerLetter"/>
      <w:lvlText w:val="%2."/>
      <w:lvlJc w:val="left"/>
      <w:pPr>
        <w:ind w:left="2520" w:hanging="360"/>
      </w:pPr>
    </w:lvl>
    <w:lvl w:ilvl="2" w:tplc="041A001B" w:tentative="1">
      <w:start w:val="1"/>
      <w:numFmt w:val="lowerRoman"/>
      <w:lvlText w:val="%3."/>
      <w:lvlJc w:val="right"/>
      <w:pPr>
        <w:ind w:left="3240" w:hanging="180"/>
      </w:pPr>
    </w:lvl>
    <w:lvl w:ilvl="3" w:tplc="041A000F" w:tentative="1">
      <w:start w:val="1"/>
      <w:numFmt w:val="decimal"/>
      <w:lvlText w:val="%4."/>
      <w:lvlJc w:val="left"/>
      <w:pPr>
        <w:ind w:left="3960" w:hanging="360"/>
      </w:pPr>
    </w:lvl>
    <w:lvl w:ilvl="4" w:tplc="041A0019" w:tentative="1">
      <w:start w:val="1"/>
      <w:numFmt w:val="lowerLetter"/>
      <w:lvlText w:val="%5."/>
      <w:lvlJc w:val="left"/>
      <w:pPr>
        <w:ind w:left="4680" w:hanging="360"/>
      </w:pPr>
    </w:lvl>
    <w:lvl w:ilvl="5" w:tplc="041A001B" w:tentative="1">
      <w:start w:val="1"/>
      <w:numFmt w:val="lowerRoman"/>
      <w:lvlText w:val="%6."/>
      <w:lvlJc w:val="right"/>
      <w:pPr>
        <w:ind w:left="5400" w:hanging="180"/>
      </w:pPr>
    </w:lvl>
    <w:lvl w:ilvl="6" w:tplc="041A000F" w:tentative="1">
      <w:start w:val="1"/>
      <w:numFmt w:val="decimal"/>
      <w:lvlText w:val="%7."/>
      <w:lvlJc w:val="left"/>
      <w:pPr>
        <w:ind w:left="6120" w:hanging="360"/>
      </w:pPr>
    </w:lvl>
    <w:lvl w:ilvl="7" w:tplc="041A0019" w:tentative="1">
      <w:start w:val="1"/>
      <w:numFmt w:val="lowerLetter"/>
      <w:lvlText w:val="%8."/>
      <w:lvlJc w:val="left"/>
      <w:pPr>
        <w:ind w:left="6840" w:hanging="360"/>
      </w:pPr>
    </w:lvl>
    <w:lvl w:ilvl="8" w:tplc="041A001B" w:tentative="1">
      <w:start w:val="1"/>
      <w:numFmt w:val="lowerRoman"/>
      <w:lvlText w:val="%9."/>
      <w:lvlJc w:val="right"/>
      <w:pPr>
        <w:ind w:left="7560" w:hanging="180"/>
      </w:pPr>
    </w:lvl>
  </w:abstractNum>
  <w:abstractNum w:abstractNumId="46" w15:restartNumberingAfterBreak="0">
    <w:nsid w:val="523A4230"/>
    <w:multiLevelType w:val="multilevel"/>
    <w:tmpl w:val="F5AA14F2"/>
    <w:lvl w:ilvl="0">
      <w:start w:val="1"/>
      <w:numFmt w:val="bullet"/>
      <w:lvlText w:val=""/>
      <w:lvlJc w:val="left"/>
      <w:pPr>
        <w:ind w:left="720" w:hanging="360"/>
      </w:pPr>
      <w:rPr>
        <w:rFonts w:ascii="Symbol" w:hAnsi="Symbol" w:hint="default"/>
        <w:color w:val="00AC4E" w:themeColor="accent1"/>
        <w:position w:val="-6"/>
        <w:sz w:val="30"/>
        <w:szCs w:val="32"/>
      </w:rPr>
    </w:lvl>
    <w:lvl w:ilvl="1">
      <w:start w:val="1"/>
      <w:numFmt w:val="bullet"/>
      <w:lvlText w:val="o"/>
      <w:lvlJc w:val="left"/>
      <w:pPr>
        <w:ind w:left="1440" w:hanging="360"/>
      </w:pPr>
      <w:rPr>
        <w:rFonts w:ascii="Courier New" w:hAnsi="Courier New" w:hint="default"/>
        <w:color w:val="00AC4E" w:themeColor="accent1"/>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525CB355"/>
    <w:multiLevelType w:val="multilevel"/>
    <w:tmpl w:val="92D80A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53E24DF7"/>
    <w:multiLevelType w:val="hybridMultilevel"/>
    <w:tmpl w:val="51BE4FDA"/>
    <w:lvl w:ilvl="0" w:tplc="963AD55E">
      <w:start w:val="1"/>
      <w:numFmt w:val="bullet"/>
      <w:lvlText w:val=""/>
      <w:lvlJc w:val="left"/>
      <w:pPr>
        <w:ind w:left="720" w:hanging="360"/>
      </w:pPr>
      <w:rPr>
        <w:rFonts w:ascii="Symbol" w:hAnsi="Symbol" w:hint="default"/>
        <w:color w:val="auto"/>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9" w15:restartNumberingAfterBreak="0">
    <w:nsid w:val="57175E93"/>
    <w:multiLevelType w:val="multilevel"/>
    <w:tmpl w:val="E79277FC"/>
    <w:lvl w:ilvl="0">
      <w:start w:val="1"/>
      <w:numFmt w:val="bullet"/>
      <w:lvlText w:val="·"/>
      <w:lvlJc w:val="left"/>
      <w:pPr>
        <w:ind w:left="709" w:hanging="360"/>
      </w:pPr>
      <w:rPr>
        <w:rFonts w:ascii="Symbol" w:eastAsia="Symbol" w:hAnsi="Symbol" w:cs="Symbol" w:hint="default"/>
        <w:color w:val="000000"/>
        <w:sz w:val="24"/>
      </w:rPr>
    </w:lvl>
    <w:lvl w:ilvl="1">
      <w:start w:val="1"/>
      <w:numFmt w:val="bullet"/>
      <w:lvlText w:val="·"/>
      <w:lvlJc w:val="left"/>
      <w:pPr>
        <w:ind w:left="1429" w:hanging="360"/>
      </w:pPr>
      <w:rPr>
        <w:rFonts w:ascii="Symbol" w:eastAsia="Symbol" w:hAnsi="Symbol" w:cs="Symbol" w:hint="default"/>
        <w:color w:val="000000"/>
        <w:sz w:val="24"/>
      </w:rPr>
    </w:lvl>
    <w:lvl w:ilvl="2">
      <w:start w:val="1"/>
      <w:numFmt w:val="bullet"/>
      <w:lvlText w:val="·"/>
      <w:lvlJc w:val="left"/>
      <w:pPr>
        <w:ind w:left="2149" w:hanging="360"/>
      </w:pPr>
      <w:rPr>
        <w:rFonts w:ascii="Symbol" w:eastAsia="Symbol" w:hAnsi="Symbol" w:cs="Symbol" w:hint="default"/>
        <w:color w:val="000000"/>
        <w:sz w:val="24"/>
      </w:rPr>
    </w:lvl>
    <w:lvl w:ilvl="3">
      <w:start w:val="1"/>
      <w:numFmt w:val="bullet"/>
      <w:lvlText w:val="·"/>
      <w:lvlJc w:val="left"/>
      <w:pPr>
        <w:ind w:left="2869" w:hanging="360"/>
      </w:pPr>
      <w:rPr>
        <w:rFonts w:ascii="Symbol" w:eastAsia="Symbol" w:hAnsi="Symbol" w:cs="Symbol" w:hint="default"/>
        <w:color w:val="000000"/>
        <w:sz w:val="24"/>
      </w:rPr>
    </w:lvl>
    <w:lvl w:ilvl="4">
      <w:start w:val="1"/>
      <w:numFmt w:val="bullet"/>
      <w:lvlText w:val="·"/>
      <w:lvlJc w:val="left"/>
      <w:pPr>
        <w:ind w:left="3589" w:hanging="360"/>
      </w:pPr>
      <w:rPr>
        <w:rFonts w:ascii="Symbol" w:eastAsia="Symbol" w:hAnsi="Symbol" w:cs="Symbol" w:hint="default"/>
        <w:color w:val="000000"/>
        <w:sz w:val="24"/>
      </w:rPr>
    </w:lvl>
    <w:lvl w:ilvl="5">
      <w:start w:val="1"/>
      <w:numFmt w:val="bullet"/>
      <w:lvlText w:val="·"/>
      <w:lvlJc w:val="left"/>
      <w:pPr>
        <w:ind w:left="4309" w:hanging="360"/>
      </w:pPr>
      <w:rPr>
        <w:rFonts w:ascii="Symbol" w:eastAsia="Symbol" w:hAnsi="Symbol" w:cs="Symbol" w:hint="default"/>
        <w:color w:val="000000"/>
        <w:sz w:val="24"/>
      </w:rPr>
    </w:lvl>
    <w:lvl w:ilvl="6">
      <w:start w:val="1"/>
      <w:numFmt w:val="bullet"/>
      <w:lvlText w:val="·"/>
      <w:lvlJc w:val="left"/>
      <w:pPr>
        <w:ind w:left="5029" w:hanging="360"/>
      </w:pPr>
      <w:rPr>
        <w:rFonts w:ascii="Symbol" w:eastAsia="Symbol" w:hAnsi="Symbol" w:cs="Symbol" w:hint="default"/>
        <w:color w:val="000000"/>
        <w:sz w:val="24"/>
      </w:rPr>
    </w:lvl>
    <w:lvl w:ilvl="7">
      <w:start w:val="1"/>
      <w:numFmt w:val="bullet"/>
      <w:lvlText w:val="·"/>
      <w:lvlJc w:val="left"/>
      <w:pPr>
        <w:ind w:left="5749" w:hanging="360"/>
      </w:pPr>
      <w:rPr>
        <w:rFonts w:ascii="Symbol" w:eastAsia="Symbol" w:hAnsi="Symbol" w:cs="Symbol" w:hint="default"/>
        <w:color w:val="000000"/>
        <w:sz w:val="24"/>
      </w:rPr>
    </w:lvl>
    <w:lvl w:ilvl="8">
      <w:start w:val="1"/>
      <w:numFmt w:val="bullet"/>
      <w:lvlText w:val="·"/>
      <w:lvlJc w:val="left"/>
      <w:pPr>
        <w:ind w:left="6469" w:hanging="360"/>
      </w:pPr>
      <w:rPr>
        <w:rFonts w:ascii="Symbol" w:eastAsia="Symbol" w:hAnsi="Symbol" w:cs="Symbol" w:hint="default"/>
        <w:color w:val="000000"/>
        <w:sz w:val="24"/>
      </w:rPr>
    </w:lvl>
  </w:abstractNum>
  <w:abstractNum w:abstractNumId="50" w15:restartNumberingAfterBreak="0">
    <w:nsid w:val="5C7304C7"/>
    <w:multiLevelType w:val="multilevel"/>
    <w:tmpl w:val="FFDADB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5E733C3C"/>
    <w:multiLevelType w:val="hybridMultilevel"/>
    <w:tmpl w:val="28FE1096"/>
    <w:lvl w:ilvl="0" w:tplc="041A0003">
      <w:start w:val="1"/>
      <w:numFmt w:val="bullet"/>
      <w:lvlText w:val="o"/>
      <w:lvlJc w:val="left"/>
      <w:pPr>
        <w:ind w:left="1080" w:hanging="360"/>
      </w:pPr>
      <w:rPr>
        <w:rFonts w:ascii="Courier New" w:hAnsi="Courier New" w:cs="Courier New" w:hint="default"/>
      </w:rPr>
    </w:lvl>
    <w:lvl w:ilvl="1" w:tplc="041A0003" w:tentative="1">
      <w:start w:val="1"/>
      <w:numFmt w:val="bullet"/>
      <w:lvlText w:val="o"/>
      <w:lvlJc w:val="left"/>
      <w:pPr>
        <w:ind w:left="1800" w:hanging="360"/>
      </w:pPr>
      <w:rPr>
        <w:rFonts w:ascii="Courier New" w:hAnsi="Courier New" w:cs="Courier New" w:hint="default"/>
      </w:rPr>
    </w:lvl>
    <w:lvl w:ilvl="2" w:tplc="041A0005" w:tentative="1">
      <w:start w:val="1"/>
      <w:numFmt w:val="bullet"/>
      <w:lvlText w:val=""/>
      <w:lvlJc w:val="left"/>
      <w:pPr>
        <w:ind w:left="2520" w:hanging="360"/>
      </w:pPr>
      <w:rPr>
        <w:rFonts w:ascii="Wingdings" w:hAnsi="Wingdings" w:hint="default"/>
      </w:rPr>
    </w:lvl>
    <w:lvl w:ilvl="3" w:tplc="041A0001" w:tentative="1">
      <w:start w:val="1"/>
      <w:numFmt w:val="bullet"/>
      <w:lvlText w:val=""/>
      <w:lvlJc w:val="left"/>
      <w:pPr>
        <w:ind w:left="3240" w:hanging="360"/>
      </w:pPr>
      <w:rPr>
        <w:rFonts w:ascii="Symbol" w:hAnsi="Symbol" w:hint="default"/>
      </w:rPr>
    </w:lvl>
    <w:lvl w:ilvl="4" w:tplc="041A0003" w:tentative="1">
      <w:start w:val="1"/>
      <w:numFmt w:val="bullet"/>
      <w:lvlText w:val="o"/>
      <w:lvlJc w:val="left"/>
      <w:pPr>
        <w:ind w:left="3960" w:hanging="360"/>
      </w:pPr>
      <w:rPr>
        <w:rFonts w:ascii="Courier New" w:hAnsi="Courier New" w:cs="Courier New" w:hint="default"/>
      </w:rPr>
    </w:lvl>
    <w:lvl w:ilvl="5" w:tplc="041A0005" w:tentative="1">
      <w:start w:val="1"/>
      <w:numFmt w:val="bullet"/>
      <w:lvlText w:val=""/>
      <w:lvlJc w:val="left"/>
      <w:pPr>
        <w:ind w:left="4680" w:hanging="360"/>
      </w:pPr>
      <w:rPr>
        <w:rFonts w:ascii="Wingdings" w:hAnsi="Wingdings" w:hint="default"/>
      </w:rPr>
    </w:lvl>
    <w:lvl w:ilvl="6" w:tplc="041A0001" w:tentative="1">
      <w:start w:val="1"/>
      <w:numFmt w:val="bullet"/>
      <w:lvlText w:val=""/>
      <w:lvlJc w:val="left"/>
      <w:pPr>
        <w:ind w:left="5400" w:hanging="360"/>
      </w:pPr>
      <w:rPr>
        <w:rFonts w:ascii="Symbol" w:hAnsi="Symbol" w:hint="default"/>
      </w:rPr>
    </w:lvl>
    <w:lvl w:ilvl="7" w:tplc="041A0003" w:tentative="1">
      <w:start w:val="1"/>
      <w:numFmt w:val="bullet"/>
      <w:lvlText w:val="o"/>
      <w:lvlJc w:val="left"/>
      <w:pPr>
        <w:ind w:left="6120" w:hanging="360"/>
      </w:pPr>
      <w:rPr>
        <w:rFonts w:ascii="Courier New" w:hAnsi="Courier New" w:cs="Courier New" w:hint="default"/>
      </w:rPr>
    </w:lvl>
    <w:lvl w:ilvl="8" w:tplc="041A0005" w:tentative="1">
      <w:start w:val="1"/>
      <w:numFmt w:val="bullet"/>
      <w:lvlText w:val=""/>
      <w:lvlJc w:val="left"/>
      <w:pPr>
        <w:ind w:left="6840" w:hanging="360"/>
      </w:pPr>
      <w:rPr>
        <w:rFonts w:ascii="Wingdings" w:hAnsi="Wingdings" w:hint="default"/>
      </w:rPr>
    </w:lvl>
  </w:abstractNum>
  <w:abstractNum w:abstractNumId="52" w15:restartNumberingAfterBreak="0">
    <w:nsid w:val="605A2A77"/>
    <w:multiLevelType w:val="hybridMultilevel"/>
    <w:tmpl w:val="A2D2E95C"/>
    <w:lvl w:ilvl="0" w:tplc="041A0003">
      <w:start w:val="1"/>
      <w:numFmt w:val="bullet"/>
      <w:lvlText w:val="o"/>
      <w:lvlJc w:val="left"/>
      <w:pPr>
        <w:ind w:left="1080" w:hanging="360"/>
      </w:pPr>
      <w:rPr>
        <w:rFonts w:ascii="Courier New" w:hAnsi="Courier New" w:cs="Courier New" w:hint="default"/>
      </w:rPr>
    </w:lvl>
    <w:lvl w:ilvl="1" w:tplc="041A0003" w:tentative="1">
      <w:start w:val="1"/>
      <w:numFmt w:val="bullet"/>
      <w:lvlText w:val="o"/>
      <w:lvlJc w:val="left"/>
      <w:pPr>
        <w:ind w:left="1800" w:hanging="360"/>
      </w:pPr>
      <w:rPr>
        <w:rFonts w:ascii="Courier New" w:hAnsi="Courier New" w:cs="Courier New" w:hint="default"/>
      </w:rPr>
    </w:lvl>
    <w:lvl w:ilvl="2" w:tplc="041A0005" w:tentative="1">
      <w:start w:val="1"/>
      <w:numFmt w:val="bullet"/>
      <w:lvlText w:val=""/>
      <w:lvlJc w:val="left"/>
      <w:pPr>
        <w:ind w:left="2520" w:hanging="360"/>
      </w:pPr>
      <w:rPr>
        <w:rFonts w:ascii="Wingdings" w:hAnsi="Wingdings" w:hint="default"/>
      </w:rPr>
    </w:lvl>
    <w:lvl w:ilvl="3" w:tplc="041A0001" w:tentative="1">
      <w:start w:val="1"/>
      <w:numFmt w:val="bullet"/>
      <w:lvlText w:val=""/>
      <w:lvlJc w:val="left"/>
      <w:pPr>
        <w:ind w:left="3240" w:hanging="360"/>
      </w:pPr>
      <w:rPr>
        <w:rFonts w:ascii="Symbol" w:hAnsi="Symbol" w:hint="default"/>
      </w:rPr>
    </w:lvl>
    <w:lvl w:ilvl="4" w:tplc="041A0003" w:tentative="1">
      <w:start w:val="1"/>
      <w:numFmt w:val="bullet"/>
      <w:lvlText w:val="o"/>
      <w:lvlJc w:val="left"/>
      <w:pPr>
        <w:ind w:left="3960" w:hanging="360"/>
      </w:pPr>
      <w:rPr>
        <w:rFonts w:ascii="Courier New" w:hAnsi="Courier New" w:cs="Courier New" w:hint="default"/>
      </w:rPr>
    </w:lvl>
    <w:lvl w:ilvl="5" w:tplc="041A0005" w:tentative="1">
      <w:start w:val="1"/>
      <w:numFmt w:val="bullet"/>
      <w:lvlText w:val=""/>
      <w:lvlJc w:val="left"/>
      <w:pPr>
        <w:ind w:left="4680" w:hanging="360"/>
      </w:pPr>
      <w:rPr>
        <w:rFonts w:ascii="Wingdings" w:hAnsi="Wingdings" w:hint="default"/>
      </w:rPr>
    </w:lvl>
    <w:lvl w:ilvl="6" w:tplc="041A0001" w:tentative="1">
      <w:start w:val="1"/>
      <w:numFmt w:val="bullet"/>
      <w:lvlText w:val=""/>
      <w:lvlJc w:val="left"/>
      <w:pPr>
        <w:ind w:left="5400" w:hanging="360"/>
      </w:pPr>
      <w:rPr>
        <w:rFonts w:ascii="Symbol" w:hAnsi="Symbol" w:hint="default"/>
      </w:rPr>
    </w:lvl>
    <w:lvl w:ilvl="7" w:tplc="041A0003" w:tentative="1">
      <w:start w:val="1"/>
      <w:numFmt w:val="bullet"/>
      <w:lvlText w:val="o"/>
      <w:lvlJc w:val="left"/>
      <w:pPr>
        <w:ind w:left="6120" w:hanging="360"/>
      </w:pPr>
      <w:rPr>
        <w:rFonts w:ascii="Courier New" w:hAnsi="Courier New" w:cs="Courier New" w:hint="default"/>
      </w:rPr>
    </w:lvl>
    <w:lvl w:ilvl="8" w:tplc="041A0005" w:tentative="1">
      <w:start w:val="1"/>
      <w:numFmt w:val="bullet"/>
      <w:lvlText w:val=""/>
      <w:lvlJc w:val="left"/>
      <w:pPr>
        <w:ind w:left="6840" w:hanging="360"/>
      </w:pPr>
      <w:rPr>
        <w:rFonts w:ascii="Wingdings" w:hAnsi="Wingdings" w:hint="default"/>
      </w:rPr>
    </w:lvl>
  </w:abstractNum>
  <w:abstractNum w:abstractNumId="53" w15:restartNumberingAfterBreak="0">
    <w:nsid w:val="621229DB"/>
    <w:multiLevelType w:val="multilevel"/>
    <w:tmpl w:val="FD84542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656515A0"/>
    <w:multiLevelType w:val="hybridMultilevel"/>
    <w:tmpl w:val="ACF25DC2"/>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5" w15:restartNumberingAfterBreak="0">
    <w:nsid w:val="65BF0AB0"/>
    <w:multiLevelType w:val="multilevel"/>
    <w:tmpl w:val="1E7E3656"/>
    <w:lvl w:ilvl="0">
      <w:start w:val="1"/>
      <w:numFmt w:val="bullet"/>
      <w:lvlText w:val=""/>
      <w:lvlJc w:val="left"/>
      <w:pPr>
        <w:tabs>
          <w:tab w:val="num" w:pos="720"/>
        </w:tabs>
        <w:ind w:left="720" w:hanging="360"/>
      </w:pPr>
      <w:rPr>
        <w:rFonts w:ascii="Symbol" w:hAnsi="Symbol" w:hint="default"/>
        <w:color w:val="auto"/>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667E4C41"/>
    <w:multiLevelType w:val="multilevel"/>
    <w:tmpl w:val="3C68F3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66D660C5"/>
    <w:multiLevelType w:val="multilevel"/>
    <w:tmpl w:val="413E4C4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 w15:restartNumberingAfterBreak="0">
    <w:nsid w:val="68C7776D"/>
    <w:multiLevelType w:val="multilevel"/>
    <w:tmpl w:val="CAE8D71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 w15:restartNumberingAfterBreak="0">
    <w:nsid w:val="6A6E572A"/>
    <w:multiLevelType w:val="hybridMultilevel"/>
    <w:tmpl w:val="82AC7D36"/>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0" w15:restartNumberingAfterBreak="0">
    <w:nsid w:val="6B696B8A"/>
    <w:multiLevelType w:val="hybridMultilevel"/>
    <w:tmpl w:val="DC9CDA4C"/>
    <w:lvl w:ilvl="0" w:tplc="041A0001">
      <w:start w:val="1"/>
      <w:numFmt w:val="bullet"/>
      <w:lvlText w:val=""/>
      <w:lvlJc w:val="left"/>
      <w:pPr>
        <w:ind w:left="360" w:hanging="360"/>
      </w:pPr>
      <w:rPr>
        <w:rFonts w:ascii="Symbol" w:hAnsi="Symbol" w:hint="default"/>
      </w:rPr>
    </w:lvl>
    <w:lvl w:ilvl="1" w:tplc="041A0003" w:tentative="1">
      <w:start w:val="1"/>
      <w:numFmt w:val="bullet"/>
      <w:lvlText w:val="o"/>
      <w:lvlJc w:val="left"/>
      <w:pPr>
        <w:ind w:left="1080" w:hanging="360"/>
      </w:pPr>
      <w:rPr>
        <w:rFonts w:ascii="Courier New" w:hAnsi="Courier New" w:cs="Courier New" w:hint="default"/>
      </w:rPr>
    </w:lvl>
    <w:lvl w:ilvl="2" w:tplc="041A0005" w:tentative="1">
      <w:start w:val="1"/>
      <w:numFmt w:val="bullet"/>
      <w:lvlText w:val=""/>
      <w:lvlJc w:val="left"/>
      <w:pPr>
        <w:ind w:left="1800" w:hanging="360"/>
      </w:pPr>
      <w:rPr>
        <w:rFonts w:ascii="Wingdings" w:hAnsi="Wingdings" w:hint="default"/>
      </w:rPr>
    </w:lvl>
    <w:lvl w:ilvl="3" w:tplc="041A0001" w:tentative="1">
      <w:start w:val="1"/>
      <w:numFmt w:val="bullet"/>
      <w:lvlText w:val=""/>
      <w:lvlJc w:val="left"/>
      <w:pPr>
        <w:ind w:left="2520" w:hanging="360"/>
      </w:pPr>
      <w:rPr>
        <w:rFonts w:ascii="Symbol" w:hAnsi="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hint="default"/>
      </w:rPr>
    </w:lvl>
    <w:lvl w:ilvl="6" w:tplc="041A0001" w:tentative="1">
      <w:start w:val="1"/>
      <w:numFmt w:val="bullet"/>
      <w:lvlText w:val=""/>
      <w:lvlJc w:val="left"/>
      <w:pPr>
        <w:ind w:left="4680" w:hanging="360"/>
      </w:pPr>
      <w:rPr>
        <w:rFonts w:ascii="Symbol" w:hAnsi="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hint="default"/>
      </w:rPr>
    </w:lvl>
  </w:abstractNum>
  <w:abstractNum w:abstractNumId="61" w15:restartNumberingAfterBreak="0">
    <w:nsid w:val="6BF903B9"/>
    <w:multiLevelType w:val="hybridMultilevel"/>
    <w:tmpl w:val="6958C196"/>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2" w15:restartNumberingAfterBreak="0">
    <w:nsid w:val="6D5A7057"/>
    <w:multiLevelType w:val="multilevel"/>
    <w:tmpl w:val="FF84FE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6D6AC1FB"/>
    <w:multiLevelType w:val="multilevel"/>
    <w:tmpl w:val="B34E37AC"/>
    <w:lvl w:ilvl="0">
      <w:start w:val="1"/>
      <w:numFmt w:val="bullet"/>
      <w:lvlText w:val="•"/>
      <w:lvlJc w:val="left"/>
      <w:pPr>
        <w:ind w:left="72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4" w15:restartNumberingAfterBreak="0">
    <w:nsid w:val="6F920B27"/>
    <w:multiLevelType w:val="multilevel"/>
    <w:tmpl w:val="4DCC19A2"/>
    <w:lvl w:ilvl="0">
      <w:start w:val="1"/>
      <w:numFmt w:val="bullet"/>
      <w:lvlText w:val=""/>
      <w:lvlJc w:val="left"/>
      <w:pPr>
        <w:tabs>
          <w:tab w:val="num" w:pos="720"/>
        </w:tabs>
        <w:ind w:left="720" w:hanging="360"/>
      </w:pPr>
      <w:rPr>
        <w:rFonts w:ascii="Symbol" w:hAnsi="Symbol" w:hint="default"/>
        <w:color w:val="auto"/>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721D09C7"/>
    <w:multiLevelType w:val="hybridMultilevel"/>
    <w:tmpl w:val="7F102550"/>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6" w15:restartNumberingAfterBreak="0">
    <w:nsid w:val="72FD2D35"/>
    <w:multiLevelType w:val="multilevel"/>
    <w:tmpl w:val="18A004D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734901C2"/>
    <w:multiLevelType w:val="multilevel"/>
    <w:tmpl w:val="4ED80A68"/>
    <w:lvl w:ilvl="0">
      <w:start w:val="1"/>
      <w:numFmt w:val="bullet"/>
      <w:lvlText w:val=""/>
      <w:lvlJc w:val="left"/>
      <w:pPr>
        <w:ind w:left="720" w:hanging="360"/>
      </w:pPr>
      <w:rPr>
        <w:rFonts w:ascii="Symbol" w:hAnsi="Symbol" w:hint="default"/>
        <w:color w:val="00AC4E" w:themeColor="accent1"/>
        <w:sz w:val="32"/>
        <w:szCs w:val="32"/>
      </w:rPr>
    </w:lvl>
    <w:lvl w:ilvl="1">
      <w:start w:val="1"/>
      <w:numFmt w:val="bullet"/>
      <w:lvlText w:val="o"/>
      <w:lvlJc w:val="left"/>
      <w:pPr>
        <w:ind w:left="1440" w:hanging="360"/>
      </w:pPr>
      <w:rPr>
        <w:rFonts w:ascii="Courier New" w:hAnsi="Courier New" w:hint="default"/>
        <w:color w:val="00AC4E" w:themeColor="accent1"/>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738203D5"/>
    <w:multiLevelType w:val="multilevel"/>
    <w:tmpl w:val="58B46A1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76196B88"/>
    <w:multiLevelType w:val="multilevel"/>
    <w:tmpl w:val="4DCC19A2"/>
    <w:lvl w:ilvl="0">
      <w:start w:val="1"/>
      <w:numFmt w:val="bullet"/>
      <w:lvlText w:val=""/>
      <w:lvlJc w:val="left"/>
      <w:pPr>
        <w:tabs>
          <w:tab w:val="num" w:pos="720"/>
        </w:tabs>
        <w:ind w:left="720" w:hanging="360"/>
      </w:pPr>
      <w:rPr>
        <w:rFonts w:ascii="Symbol" w:hAnsi="Symbol" w:hint="default"/>
        <w:color w:val="auto"/>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79050801"/>
    <w:multiLevelType w:val="multilevel"/>
    <w:tmpl w:val="76647C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791277A0"/>
    <w:multiLevelType w:val="multilevel"/>
    <w:tmpl w:val="03BCB5EC"/>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7A612D6E"/>
    <w:multiLevelType w:val="hybridMultilevel"/>
    <w:tmpl w:val="03FAEC82"/>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3" w15:restartNumberingAfterBreak="0">
    <w:nsid w:val="7BA951F7"/>
    <w:multiLevelType w:val="hybridMultilevel"/>
    <w:tmpl w:val="949EF780"/>
    <w:lvl w:ilvl="0" w:tplc="963AD55E">
      <w:start w:val="1"/>
      <w:numFmt w:val="bullet"/>
      <w:lvlText w:val=""/>
      <w:lvlJc w:val="left"/>
      <w:pPr>
        <w:ind w:left="720" w:hanging="360"/>
      </w:pPr>
      <w:rPr>
        <w:rFonts w:ascii="Symbol" w:hAnsi="Symbol" w:hint="default"/>
        <w:color w:val="auto"/>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4" w15:restartNumberingAfterBreak="0">
    <w:nsid w:val="7F9C636C"/>
    <w:multiLevelType w:val="multilevel"/>
    <w:tmpl w:val="4DCC19A2"/>
    <w:lvl w:ilvl="0">
      <w:start w:val="1"/>
      <w:numFmt w:val="bullet"/>
      <w:lvlText w:val=""/>
      <w:lvlJc w:val="left"/>
      <w:pPr>
        <w:tabs>
          <w:tab w:val="num" w:pos="720"/>
        </w:tabs>
        <w:ind w:left="720" w:hanging="360"/>
      </w:pPr>
      <w:rPr>
        <w:rFonts w:ascii="Symbol" w:hAnsi="Symbol" w:hint="default"/>
        <w:color w:val="auto"/>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523132728">
    <w:abstractNumId w:val="57"/>
  </w:num>
  <w:num w:numId="2" w16cid:durableId="1126511023">
    <w:abstractNumId w:val="58"/>
  </w:num>
  <w:num w:numId="3" w16cid:durableId="2054887400">
    <w:abstractNumId w:val="11"/>
  </w:num>
  <w:num w:numId="4" w16cid:durableId="328558717">
    <w:abstractNumId w:val="25"/>
  </w:num>
  <w:num w:numId="5" w16cid:durableId="2108309139">
    <w:abstractNumId w:val="39"/>
  </w:num>
  <w:num w:numId="6" w16cid:durableId="492451756">
    <w:abstractNumId w:val="67"/>
  </w:num>
  <w:num w:numId="7" w16cid:durableId="1604805075">
    <w:abstractNumId w:val="46"/>
  </w:num>
  <w:num w:numId="8" w16cid:durableId="1806845811">
    <w:abstractNumId w:val="27"/>
  </w:num>
  <w:num w:numId="9" w16cid:durableId="927690534">
    <w:abstractNumId w:val="34"/>
  </w:num>
  <w:num w:numId="10" w16cid:durableId="1717074325">
    <w:abstractNumId w:val="30"/>
  </w:num>
  <w:num w:numId="11" w16cid:durableId="1359358732">
    <w:abstractNumId w:val="71"/>
  </w:num>
  <w:num w:numId="12" w16cid:durableId="561067898">
    <w:abstractNumId w:val="56"/>
  </w:num>
  <w:num w:numId="13" w16cid:durableId="883761155">
    <w:abstractNumId w:val="4"/>
  </w:num>
  <w:num w:numId="14" w16cid:durableId="255216793">
    <w:abstractNumId w:val="38"/>
  </w:num>
  <w:num w:numId="15" w16cid:durableId="1628924603">
    <w:abstractNumId w:val="54"/>
  </w:num>
  <w:num w:numId="16" w16cid:durableId="688990382">
    <w:abstractNumId w:val="7"/>
  </w:num>
  <w:num w:numId="17" w16cid:durableId="1962033505">
    <w:abstractNumId w:val="40"/>
  </w:num>
  <w:num w:numId="18" w16cid:durableId="1498695202">
    <w:abstractNumId w:val="23"/>
  </w:num>
  <w:num w:numId="19" w16cid:durableId="422923166">
    <w:abstractNumId w:val="9"/>
  </w:num>
  <w:num w:numId="20" w16cid:durableId="1322151588">
    <w:abstractNumId w:val="42"/>
  </w:num>
  <w:num w:numId="21" w16cid:durableId="1153833377">
    <w:abstractNumId w:val="35"/>
  </w:num>
  <w:num w:numId="22" w16cid:durableId="1848205280">
    <w:abstractNumId w:val="5"/>
  </w:num>
  <w:num w:numId="23" w16cid:durableId="1678000717">
    <w:abstractNumId w:val="50"/>
  </w:num>
  <w:num w:numId="24" w16cid:durableId="1780829144">
    <w:abstractNumId w:val="41"/>
  </w:num>
  <w:num w:numId="25" w16cid:durableId="1677032181">
    <w:abstractNumId w:val="3"/>
  </w:num>
  <w:num w:numId="26" w16cid:durableId="667056541">
    <w:abstractNumId w:val="49"/>
  </w:num>
  <w:num w:numId="27" w16cid:durableId="417673677">
    <w:abstractNumId w:val="32"/>
  </w:num>
  <w:num w:numId="28" w16cid:durableId="256864706">
    <w:abstractNumId w:val="1"/>
  </w:num>
  <w:num w:numId="29" w16cid:durableId="493112696">
    <w:abstractNumId w:val="8"/>
  </w:num>
  <w:num w:numId="30" w16cid:durableId="1165895937">
    <w:abstractNumId w:val="24"/>
  </w:num>
  <w:num w:numId="31" w16cid:durableId="345985439">
    <w:abstractNumId w:val="72"/>
  </w:num>
  <w:num w:numId="32" w16cid:durableId="2017030380">
    <w:abstractNumId w:val="66"/>
  </w:num>
  <w:num w:numId="33" w16cid:durableId="325476404">
    <w:abstractNumId w:val="59"/>
  </w:num>
  <w:num w:numId="34" w16cid:durableId="164520421">
    <w:abstractNumId w:val="60"/>
  </w:num>
  <w:num w:numId="35" w16cid:durableId="394427029">
    <w:abstractNumId w:val="61"/>
  </w:num>
  <w:num w:numId="36" w16cid:durableId="1955598689">
    <w:abstractNumId w:val="70"/>
  </w:num>
  <w:num w:numId="37" w16cid:durableId="1135413999">
    <w:abstractNumId w:val="22"/>
  </w:num>
  <w:num w:numId="38" w16cid:durableId="1482966643">
    <w:abstractNumId w:val="36"/>
  </w:num>
  <w:num w:numId="39" w16cid:durableId="1546675882">
    <w:abstractNumId w:val="13"/>
  </w:num>
  <w:num w:numId="40" w16cid:durableId="1369910010">
    <w:abstractNumId w:val="65"/>
  </w:num>
  <w:num w:numId="41" w16cid:durableId="1655064393">
    <w:abstractNumId w:val="64"/>
  </w:num>
  <w:num w:numId="42" w16cid:durableId="650598753">
    <w:abstractNumId w:val="62"/>
  </w:num>
  <w:num w:numId="43" w16cid:durableId="413354656">
    <w:abstractNumId w:val="10"/>
  </w:num>
  <w:num w:numId="44" w16cid:durableId="1511598973">
    <w:abstractNumId w:val="12"/>
  </w:num>
  <w:num w:numId="45" w16cid:durableId="499664880">
    <w:abstractNumId w:val="2"/>
  </w:num>
  <w:num w:numId="46" w16cid:durableId="623344333">
    <w:abstractNumId w:val="33"/>
  </w:num>
  <w:num w:numId="47" w16cid:durableId="501357017">
    <w:abstractNumId w:val="53"/>
  </w:num>
  <w:num w:numId="48" w16cid:durableId="684400248">
    <w:abstractNumId w:val="21"/>
  </w:num>
  <w:num w:numId="49" w16cid:durableId="560093891">
    <w:abstractNumId w:val="19"/>
  </w:num>
  <w:num w:numId="50" w16cid:durableId="1620867506">
    <w:abstractNumId w:val="74"/>
  </w:num>
  <w:num w:numId="51" w16cid:durableId="237247871">
    <w:abstractNumId w:val="44"/>
  </w:num>
  <w:num w:numId="52" w16cid:durableId="1582104711">
    <w:abstractNumId w:val="69"/>
  </w:num>
  <w:num w:numId="53" w16cid:durableId="31002458">
    <w:abstractNumId w:val="63"/>
    <w:lvlOverride w:ilvl="0">
      <w:startOverride w:val="1"/>
    </w:lvlOverride>
  </w:num>
  <w:num w:numId="54" w16cid:durableId="1457869289">
    <w:abstractNumId w:val="14"/>
  </w:num>
  <w:num w:numId="55" w16cid:durableId="29569692">
    <w:abstractNumId w:val="0"/>
  </w:num>
  <w:num w:numId="56" w16cid:durableId="1309435018">
    <w:abstractNumId w:val="47"/>
  </w:num>
  <w:num w:numId="57" w16cid:durableId="1389649582">
    <w:abstractNumId w:val="16"/>
  </w:num>
  <w:num w:numId="58" w16cid:durableId="1562908970">
    <w:abstractNumId w:val="17"/>
  </w:num>
  <w:num w:numId="59" w16cid:durableId="890731205">
    <w:abstractNumId w:val="37"/>
    <w:lvlOverride w:ilvl="0">
      <w:startOverride w:val="1"/>
    </w:lvlOverride>
  </w:num>
  <w:num w:numId="60" w16cid:durableId="1677074165">
    <w:abstractNumId w:val="43"/>
  </w:num>
  <w:num w:numId="61" w16cid:durableId="1793211621">
    <w:abstractNumId w:val="55"/>
  </w:num>
  <w:num w:numId="62" w16cid:durableId="1846746824">
    <w:abstractNumId w:val="15"/>
  </w:num>
  <w:num w:numId="63" w16cid:durableId="1675837934">
    <w:abstractNumId w:val="68"/>
  </w:num>
  <w:num w:numId="64" w16cid:durableId="2060082857">
    <w:abstractNumId w:val="29"/>
  </w:num>
  <w:num w:numId="65" w16cid:durableId="1302232424">
    <w:abstractNumId w:val="6"/>
    <w:lvlOverride w:ilvl="0">
      <w:startOverride w:val="1"/>
    </w:lvlOverride>
  </w:num>
  <w:num w:numId="66" w16cid:durableId="1411536045">
    <w:abstractNumId w:val="18"/>
  </w:num>
  <w:num w:numId="67" w16cid:durableId="1842964756">
    <w:abstractNumId w:val="26"/>
  </w:num>
  <w:num w:numId="68" w16cid:durableId="640577408">
    <w:abstractNumId w:val="20"/>
  </w:num>
  <w:num w:numId="69" w16cid:durableId="679938770">
    <w:abstractNumId w:val="28"/>
  </w:num>
  <w:num w:numId="70" w16cid:durableId="1124039106">
    <w:abstractNumId w:val="51"/>
  </w:num>
  <w:num w:numId="71" w16cid:durableId="677731396">
    <w:abstractNumId w:val="52"/>
  </w:num>
  <w:num w:numId="72" w16cid:durableId="988750488">
    <w:abstractNumId w:val="48"/>
  </w:num>
  <w:num w:numId="73" w16cid:durableId="308216828">
    <w:abstractNumId w:val="73"/>
  </w:num>
  <w:num w:numId="74" w16cid:durableId="1754205116">
    <w:abstractNumId w:val="45"/>
  </w:num>
  <w:num w:numId="75" w16cid:durableId="1221942843">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283"/>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142E5"/>
    <w:rsid w:val="000C2401"/>
    <w:rsid w:val="0016050A"/>
    <w:rsid w:val="001A75BB"/>
    <w:rsid w:val="00245221"/>
    <w:rsid w:val="002525EB"/>
    <w:rsid w:val="00260BB1"/>
    <w:rsid w:val="0029778F"/>
    <w:rsid w:val="00297DCF"/>
    <w:rsid w:val="002B4458"/>
    <w:rsid w:val="003008F0"/>
    <w:rsid w:val="00301CF3"/>
    <w:rsid w:val="003152F5"/>
    <w:rsid w:val="003572BD"/>
    <w:rsid w:val="00387CAB"/>
    <w:rsid w:val="003A14E3"/>
    <w:rsid w:val="003A33E1"/>
    <w:rsid w:val="003F3785"/>
    <w:rsid w:val="00462D72"/>
    <w:rsid w:val="004F6E68"/>
    <w:rsid w:val="00573813"/>
    <w:rsid w:val="0058798D"/>
    <w:rsid w:val="005D2CB5"/>
    <w:rsid w:val="005E2CF8"/>
    <w:rsid w:val="0066599B"/>
    <w:rsid w:val="006E3727"/>
    <w:rsid w:val="00766769"/>
    <w:rsid w:val="007779ED"/>
    <w:rsid w:val="008142E5"/>
    <w:rsid w:val="00832726"/>
    <w:rsid w:val="00843705"/>
    <w:rsid w:val="008F7EA6"/>
    <w:rsid w:val="00933E44"/>
    <w:rsid w:val="00936C05"/>
    <w:rsid w:val="009A1E4D"/>
    <w:rsid w:val="009D1BFF"/>
    <w:rsid w:val="00A40311"/>
    <w:rsid w:val="00AA3415"/>
    <w:rsid w:val="00AD1085"/>
    <w:rsid w:val="00AE48A3"/>
    <w:rsid w:val="00B15DB1"/>
    <w:rsid w:val="00B35A83"/>
    <w:rsid w:val="00BA4D7F"/>
    <w:rsid w:val="00C7056E"/>
    <w:rsid w:val="00C73183"/>
    <w:rsid w:val="00CB2DFA"/>
    <w:rsid w:val="00CD0ACB"/>
    <w:rsid w:val="00D65283"/>
    <w:rsid w:val="00D7639C"/>
    <w:rsid w:val="00E21C88"/>
    <w:rsid w:val="00E22CC0"/>
    <w:rsid w:val="00E35D7A"/>
    <w:rsid w:val="00E73EF6"/>
    <w:rsid w:val="00E741FE"/>
    <w:rsid w:val="00E813C0"/>
    <w:rsid w:val="00EB2531"/>
    <w:rsid w:val="00EC042B"/>
    <w:rsid w:val="00EC6D7E"/>
    <w:rsid w:val="00ED1B58"/>
    <w:rsid w:val="00F719CD"/>
    <w:rsid w:val="00FD53D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1990263"/>
  <w15:docId w15:val="{7F2504BA-484E-4B10-8C56-B59FDD77D3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en-IE" w:eastAsia="en-US" w:bidi="ar-SA"/>
      </w:rPr>
    </w:rPrDefault>
    <w:pPrDefault>
      <w:pPr>
        <w:spacing w:after="160" w:line="312"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sz w:val="20"/>
      <w:lang w:val="en-GB"/>
    </w:rPr>
  </w:style>
  <w:style w:type="paragraph" w:styleId="Heading1">
    <w:name w:val="heading 1"/>
    <w:basedOn w:val="Title"/>
    <w:next w:val="Normal"/>
    <w:link w:val="Heading1Char"/>
    <w:uiPriority w:val="9"/>
    <w:qFormat/>
    <w:pPr>
      <w:numPr>
        <w:numId w:val="14"/>
      </w:numPr>
      <w:ind w:left="426"/>
      <w:outlineLvl w:val="0"/>
    </w:pPr>
  </w:style>
  <w:style w:type="paragraph" w:styleId="Heading2">
    <w:name w:val="heading 2"/>
    <w:basedOn w:val="Heading4"/>
    <w:next w:val="Normal"/>
    <w:link w:val="Heading2Char"/>
    <w:uiPriority w:val="9"/>
    <w:unhideWhenUsed/>
    <w:qFormat/>
    <w:pPr>
      <w:numPr>
        <w:ilvl w:val="1"/>
      </w:numPr>
      <w:outlineLvl w:val="1"/>
    </w:pPr>
    <w:rPr>
      <w:color w:val="283A97" w:themeColor="accent3"/>
      <w:sz w:val="32"/>
      <w:szCs w:val="32"/>
    </w:rPr>
  </w:style>
  <w:style w:type="paragraph" w:styleId="Heading3">
    <w:name w:val="heading 3"/>
    <w:basedOn w:val="Normal"/>
    <w:next w:val="Normal"/>
    <w:link w:val="Heading3Char"/>
    <w:uiPriority w:val="9"/>
    <w:unhideWhenUsed/>
    <w:qFormat/>
    <w:pPr>
      <w:keepNext/>
      <w:keepLines/>
      <w:numPr>
        <w:ilvl w:val="2"/>
        <w:numId w:val="14"/>
      </w:numPr>
      <w:spacing w:before="80" w:after="120" w:line="240" w:lineRule="auto"/>
      <w:ind w:left="1080"/>
      <w:outlineLvl w:val="2"/>
    </w:pPr>
    <w:rPr>
      <w:rFonts w:asciiTheme="majorHAnsi" w:eastAsiaTheme="majorEastAsia" w:hAnsiTheme="majorHAnsi" w:cstheme="majorBidi"/>
      <w:color w:val="283A97" w:themeColor="accent3"/>
      <w:spacing w:val="7"/>
      <w:sz w:val="28"/>
      <w:szCs w:val="28"/>
      <w:lang w:val="de-DE"/>
    </w:rPr>
  </w:style>
  <w:style w:type="paragraph" w:styleId="Heading4">
    <w:name w:val="heading 4"/>
    <w:basedOn w:val="Normal"/>
    <w:next w:val="Normal"/>
    <w:link w:val="Heading4Char"/>
    <w:uiPriority w:val="9"/>
    <w:unhideWhenUsed/>
    <w:qFormat/>
    <w:pPr>
      <w:keepNext/>
      <w:keepLines/>
      <w:numPr>
        <w:ilvl w:val="3"/>
        <w:numId w:val="14"/>
      </w:numPr>
      <w:spacing w:before="80" w:after="0" w:line="240" w:lineRule="auto"/>
      <w:outlineLvl w:val="3"/>
    </w:pPr>
    <w:rPr>
      <w:rFonts w:asciiTheme="majorHAnsi" w:eastAsiaTheme="majorEastAsia" w:hAnsiTheme="majorHAnsi" w:cstheme="majorBidi"/>
      <w:iCs/>
      <w:color w:val="1E2B71" w:themeColor="accent3" w:themeShade="BF"/>
      <w:spacing w:val="8"/>
      <w:sz w:val="26"/>
      <w:szCs w:val="28"/>
    </w:rPr>
  </w:style>
  <w:style w:type="paragraph" w:styleId="Heading5">
    <w:name w:val="heading 5"/>
    <w:basedOn w:val="Normal"/>
    <w:next w:val="Normal"/>
    <w:link w:val="Heading5Char"/>
    <w:uiPriority w:val="9"/>
    <w:unhideWhenUsed/>
    <w:qFormat/>
    <w:pPr>
      <w:keepNext/>
      <w:keepLines/>
      <w:numPr>
        <w:ilvl w:val="4"/>
        <w:numId w:val="14"/>
      </w:numPr>
      <w:spacing w:before="80" w:after="0" w:line="240" w:lineRule="auto"/>
      <w:outlineLvl w:val="4"/>
    </w:pPr>
    <w:rPr>
      <w:rFonts w:asciiTheme="majorHAnsi" w:eastAsiaTheme="majorEastAsia" w:hAnsiTheme="majorHAnsi" w:cstheme="majorBidi"/>
      <w:color w:val="6779D7" w:themeColor="accent3" w:themeTint="99"/>
      <w:sz w:val="24"/>
      <w:szCs w:val="24"/>
    </w:rPr>
  </w:style>
  <w:style w:type="paragraph" w:styleId="Heading6">
    <w:name w:val="heading 6"/>
    <w:basedOn w:val="Normal"/>
    <w:next w:val="Normal"/>
    <w:link w:val="Heading6Char"/>
    <w:uiPriority w:val="9"/>
    <w:unhideWhenUsed/>
    <w:qFormat/>
    <w:pPr>
      <w:keepNext/>
      <w:keepLines/>
      <w:numPr>
        <w:ilvl w:val="5"/>
        <w:numId w:val="14"/>
      </w:numPr>
      <w:spacing w:before="80" w:after="0" w:line="240" w:lineRule="auto"/>
      <w:outlineLvl w:val="5"/>
    </w:pPr>
    <w:rPr>
      <w:rFonts w:asciiTheme="majorHAnsi" w:eastAsiaTheme="majorEastAsia" w:hAnsiTheme="majorHAnsi" w:cstheme="majorBidi"/>
      <w:i/>
      <w:iCs/>
      <w:color w:val="6779D7" w:themeColor="accent3" w:themeTint="99"/>
      <w:sz w:val="24"/>
      <w:szCs w:val="24"/>
    </w:rPr>
  </w:style>
  <w:style w:type="paragraph" w:styleId="Heading7">
    <w:name w:val="heading 7"/>
    <w:basedOn w:val="Normal"/>
    <w:next w:val="Normal"/>
    <w:link w:val="Heading7Char"/>
    <w:uiPriority w:val="9"/>
    <w:unhideWhenUsed/>
    <w:qFormat/>
    <w:pPr>
      <w:keepNext/>
      <w:keepLines/>
      <w:spacing w:before="80" w:after="0" w:line="240" w:lineRule="auto"/>
      <w:outlineLvl w:val="6"/>
    </w:pPr>
    <w:rPr>
      <w:rFonts w:asciiTheme="majorHAnsi" w:eastAsiaTheme="majorEastAsia" w:hAnsiTheme="majorHAnsi" w:cstheme="majorBidi"/>
      <w:color w:val="282B35" w:themeColor="text2"/>
      <w:sz w:val="24"/>
      <w:szCs w:val="24"/>
    </w:rPr>
  </w:style>
  <w:style w:type="paragraph" w:styleId="Heading8">
    <w:name w:val="heading 8"/>
    <w:basedOn w:val="Normal"/>
    <w:next w:val="Normal"/>
    <w:link w:val="Heading8Char"/>
    <w:uiPriority w:val="9"/>
    <w:unhideWhenUsed/>
    <w:qFormat/>
    <w:pPr>
      <w:keepNext/>
      <w:keepLines/>
      <w:spacing w:before="80" w:after="0" w:line="240" w:lineRule="auto"/>
      <w:outlineLvl w:val="7"/>
    </w:pPr>
    <w:rPr>
      <w:rFonts w:asciiTheme="majorHAnsi" w:eastAsiaTheme="majorEastAsia" w:hAnsiTheme="majorHAnsi" w:cstheme="majorBidi"/>
      <w:caps/>
    </w:rPr>
  </w:style>
  <w:style w:type="paragraph" w:styleId="Heading9">
    <w:name w:val="heading 9"/>
    <w:basedOn w:val="Normal"/>
    <w:next w:val="Normal"/>
    <w:link w:val="Heading9Char"/>
    <w:uiPriority w:val="9"/>
    <w:semiHidden/>
    <w:unhideWhenUsed/>
    <w:qFormat/>
    <w:pPr>
      <w:keepNext/>
      <w:keepLines/>
      <w:spacing w:before="80" w:after="0" w:line="240" w:lineRule="auto"/>
      <w:outlineLvl w:val="8"/>
    </w:pPr>
    <w:rPr>
      <w:rFonts w:asciiTheme="majorHAnsi" w:eastAsiaTheme="majorEastAsia" w:hAnsiTheme="majorHAnsi" w:cstheme="majorBidi"/>
      <w:i/>
      <w:iCs/>
      <w:cap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Light">
    <w:name w:val="Grid Table Light"/>
    <w:basedOn w:val="TableNormal"/>
    <w:uiPriority w:val="40"/>
    <w:pPr>
      <w:spacing w:after="0" w:line="240" w:lineRule="auto"/>
    </w:pPr>
    <w:tblPr>
      <w:tblBorders>
        <w:top w:val="single" w:sz="4" w:space="0" w:color="C0C6D4" w:themeColor="text1" w:themeTint="50"/>
        <w:left w:val="single" w:sz="4" w:space="0" w:color="C0C6D4" w:themeColor="text1" w:themeTint="50"/>
        <w:bottom w:val="single" w:sz="4" w:space="0" w:color="C0C6D4" w:themeColor="text1" w:themeTint="50"/>
        <w:right w:val="single" w:sz="4" w:space="0" w:color="C0C6D4" w:themeColor="text1" w:themeTint="50"/>
        <w:insideH w:val="single" w:sz="4" w:space="0" w:color="C0C6D4" w:themeColor="text1" w:themeTint="50"/>
        <w:insideV w:val="single" w:sz="4" w:space="0" w:color="C0C6D4" w:themeColor="text1" w:themeTint="50"/>
      </w:tblBorders>
    </w:tblPr>
  </w:style>
  <w:style w:type="table" w:styleId="GridTable1Light-Accent1">
    <w:name w:val="Grid Table 1 Light Accent 1"/>
    <w:basedOn w:val="TableNormal"/>
    <w:uiPriority w:val="99"/>
    <w:pPr>
      <w:spacing w:after="0" w:line="240" w:lineRule="auto"/>
    </w:pPr>
    <w:tblPr>
      <w:tblStyleRowBandSize w:val="1"/>
      <w:tblStyleColBandSize w:val="1"/>
      <w:tblBorders>
        <w:top w:val="single" w:sz="4" w:space="0" w:color="76FFB3" w:themeColor="accent1" w:themeTint="67"/>
        <w:left w:val="single" w:sz="4" w:space="0" w:color="76FFB3" w:themeColor="accent1" w:themeTint="67"/>
        <w:bottom w:val="single" w:sz="4" w:space="0" w:color="76FFB3" w:themeColor="accent1" w:themeTint="67"/>
        <w:right w:val="single" w:sz="4" w:space="0" w:color="76FFB3" w:themeColor="accent1" w:themeTint="67"/>
        <w:insideH w:val="single" w:sz="4" w:space="0" w:color="76FFB3" w:themeColor="accent1" w:themeTint="67"/>
        <w:insideV w:val="single" w:sz="4" w:space="0" w:color="76FFB3" w:themeColor="accent1" w:themeTint="67"/>
      </w:tblBorders>
    </w:tblPr>
    <w:tblStylePr w:type="firstRow">
      <w:rPr>
        <w:b/>
        <w:color w:val="404040"/>
      </w:rPr>
      <w:tblPr/>
      <w:tcPr>
        <w:tcBorders>
          <w:bottom w:val="single" w:sz="12" w:space="0" w:color="39FF92"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76FFB3" w:themeColor="accent1" w:themeTint="67"/>
          <w:left w:val="single" w:sz="4" w:space="0" w:color="76FFB3" w:themeColor="accent1" w:themeTint="67"/>
          <w:bottom w:val="single" w:sz="4" w:space="0" w:color="76FFB3" w:themeColor="accent1" w:themeTint="67"/>
          <w:right w:val="single" w:sz="4" w:space="0" w:color="76FFB3" w:themeColor="accent1" w:themeTint="67"/>
        </w:tcBorders>
      </w:tcPr>
    </w:tblStylePr>
  </w:style>
  <w:style w:type="table" w:styleId="GridTable1Light-Accent2">
    <w:name w:val="Grid Table 1 Light Accent 2"/>
    <w:basedOn w:val="TableNormal"/>
    <w:uiPriority w:val="99"/>
    <w:pPr>
      <w:spacing w:after="0" w:line="240" w:lineRule="auto"/>
    </w:pPr>
    <w:tblPr>
      <w:tblStyleRowBandSize w:val="1"/>
      <w:tblStyleColBandSize w:val="1"/>
      <w:tblBorders>
        <w:top w:val="single" w:sz="4" w:space="0" w:color="6EFFF0" w:themeColor="accent2" w:themeTint="67"/>
        <w:left w:val="single" w:sz="4" w:space="0" w:color="6EFFF0" w:themeColor="accent2" w:themeTint="67"/>
        <w:bottom w:val="single" w:sz="4" w:space="0" w:color="6EFFF0" w:themeColor="accent2" w:themeTint="67"/>
        <w:right w:val="single" w:sz="4" w:space="0" w:color="6EFFF0" w:themeColor="accent2" w:themeTint="67"/>
        <w:insideH w:val="single" w:sz="4" w:space="0" w:color="6EFFF0" w:themeColor="accent2" w:themeTint="67"/>
        <w:insideV w:val="single" w:sz="4" w:space="0" w:color="6EFFF0" w:themeColor="accent2" w:themeTint="67"/>
      </w:tblBorders>
    </w:tblPr>
    <w:tblStylePr w:type="firstRow">
      <w:rPr>
        <w:b/>
        <w:color w:val="404040"/>
      </w:rPr>
      <w:tblPr/>
      <w:tcPr>
        <w:tcBorders>
          <w:bottom w:val="single" w:sz="12" w:space="0" w:color="2DFFE9"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6EFFF0" w:themeColor="accent2" w:themeTint="67"/>
          <w:left w:val="single" w:sz="4" w:space="0" w:color="6EFFF0" w:themeColor="accent2" w:themeTint="67"/>
          <w:bottom w:val="single" w:sz="4" w:space="0" w:color="6EFFF0" w:themeColor="accent2" w:themeTint="67"/>
          <w:right w:val="single" w:sz="4" w:space="0" w:color="6EFFF0" w:themeColor="accent2" w:themeTint="67"/>
        </w:tcBorders>
      </w:tcPr>
    </w:tblStylePr>
  </w:style>
  <w:style w:type="table" w:styleId="GridTable1Light-Accent3">
    <w:name w:val="Grid Table 1 Light Accent 3"/>
    <w:basedOn w:val="TableNormal"/>
    <w:uiPriority w:val="99"/>
    <w:pPr>
      <w:spacing w:after="0" w:line="240" w:lineRule="auto"/>
    </w:pPr>
    <w:tblPr>
      <w:tblStyleRowBandSize w:val="1"/>
      <w:tblStyleColBandSize w:val="1"/>
      <w:tblBorders>
        <w:top w:val="single" w:sz="4" w:space="0" w:color="99A5E4" w:themeColor="accent3" w:themeTint="67"/>
        <w:left w:val="single" w:sz="4" w:space="0" w:color="99A5E4" w:themeColor="accent3" w:themeTint="67"/>
        <w:bottom w:val="single" w:sz="4" w:space="0" w:color="99A5E4" w:themeColor="accent3" w:themeTint="67"/>
        <w:right w:val="single" w:sz="4" w:space="0" w:color="99A5E4" w:themeColor="accent3" w:themeTint="67"/>
        <w:insideH w:val="single" w:sz="4" w:space="0" w:color="99A5E4" w:themeColor="accent3" w:themeTint="67"/>
        <w:insideV w:val="single" w:sz="4" w:space="0" w:color="99A5E4" w:themeColor="accent3" w:themeTint="67"/>
      </w:tblBorders>
    </w:tblPr>
    <w:tblStylePr w:type="firstRow">
      <w:rPr>
        <w:b/>
        <w:color w:val="404040"/>
      </w:rPr>
      <w:tblPr/>
      <w:tcPr>
        <w:tcBorders>
          <w:bottom w:val="single" w:sz="12" w:space="0" w:color="6B7CD8"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9A5E4" w:themeColor="accent3" w:themeTint="67"/>
          <w:left w:val="single" w:sz="4" w:space="0" w:color="99A5E4" w:themeColor="accent3" w:themeTint="67"/>
          <w:bottom w:val="single" w:sz="4" w:space="0" w:color="99A5E4" w:themeColor="accent3" w:themeTint="67"/>
          <w:right w:val="single" w:sz="4" w:space="0" w:color="99A5E4" w:themeColor="accent3" w:themeTint="67"/>
        </w:tcBorders>
      </w:tcPr>
    </w:tblStylePr>
  </w:style>
  <w:style w:type="table" w:styleId="GridTable1Light-Accent4">
    <w:name w:val="Grid Table 1 Light Accent 4"/>
    <w:basedOn w:val="TableNormal"/>
    <w:uiPriority w:val="99"/>
    <w:pPr>
      <w:spacing w:after="0" w:line="240" w:lineRule="auto"/>
    </w:pPr>
    <w:tblPr>
      <w:tblStyleRowBandSize w:val="1"/>
      <w:tblStyleColBandSize w:val="1"/>
      <w:tblBorders>
        <w:top w:val="single" w:sz="4" w:space="0" w:color="D2E8B0" w:themeColor="accent4" w:themeTint="67"/>
        <w:left w:val="single" w:sz="4" w:space="0" w:color="D2E8B0" w:themeColor="accent4" w:themeTint="67"/>
        <w:bottom w:val="single" w:sz="4" w:space="0" w:color="D2E8B0" w:themeColor="accent4" w:themeTint="67"/>
        <w:right w:val="single" w:sz="4" w:space="0" w:color="D2E8B0" w:themeColor="accent4" w:themeTint="67"/>
        <w:insideH w:val="single" w:sz="4" w:space="0" w:color="D2E8B0" w:themeColor="accent4" w:themeTint="67"/>
        <w:insideV w:val="single" w:sz="4" w:space="0" w:color="D2E8B0" w:themeColor="accent4" w:themeTint="67"/>
      </w:tblBorders>
    </w:tblPr>
    <w:tblStylePr w:type="firstRow">
      <w:rPr>
        <w:b/>
        <w:color w:val="404040"/>
      </w:rPr>
      <w:tblPr/>
      <w:tcPr>
        <w:tcBorders>
          <w:bottom w:val="single" w:sz="12" w:space="0" w:color="BFDE8E"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2E8B0" w:themeColor="accent4" w:themeTint="67"/>
          <w:left w:val="single" w:sz="4" w:space="0" w:color="D2E8B0" w:themeColor="accent4" w:themeTint="67"/>
          <w:bottom w:val="single" w:sz="4" w:space="0" w:color="D2E8B0" w:themeColor="accent4" w:themeTint="67"/>
          <w:right w:val="single" w:sz="4" w:space="0" w:color="D2E8B0" w:themeColor="accent4" w:themeTint="67"/>
        </w:tcBorders>
      </w:tcPr>
    </w:tblStylePr>
  </w:style>
  <w:style w:type="table" w:styleId="GridTable1Light-Accent5">
    <w:name w:val="Grid Table 1 Light Accent 5"/>
    <w:basedOn w:val="TableNormal"/>
    <w:uiPriority w:val="99"/>
    <w:pPr>
      <w:spacing w:after="0" w:line="240" w:lineRule="auto"/>
    </w:pPr>
    <w:tblPr>
      <w:tblStyleRowBandSize w:val="1"/>
      <w:tblStyleColBandSize w:val="1"/>
      <w:tblBorders>
        <w:top w:val="single" w:sz="4" w:space="0" w:color="C5E1DF" w:themeColor="accent5" w:themeTint="67"/>
        <w:left w:val="single" w:sz="4" w:space="0" w:color="C5E1DF" w:themeColor="accent5" w:themeTint="67"/>
        <w:bottom w:val="single" w:sz="4" w:space="0" w:color="C5E1DF" w:themeColor="accent5" w:themeTint="67"/>
        <w:right w:val="single" w:sz="4" w:space="0" w:color="C5E1DF" w:themeColor="accent5" w:themeTint="67"/>
        <w:insideH w:val="single" w:sz="4" w:space="0" w:color="C5E1DF" w:themeColor="accent5" w:themeTint="67"/>
        <w:insideV w:val="single" w:sz="4" w:space="0" w:color="C5E1DF" w:themeColor="accent5" w:themeTint="67"/>
      </w:tblBorders>
    </w:tblPr>
    <w:tblStylePr w:type="firstRow">
      <w:rPr>
        <w:b/>
        <w:color w:val="404040"/>
      </w:rPr>
      <w:tblPr/>
      <w:tcPr>
        <w:tcBorders>
          <w:bottom w:val="single" w:sz="12" w:space="0" w:color="ACD4D0"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5E1DF" w:themeColor="accent5" w:themeTint="67"/>
          <w:left w:val="single" w:sz="4" w:space="0" w:color="C5E1DF" w:themeColor="accent5" w:themeTint="67"/>
          <w:bottom w:val="single" w:sz="4" w:space="0" w:color="C5E1DF" w:themeColor="accent5" w:themeTint="67"/>
          <w:right w:val="single" w:sz="4" w:space="0" w:color="C5E1DF" w:themeColor="accent5" w:themeTint="67"/>
        </w:tcBorders>
      </w:tcPr>
    </w:tblStylePr>
  </w:style>
  <w:style w:type="table" w:styleId="GridTable1Light-Accent6">
    <w:name w:val="Grid Table 1 Light Accent 6"/>
    <w:basedOn w:val="TableNormal"/>
    <w:uiPriority w:val="99"/>
    <w:pPr>
      <w:spacing w:after="0" w:line="240" w:lineRule="auto"/>
    </w:pPr>
    <w:tblPr>
      <w:tblStyleRowBandSize w:val="1"/>
      <w:tblStyleColBandSize w:val="1"/>
      <w:tblBorders>
        <w:top w:val="single" w:sz="4" w:space="0" w:color="F9DFB2" w:themeColor="accent6" w:themeTint="67"/>
        <w:left w:val="single" w:sz="4" w:space="0" w:color="F9DFB2" w:themeColor="accent6" w:themeTint="67"/>
        <w:bottom w:val="single" w:sz="4" w:space="0" w:color="F9DFB2" w:themeColor="accent6" w:themeTint="67"/>
        <w:right w:val="single" w:sz="4" w:space="0" w:color="F9DFB2" w:themeColor="accent6" w:themeTint="67"/>
        <w:insideH w:val="single" w:sz="4" w:space="0" w:color="F9DFB2" w:themeColor="accent6" w:themeTint="67"/>
        <w:insideV w:val="single" w:sz="4" w:space="0" w:color="F9DFB2" w:themeColor="accent6" w:themeTint="67"/>
      </w:tblBorders>
    </w:tblPr>
    <w:tblStylePr w:type="firstRow">
      <w:rPr>
        <w:b/>
        <w:color w:val="404040"/>
      </w:rPr>
      <w:tblPr/>
      <w:tcPr>
        <w:tcBorders>
          <w:bottom w:val="single" w:sz="12" w:space="0" w:color="F6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9DFB2" w:themeColor="accent6" w:themeTint="67"/>
          <w:left w:val="single" w:sz="4" w:space="0" w:color="F9DFB2" w:themeColor="accent6" w:themeTint="67"/>
          <w:bottom w:val="single" w:sz="4" w:space="0" w:color="F9DFB2" w:themeColor="accent6" w:themeTint="67"/>
          <w:right w:val="single" w:sz="4" w:space="0" w:color="F9DFB2" w:themeColor="accent6" w:themeTint="67"/>
        </w:tcBorders>
      </w:tcPr>
    </w:tblStylePr>
  </w:style>
  <w:style w:type="table" w:styleId="GridTable2-Accent1">
    <w:name w:val="Grid Table 2 Accent 1"/>
    <w:basedOn w:val="TableNormal"/>
    <w:uiPriority w:val="47"/>
    <w:pPr>
      <w:spacing w:after="0" w:line="240" w:lineRule="auto"/>
    </w:pPr>
    <w:tblPr>
      <w:tblStyleRowBandSize w:val="1"/>
      <w:tblStyleColBandSize w:val="1"/>
      <w:tblBorders>
        <w:top w:val="single" w:sz="2" w:space="0" w:color="34FF8F" w:themeColor="accent1" w:themeTint="99"/>
        <w:bottom w:val="single" w:sz="2" w:space="0" w:color="34FF8F" w:themeColor="accent1" w:themeTint="99"/>
        <w:insideH w:val="single" w:sz="2" w:space="0" w:color="34FF8F" w:themeColor="accent1" w:themeTint="99"/>
        <w:insideV w:val="single" w:sz="2" w:space="0" w:color="34FF8F" w:themeColor="accent1" w:themeTint="99"/>
      </w:tblBorders>
    </w:tblPr>
    <w:tblStylePr w:type="firstRow">
      <w:rPr>
        <w:b/>
        <w:bCs/>
      </w:rPr>
      <w:tblPr/>
      <w:tcPr>
        <w:tcBorders>
          <w:top w:val="none" w:sz="4" w:space="0" w:color="000000"/>
          <w:bottom w:val="single" w:sz="12" w:space="0" w:color="34FF8F" w:themeColor="accent1" w:themeTint="99"/>
        </w:tcBorders>
        <w:shd w:val="clear" w:color="auto" w:fill="FFFFFF" w:themeFill="background1"/>
      </w:tcPr>
    </w:tblStylePr>
    <w:tblStylePr w:type="lastRow">
      <w:rPr>
        <w:b/>
        <w:bCs/>
      </w:rPr>
      <w:tblPr/>
      <w:tcPr>
        <w:tcBorders>
          <w:top w:val="single" w:sz="2" w:space="0" w:color="34FF8F" w:themeColor="accent1" w:themeTint="99"/>
          <w:bottom w:val="none" w:sz="4" w:space="0" w:color="000000"/>
        </w:tcBorders>
        <w:shd w:val="clear" w:color="auto" w:fill="FFFFFF" w:themeFill="background1"/>
      </w:tcPr>
    </w:tblStylePr>
    <w:tblStylePr w:type="firstCol">
      <w:rPr>
        <w:b/>
        <w:bCs/>
      </w:rPr>
    </w:tblStylePr>
    <w:tblStylePr w:type="lastCol">
      <w:rPr>
        <w:b/>
        <w:bCs/>
      </w:rPr>
    </w:tblStylePr>
    <w:tblStylePr w:type="band1Vert">
      <w:tblPr/>
      <w:tcPr>
        <w:shd w:val="clear" w:color="auto" w:fill="BBFFD9" w:themeFill="accent1" w:themeFillTint="33"/>
      </w:tcPr>
    </w:tblStylePr>
    <w:tblStylePr w:type="band1Horz">
      <w:tblPr/>
      <w:tcPr>
        <w:shd w:val="clear" w:color="auto" w:fill="BBFFD9" w:themeFill="accent1" w:themeFillTint="33"/>
      </w:tcPr>
    </w:tblStylePr>
  </w:style>
  <w:style w:type="table" w:styleId="GridTable2-Accent2">
    <w:name w:val="Grid Table 2 Accent 2"/>
    <w:basedOn w:val="TableNormal"/>
    <w:uiPriority w:val="99"/>
    <w:pPr>
      <w:spacing w:after="0" w:line="240" w:lineRule="auto"/>
    </w:pPr>
    <w:tblPr>
      <w:tblStyleRowBandSize w:val="1"/>
      <w:tblStyleColBandSize w:val="1"/>
      <w:tblBorders>
        <w:bottom w:val="single" w:sz="4" w:space="0" w:color="2BFFE9" w:themeColor="accent2" w:themeTint="97"/>
        <w:insideH w:val="single" w:sz="4" w:space="0" w:color="2BFFE9" w:themeColor="accent2" w:themeTint="97"/>
        <w:insideV w:val="single" w:sz="4" w:space="0" w:color="2BFFE9" w:themeColor="accent2" w:themeTint="97"/>
      </w:tblBorders>
    </w:tblPr>
    <w:tblStylePr w:type="firstRow">
      <w:rPr>
        <w:b/>
        <w:color w:val="404040"/>
      </w:rPr>
      <w:tblPr/>
      <w:tcPr>
        <w:tcBorders>
          <w:top w:val="none" w:sz="4" w:space="0" w:color="000000"/>
          <w:left w:val="none" w:sz="4" w:space="0" w:color="000000"/>
          <w:bottom w:val="single" w:sz="12" w:space="0" w:color="2BFFE9" w:themeColor="accent2" w:themeTint="97"/>
          <w:right w:val="none" w:sz="4" w:space="0" w:color="000000"/>
        </w:tcBorders>
        <w:shd w:val="clear" w:color="FFFFFF" w:fill="auto"/>
      </w:tcPr>
    </w:tblStylePr>
    <w:tblStylePr w:type="lastRow">
      <w:rPr>
        <w:b/>
        <w:color w:val="404040"/>
      </w:rPr>
      <w:tblPr/>
      <w:tcPr>
        <w:tcBorders>
          <w:top w:val="single" w:sz="4" w:space="0" w:color="2BFFE9"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8FFF7" w:themeColor="accent2" w:themeTint="32" w:fill="B8FFF7" w:themeFill="accent2" w:themeFillTint="32"/>
      </w:tcPr>
    </w:tblStylePr>
    <w:tblStylePr w:type="band1Horz">
      <w:rPr>
        <w:rFonts w:ascii="Arial" w:hAnsi="Arial"/>
        <w:color w:val="404040"/>
        <w:sz w:val="22"/>
      </w:rPr>
      <w:tblPr/>
      <w:tcPr>
        <w:shd w:val="clear" w:color="B8FFF7" w:themeColor="accent2" w:themeTint="32" w:fill="B8FFF7" w:themeFill="accent2" w:themeFillTint="32"/>
      </w:tcPr>
    </w:tblStylePr>
  </w:style>
  <w:style w:type="table" w:styleId="GridTable2-Accent3">
    <w:name w:val="Grid Table 2 Accent 3"/>
    <w:basedOn w:val="TableNormal"/>
    <w:uiPriority w:val="99"/>
    <w:pPr>
      <w:spacing w:after="0" w:line="240" w:lineRule="auto"/>
    </w:pPr>
    <w:tblPr>
      <w:tblStyleRowBandSize w:val="1"/>
      <w:tblStyleColBandSize w:val="1"/>
      <w:tblBorders>
        <w:bottom w:val="single" w:sz="4" w:space="0" w:color="283A97" w:themeColor="accent3" w:themeTint="FE"/>
        <w:insideH w:val="single" w:sz="4" w:space="0" w:color="283A97" w:themeColor="accent3" w:themeTint="FE"/>
        <w:insideV w:val="single" w:sz="4" w:space="0" w:color="283A97" w:themeColor="accent3" w:themeTint="FE"/>
      </w:tblBorders>
    </w:tblPr>
    <w:tblStylePr w:type="firstRow">
      <w:rPr>
        <w:b/>
        <w:color w:val="404040"/>
      </w:rPr>
      <w:tblPr/>
      <w:tcPr>
        <w:tcBorders>
          <w:top w:val="none" w:sz="4" w:space="0" w:color="000000"/>
          <w:left w:val="none" w:sz="4" w:space="0" w:color="000000"/>
          <w:bottom w:val="single" w:sz="12" w:space="0" w:color="283A97" w:themeColor="accent3" w:themeTint="FE"/>
          <w:right w:val="none" w:sz="4" w:space="0" w:color="000000"/>
        </w:tcBorders>
        <w:shd w:val="clear" w:color="FFFFFF" w:fill="auto"/>
      </w:tcPr>
    </w:tblStylePr>
    <w:tblStylePr w:type="lastRow">
      <w:rPr>
        <w:b/>
        <w:color w:val="404040"/>
      </w:rPr>
      <w:tblPr/>
      <w:tcPr>
        <w:tcBorders>
          <w:top w:val="single" w:sz="4" w:space="0" w:color="283A97"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D1F1" w:themeColor="accent3" w:themeTint="34" w:fill="CBD1F1" w:themeFill="accent3" w:themeFillTint="34"/>
      </w:tcPr>
    </w:tblStylePr>
    <w:tblStylePr w:type="band1Horz">
      <w:rPr>
        <w:rFonts w:ascii="Arial" w:hAnsi="Arial"/>
        <w:color w:val="404040"/>
        <w:sz w:val="22"/>
      </w:rPr>
      <w:tblPr/>
      <w:tcPr>
        <w:shd w:val="clear" w:color="CBD1F1" w:themeColor="accent3" w:themeTint="34" w:fill="CBD1F1" w:themeFill="accent3" w:themeFillTint="34"/>
      </w:tcPr>
    </w:tblStylePr>
  </w:style>
  <w:style w:type="table" w:styleId="GridTable2-Accent4">
    <w:name w:val="Grid Table 2 Accent 4"/>
    <w:basedOn w:val="TableNormal"/>
    <w:uiPriority w:val="99"/>
    <w:pPr>
      <w:spacing w:after="0" w:line="240" w:lineRule="auto"/>
    </w:pPr>
    <w:tblPr>
      <w:tblStyleRowBandSize w:val="1"/>
      <w:tblStyleColBandSize w:val="1"/>
      <w:tblBorders>
        <w:bottom w:val="single" w:sz="4" w:space="0" w:color="BDDD8A" w:themeColor="accent4" w:themeTint="9A"/>
        <w:insideH w:val="single" w:sz="4" w:space="0" w:color="BDDD8A" w:themeColor="accent4" w:themeTint="9A"/>
        <w:insideV w:val="single" w:sz="4" w:space="0" w:color="BDDD8A" w:themeColor="accent4" w:themeTint="9A"/>
      </w:tblBorders>
    </w:tblPr>
    <w:tblStylePr w:type="firstRow">
      <w:rPr>
        <w:b/>
        <w:color w:val="404040"/>
      </w:rPr>
      <w:tblPr/>
      <w:tcPr>
        <w:tcBorders>
          <w:top w:val="none" w:sz="4" w:space="0" w:color="000000"/>
          <w:left w:val="none" w:sz="4" w:space="0" w:color="000000"/>
          <w:bottom w:val="single" w:sz="12" w:space="0" w:color="BDDD8A" w:themeColor="accent4" w:themeTint="9A"/>
          <w:right w:val="none" w:sz="4" w:space="0" w:color="000000"/>
        </w:tcBorders>
        <w:shd w:val="clear" w:color="FFFFFF" w:fill="auto"/>
      </w:tcPr>
    </w:tblStylePr>
    <w:tblStylePr w:type="lastRow">
      <w:rPr>
        <w:b/>
        <w:color w:val="404040"/>
      </w:rPr>
      <w:tblPr/>
      <w:tcPr>
        <w:tcBorders>
          <w:top w:val="single" w:sz="4" w:space="0" w:color="BDDD8A"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F3D7" w:themeColor="accent4" w:themeTint="34" w:fill="E8F3D7" w:themeFill="accent4" w:themeFillTint="34"/>
      </w:tcPr>
    </w:tblStylePr>
    <w:tblStylePr w:type="band1Horz">
      <w:rPr>
        <w:rFonts w:ascii="Arial" w:hAnsi="Arial"/>
        <w:color w:val="404040"/>
        <w:sz w:val="22"/>
      </w:rPr>
      <w:tblPr/>
      <w:tcPr>
        <w:shd w:val="clear" w:color="E8F3D7" w:themeColor="accent4" w:themeTint="34" w:fill="E8F3D7" w:themeFill="accent4" w:themeFillTint="34"/>
      </w:tcPr>
    </w:tblStylePr>
  </w:style>
  <w:style w:type="table" w:styleId="GridTable2-Accent5">
    <w:name w:val="Grid Table 2 Accent 5"/>
    <w:basedOn w:val="TableNormal"/>
    <w:uiPriority w:val="99"/>
    <w:pPr>
      <w:spacing w:after="0" w:line="240" w:lineRule="auto"/>
    </w:pPr>
    <w:tblPr>
      <w:tblStyleRowBandSize w:val="1"/>
      <w:tblStyleColBandSize w:val="1"/>
      <w:tblBorders>
        <w:bottom w:val="single" w:sz="4" w:space="0" w:color="72B6B0" w:themeColor="accent5"/>
        <w:insideH w:val="single" w:sz="4" w:space="0" w:color="72B6B0" w:themeColor="accent5"/>
        <w:insideV w:val="single" w:sz="4" w:space="0" w:color="72B6B0" w:themeColor="accent5"/>
      </w:tblBorders>
    </w:tblPr>
    <w:tblStylePr w:type="firstRow">
      <w:rPr>
        <w:b/>
        <w:color w:val="404040"/>
      </w:rPr>
      <w:tblPr/>
      <w:tcPr>
        <w:tcBorders>
          <w:top w:val="none" w:sz="4" w:space="0" w:color="000000"/>
          <w:left w:val="none" w:sz="4" w:space="0" w:color="000000"/>
          <w:bottom w:val="single" w:sz="12" w:space="0" w:color="72B6B0" w:themeColor="accent5"/>
          <w:right w:val="none" w:sz="4" w:space="0" w:color="000000"/>
        </w:tcBorders>
        <w:shd w:val="clear" w:color="FFFFFF" w:fill="auto"/>
      </w:tcPr>
    </w:tblStylePr>
    <w:tblStylePr w:type="lastRow">
      <w:rPr>
        <w:b/>
        <w:color w:val="404040"/>
      </w:rPr>
      <w:tblPr/>
      <w:tcPr>
        <w:tcBorders>
          <w:top w:val="single" w:sz="4" w:space="0" w:color="72B6B0"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2F0EE" w:themeColor="accent5" w:themeTint="34" w:fill="E2F0EE" w:themeFill="accent5" w:themeFillTint="34"/>
      </w:tcPr>
    </w:tblStylePr>
    <w:tblStylePr w:type="band1Horz">
      <w:rPr>
        <w:rFonts w:ascii="Arial" w:hAnsi="Arial"/>
        <w:color w:val="404040"/>
        <w:sz w:val="22"/>
      </w:rPr>
      <w:tblPr/>
      <w:tcPr>
        <w:shd w:val="clear" w:color="E2F0EE" w:themeColor="accent5" w:themeTint="34" w:fill="E2F0EE" w:themeFill="accent5" w:themeFillTint="34"/>
      </w:tcPr>
    </w:tblStylePr>
  </w:style>
  <w:style w:type="table" w:styleId="GridTable2-Accent6">
    <w:name w:val="Grid Table 2 Accent 6"/>
    <w:basedOn w:val="TableNormal"/>
    <w:uiPriority w:val="99"/>
    <w:pPr>
      <w:spacing w:after="0" w:line="240" w:lineRule="auto"/>
    </w:pPr>
    <w:tblPr>
      <w:tblStyleRowBandSize w:val="1"/>
      <w:tblStyleColBandSize w:val="1"/>
      <w:tblBorders>
        <w:bottom w:val="single" w:sz="4" w:space="0" w:color="F0B142" w:themeColor="accent6"/>
        <w:insideH w:val="single" w:sz="4" w:space="0" w:color="F0B142" w:themeColor="accent6"/>
        <w:insideV w:val="single" w:sz="4" w:space="0" w:color="F0B142" w:themeColor="accent6"/>
      </w:tblBorders>
    </w:tblPr>
    <w:tblStylePr w:type="firstRow">
      <w:rPr>
        <w:b/>
        <w:color w:val="404040"/>
      </w:rPr>
      <w:tblPr/>
      <w:tcPr>
        <w:tcBorders>
          <w:top w:val="none" w:sz="4" w:space="0" w:color="000000"/>
          <w:left w:val="none" w:sz="4" w:space="0" w:color="000000"/>
          <w:bottom w:val="single" w:sz="12" w:space="0" w:color="F0B142" w:themeColor="accent6"/>
          <w:right w:val="none" w:sz="4" w:space="0" w:color="000000"/>
        </w:tcBorders>
        <w:shd w:val="clear" w:color="FFFFFF" w:fill="auto"/>
      </w:tcPr>
    </w:tblStylePr>
    <w:tblStylePr w:type="lastRow">
      <w:rPr>
        <w:b/>
        <w:color w:val="404040"/>
      </w:rPr>
      <w:tblPr/>
      <w:tcPr>
        <w:tcBorders>
          <w:top w:val="single" w:sz="4" w:space="0" w:color="F0B142"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CEED8" w:themeColor="accent6" w:themeTint="34" w:fill="FCEED8" w:themeFill="accent6" w:themeFillTint="34"/>
      </w:tcPr>
    </w:tblStylePr>
    <w:tblStylePr w:type="band1Horz">
      <w:rPr>
        <w:rFonts w:ascii="Arial" w:hAnsi="Arial"/>
        <w:color w:val="404040"/>
        <w:sz w:val="22"/>
      </w:rPr>
      <w:tblPr/>
      <w:tcPr>
        <w:shd w:val="clear" w:color="FCEED8" w:themeColor="accent6" w:themeTint="34" w:fill="FCEED8" w:themeFill="accent6" w:themeFillTint="34"/>
      </w:tcPr>
    </w:tblStylePr>
  </w:style>
  <w:style w:type="table" w:styleId="GridTable3-Accent1">
    <w:name w:val="Grid Table 3 Accent 1"/>
    <w:basedOn w:val="TableNormal"/>
    <w:uiPriority w:val="99"/>
    <w:pPr>
      <w:spacing w:after="0" w:line="240" w:lineRule="auto"/>
    </w:pPr>
    <w:tblPr>
      <w:tblStyleRowBandSize w:val="1"/>
      <w:tblStyleColBandSize w:val="1"/>
      <w:tblBorders>
        <w:bottom w:val="single" w:sz="4" w:space="0" w:color="00C75A" w:themeColor="accent1" w:themeTint="EA"/>
        <w:insideH w:val="single" w:sz="4" w:space="0" w:color="00C75A" w:themeColor="accent1" w:themeTint="EA"/>
        <w:insideV w:val="single" w:sz="4" w:space="0" w:color="00C75A"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BAFFD9" w:themeColor="accent1" w:themeTint="34" w:fill="BAFFD9" w:themeFill="accent1" w:themeFillTint="34"/>
      </w:tcPr>
    </w:tblStylePr>
    <w:tblStylePr w:type="band1Horz">
      <w:rPr>
        <w:rFonts w:ascii="Arial" w:hAnsi="Arial"/>
        <w:color w:val="404040"/>
        <w:sz w:val="22"/>
      </w:rPr>
      <w:tblPr/>
      <w:tcPr>
        <w:shd w:val="clear" w:color="BAFFD9" w:themeColor="accent1" w:themeTint="34" w:fill="BAFFD9" w:themeFill="accent1" w:themeFillTint="34"/>
      </w:tcPr>
    </w:tblStylePr>
  </w:style>
  <w:style w:type="table" w:styleId="GridTable3-Accent2">
    <w:name w:val="Grid Table 3 Accent 2"/>
    <w:basedOn w:val="TableNormal"/>
    <w:uiPriority w:val="99"/>
    <w:pPr>
      <w:spacing w:after="0" w:line="240" w:lineRule="auto"/>
    </w:pPr>
    <w:tblPr>
      <w:tblStyleRowBandSize w:val="1"/>
      <w:tblStyleColBandSize w:val="1"/>
      <w:tblBorders>
        <w:bottom w:val="single" w:sz="4" w:space="0" w:color="2BFFE9" w:themeColor="accent2" w:themeTint="97"/>
        <w:insideH w:val="single" w:sz="4" w:space="0" w:color="2BFFE9" w:themeColor="accent2" w:themeTint="97"/>
        <w:insideV w:val="single" w:sz="4" w:space="0" w:color="2BFFE9"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B8FFF7" w:themeColor="accent2" w:themeTint="32" w:fill="B8FFF7" w:themeFill="accent2" w:themeFillTint="32"/>
      </w:tcPr>
    </w:tblStylePr>
    <w:tblStylePr w:type="band1Horz">
      <w:rPr>
        <w:rFonts w:ascii="Arial" w:hAnsi="Arial"/>
        <w:color w:val="404040"/>
        <w:sz w:val="22"/>
      </w:rPr>
      <w:tblPr/>
      <w:tcPr>
        <w:shd w:val="clear" w:color="B8FFF7" w:themeColor="accent2" w:themeTint="32" w:fill="B8FFF7" w:themeFill="accent2" w:themeFillTint="32"/>
      </w:tcPr>
    </w:tblStylePr>
  </w:style>
  <w:style w:type="table" w:styleId="GridTable3-Accent3">
    <w:name w:val="Grid Table 3 Accent 3"/>
    <w:basedOn w:val="TableNormal"/>
    <w:uiPriority w:val="99"/>
    <w:pPr>
      <w:spacing w:after="0" w:line="240" w:lineRule="auto"/>
    </w:pPr>
    <w:tblPr>
      <w:tblStyleRowBandSize w:val="1"/>
      <w:tblStyleColBandSize w:val="1"/>
      <w:tblBorders>
        <w:bottom w:val="single" w:sz="4" w:space="0" w:color="283A97" w:themeColor="accent3" w:themeTint="FE"/>
        <w:insideH w:val="single" w:sz="4" w:space="0" w:color="283A97" w:themeColor="accent3" w:themeTint="FE"/>
        <w:insideV w:val="single" w:sz="4" w:space="0" w:color="283A97"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D1F1" w:themeColor="accent3" w:themeTint="34" w:fill="CBD1F1" w:themeFill="accent3" w:themeFillTint="34"/>
      </w:tcPr>
    </w:tblStylePr>
    <w:tblStylePr w:type="band1Horz">
      <w:rPr>
        <w:rFonts w:ascii="Arial" w:hAnsi="Arial"/>
        <w:color w:val="404040"/>
        <w:sz w:val="22"/>
      </w:rPr>
      <w:tblPr/>
      <w:tcPr>
        <w:shd w:val="clear" w:color="CBD1F1" w:themeColor="accent3" w:themeTint="34" w:fill="CBD1F1" w:themeFill="accent3" w:themeFillTint="34"/>
      </w:tcPr>
    </w:tblStylePr>
  </w:style>
  <w:style w:type="table" w:styleId="GridTable3-Accent4">
    <w:name w:val="Grid Table 3 Accent 4"/>
    <w:basedOn w:val="TableNormal"/>
    <w:uiPriority w:val="99"/>
    <w:pPr>
      <w:spacing w:after="0" w:line="240" w:lineRule="auto"/>
    </w:pPr>
    <w:tblPr>
      <w:tblStyleRowBandSize w:val="1"/>
      <w:tblStyleColBandSize w:val="1"/>
      <w:tblBorders>
        <w:bottom w:val="single" w:sz="4" w:space="0" w:color="BDDD8A" w:themeColor="accent4" w:themeTint="9A"/>
        <w:insideH w:val="single" w:sz="4" w:space="0" w:color="BDDD8A" w:themeColor="accent4" w:themeTint="9A"/>
        <w:insideV w:val="single" w:sz="4" w:space="0" w:color="BDDD8A"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8F3D7" w:themeColor="accent4" w:themeTint="34" w:fill="E8F3D7" w:themeFill="accent4" w:themeFillTint="34"/>
      </w:tcPr>
    </w:tblStylePr>
    <w:tblStylePr w:type="band1Horz">
      <w:rPr>
        <w:rFonts w:ascii="Arial" w:hAnsi="Arial"/>
        <w:color w:val="404040"/>
        <w:sz w:val="22"/>
      </w:rPr>
      <w:tblPr/>
      <w:tcPr>
        <w:shd w:val="clear" w:color="E8F3D7" w:themeColor="accent4" w:themeTint="34" w:fill="E8F3D7" w:themeFill="accent4" w:themeFillTint="34"/>
      </w:tcPr>
    </w:tblStylePr>
  </w:style>
  <w:style w:type="table" w:styleId="GridTable3-Accent5">
    <w:name w:val="Grid Table 3 Accent 5"/>
    <w:basedOn w:val="TableNormal"/>
    <w:uiPriority w:val="99"/>
    <w:pPr>
      <w:spacing w:after="0" w:line="240" w:lineRule="auto"/>
    </w:pPr>
    <w:tblPr>
      <w:tblStyleRowBandSize w:val="1"/>
      <w:tblStyleColBandSize w:val="1"/>
      <w:tblBorders>
        <w:bottom w:val="single" w:sz="4" w:space="0" w:color="72B6B0" w:themeColor="accent5"/>
        <w:insideH w:val="single" w:sz="4" w:space="0" w:color="72B6B0" w:themeColor="accent5"/>
        <w:insideV w:val="single" w:sz="4" w:space="0" w:color="72B6B0"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2F0EE" w:themeColor="accent5" w:themeTint="34" w:fill="E2F0EE" w:themeFill="accent5" w:themeFillTint="34"/>
      </w:tcPr>
    </w:tblStylePr>
    <w:tblStylePr w:type="band1Horz">
      <w:rPr>
        <w:rFonts w:ascii="Arial" w:hAnsi="Arial"/>
        <w:color w:val="404040"/>
        <w:sz w:val="22"/>
      </w:rPr>
      <w:tblPr/>
      <w:tcPr>
        <w:shd w:val="clear" w:color="E2F0EE" w:themeColor="accent5" w:themeTint="34" w:fill="E2F0EE" w:themeFill="accent5" w:themeFillTint="34"/>
      </w:tcPr>
    </w:tblStylePr>
  </w:style>
  <w:style w:type="table" w:styleId="GridTable3-Accent6">
    <w:name w:val="Grid Table 3 Accent 6"/>
    <w:basedOn w:val="TableNormal"/>
    <w:uiPriority w:val="99"/>
    <w:pPr>
      <w:spacing w:after="0" w:line="240" w:lineRule="auto"/>
    </w:pPr>
    <w:tblPr>
      <w:tblStyleRowBandSize w:val="1"/>
      <w:tblStyleColBandSize w:val="1"/>
      <w:tblBorders>
        <w:bottom w:val="single" w:sz="4" w:space="0" w:color="F0B142" w:themeColor="accent6"/>
        <w:insideH w:val="single" w:sz="4" w:space="0" w:color="F0B142" w:themeColor="accent6"/>
        <w:insideV w:val="single" w:sz="4" w:space="0" w:color="F0B142"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CEED8" w:themeColor="accent6" w:themeTint="34" w:fill="FCEED8" w:themeFill="accent6" w:themeFillTint="34"/>
      </w:tcPr>
    </w:tblStylePr>
    <w:tblStylePr w:type="band1Horz">
      <w:rPr>
        <w:rFonts w:ascii="Arial" w:hAnsi="Arial"/>
        <w:color w:val="404040"/>
        <w:sz w:val="22"/>
      </w:rPr>
      <w:tblPr/>
      <w:tcPr>
        <w:shd w:val="clear" w:color="FCEED8" w:themeColor="accent6" w:themeTint="34" w:fill="FCEED8" w:themeFill="accent6" w:themeFillTint="34"/>
      </w:tcPr>
    </w:tblStylePr>
  </w:style>
  <w:style w:type="table" w:styleId="GridTable4-Accent1">
    <w:name w:val="Grid Table 4 Accent 1"/>
    <w:basedOn w:val="TableNormal"/>
    <w:uiPriority w:val="49"/>
    <w:pPr>
      <w:spacing w:after="0" w:line="240" w:lineRule="auto"/>
    </w:pPr>
    <w:tblPr>
      <w:tblStyleRowBandSize w:val="1"/>
      <w:tblStyleColBandSize w:val="1"/>
      <w:tblBorders>
        <w:top w:val="single" w:sz="4" w:space="0" w:color="34FF8F" w:themeColor="accent1" w:themeTint="99"/>
        <w:left w:val="single" w:sz="4" w:space="0" w:color="34FF8F" w:themeColor="accent1" w:themeTint="99"/>
        <w:bottom w:val="single" w:sz="4" w:space="0" w:color="34FF8F" w:themeColor="accent1" w:themeTint="99"/>
        <w:right w:val="single" w:sz="4" w:space="0" w:color="34FF8F" w:themeColor="accent1" w:themeTint="99"/>
        <w:insideH w:val="single" w:sz="4" w:space="0" w:color="34FF8F" w:themeColor="accent1" w:themeTint="99"/>
        <w:insideV w:val="single" w:sz="4" w:space="0" w:color="34FF8F" w:themeColor="accent1" w:themeTint="99"/>
      </w:tblBorders>
    </w:tblPr>
    <w:tblStylePr w:type="firstRow">
      <w:rPr>
        <w:b/>
        <w:bCs/>
        <w:color w:val="FFFFFF" w:themeColor="background1"/>
      </w:rPr>
      <w:tblPr/>
      <w:tcPr>
        <w:tcBorders>
          <w:top w:val="single" w:sz="4" w:space="0" w:color="00AC4E" w:themeColor="accent1"/>
          <w:left w:val="single" w:sz="4" w:space="0" w:color="00AC4E" w:themeColor="accent1"/>
          <w:bottom w:val="single" w:sz="4" w:space="0" w:color="00AC4E" w:themeColor="accent1"/>
          <w:right w:val="single" w:sz="4" w:space="0" w:color="00AC4E" w:themeColor="accent1"/>
        </w:tcBorders>
        <w:shd w:val="clear" w:color="auto" w:fill="00AC4E" w:themeFill="accent1"/>
      </w:tcPr>
    </w:tblStylePr>
    <w:tblStylePr w:type="lastRow">
      <w:rPr>
        <w:b/>
        <w:bCs/>
      </w:rPr>
      <w:tblPr/>
      <w:tcPr>
        <w:tcBorders>
          <w:top w:val="single" w:sz="4" w:space="0" w:color="00AC4E" w:themeColor="accent1"/>
        </w:tcBorders>
      </w:tcPr>
    </w:tblStylePr>
    <w:tblStylePr w:type="firstCol">
      <w:rPr>
        <w:b/>
        <w:bCs/>
      </w:rPr>
    </w:tblStylePr>
    <w:tblStylePr w:type="lastCol">
      <w:rPr>
        <w:b/>
        <w:bCs/>
      </w:rPr>
    </w:tblStylePr>
    <w:tblStylePr w:type="band1Vert">
      <w:tblPr/>
      <w:tcPr>
        <w:shd w:val="clear" w:color="auto" w:fill="BBFFD9" w:themeFill="accent1" w:themeFillTint="33"/>
      </w:tcPr>
    </w:tblStylePr>
    <w:tblStylePr w:type="band1Horz">
      <w:tblPr/>
      <w:tcPr>
        <w:shd w:val="clear" w:color="auto" w:fill="BBFFD9" w:themeFill="accent1" w:themeFillTint="33"/>
      </w:tcPr>
    </w:tblStylePr>
  </w:style>
  <w:style w:type="table" w:styleId="GridTable4-Accent2">
    <w:name w:val="Grid Table 4 Accent 2"/>
    <w:basedOn w:val="TableNormal"/>
    <w:uiPriority w:val="49"/>
    <w:pPr>
      <w:spacing w:after="0" w:line="240" w:lineRule="auto"/>
    </w:pPr>
    <w:tblPr>
      <w:tblStyleRowBandSize w:val="1"/>
      <w:tblStyleColBandSize w:val="1"/>
    </w:tblPr>
    <w:tcPr>
      <w:shd w:val="clear" w:color="auto" w:fill="F5F5F6" w:themeFill="background2"/>
      <w:vAlign w:val="center"/>
    </w:tcPr>
    <w:tblStylePr w:type="firstRow">
      <w:rPr>
        <w:b/>
        <w:bCs/>
        <w:color w:val="FFFFFF" w:themeColor="background1"/>
      </w:rPr>
      <w:tblPr/>
      <w:tcPr>
        <w:shd w:val="clear" w:color="auto" w:fill="48516A" w:themeFill="text1"/>
      </w:tcPr>
    </w:tblStylePr>
    <w:tblStylePr w:type="lastRow">
      <w:rPr>
        <w:b/>
        <w:bCs/>
      </w:rPr>
      <w:tblPr/>
      <w:tcPr>
        <w:tcBorders>
          <w:top w:val="single" w:sz="4" w:space="0" w:color="009889" w:themeColor="accent2"/>
        </w:tcBorders>
      </w:tcPr>
    </w:tblStylePr>
    <w:tblStylePr w:type="firstCol">
      <w:rPr>
        <w:b/>
        <w:bCs/>
      </w:rPr>
    </w:tblStylePr>
    <w:tblStylePr w:type="lastCol">
      <w:rPr>
        <w:b/>
        <w:bCs/>
      </w:rPr>
    </w:tblStylePr>
    <w:tblStylePr w:type="band2Horz">
      <w:tblPr/>
      <w:tcPr>
        <w:shd w:val="clear" w:color="auto" w:fill="FFFFFF" w:themeFill="background1"/>
      </w:tcPr>
    </w:tblStylePr>
  </w:style>
  <w:style w:type="table" w:styleId="GridTable4-Accent3">
    <w:name w:val="Grid Table 4 Accent 3"/>
    <w:basedOn w:val="TableNormal"/>
    <w:uiPriority w:val="59"/>
    <w:pPr>
      <w:spacing w:after="0" w:line="240" w:lineRule="auto"/>
    </w:pPr>
    <w:tblPr>
      <w:tblStyleRowBandSize w:val="1"/>
      <w:tblStyleColBandSize w:val="1"/>
      <w:tblBorders>
        <w:top w:val="single" w:sz="4" w:space="0" w:color="7081D9" w:themeColor="accent3" w:themeTint="90"/>
        <w:left w:val="single" w:sz="4" w:space="0" w:color="7081D9" w:themeColor="accent3" w:themeTint="90"/>
        <w:bottom w:val="single" w:sz="4" w:space="0" w:color="7081D9" w:themeColor="accent3" w:themeTint="90"/>
        <w:right w:val="single" w:sz="4" w:space="0" w:color="7081D9" w:themeColor="accent3" w:themeTint="90"/>
        <w:insideH w:val="single" w:sz="4" w:space="0" w:color="7081D9" w:themeColor="accent3" w:themeTint="90"/>
        <w:insideV w:val="single" w:sz="4" w:space="0" w:color="7081D9" w:themeColor="accent3" w:themeTint="90"/>
      </w:tblBorders>
    </w:tblPr>
    <w:tblStylePr w:type="firstRow">
      <w:rPr>
        <w:rFonts w:ascii="Arial" w:hAnsi="Arial"/>
        <w:b/>
        <w:color w:val="FFFFFF"/>
        <w:sz w:val="22"/>
      </w:rPr>
      <w:tblPr/>
      <w:tcPr>
        <w:tcBorders>
          <w:top w:val="single" w:sz="4" w:space="0" w:color="283A97" w:themeColor="accent3" w:themeTint="FE"/>
          <w:left w:val="single" w:sz="4" w:space="0" w:color="283A97" w:themeColor="accent3" w:themeTint="FE"/>
          <w:bottom w:val="single" w:sz="4" w:space="0" w:color="283A97" w:themeColor="accent3" w:themeTint="FE"/>
          <w:right w:val="single" w:sz="4" w:space="0" w:color="283A97" w:themeColor="accent3" w:themeTint="FE"/>
        </w:tcBorders>
        <w:shd w:val="clear" w:color="283A97" w:themeColor="accent3" w:themeTint="FE" w:fill="283A97" w:themeFill="accent3" w:themeFillTint="FE"/>
      </w:tcPr>
    </w:tblStylePr>
    <w:tblStylePr w:type="lastRow">
      <w:rPr>
        <w:b/>
        <w:color w:val="404040"/>
      </w:rPr>
      <w:tblPr/>
      <w:tcPr>
        <w:tcBorders>
          <w:top w:val="single" w:sz="4" w:space="0" w:color="283A97"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D1F1" w:themeColor="accent3" w:themeTint="34" w:fill="CBD1F1" w:themeFill="accent3" w:themeFillTint="34"/>
      </w:tcPr>
    </w:tblStylePr>
    <w:tblStylePr w:type="band1Horz">
      <w:rPr>
        <w:rFonts w:ascii="Arial" w:hAnsi="Arial"/>
        <w:color w:val="404040"/>
        <w:sz w:val="22"/>
      </w:rPr>
      <w:tblPr/>
      <w:tcPr>
        <w:shd w:val="clear" w:color="CBD1F1" w:themeColor="accent3" w:themeTint="34" w:fill="CBD1F1" w:themeFill="accent3" w:themeFillTint="34"/>
      </w:tcPr>
    </w:tblStylePr>
  </w:style>
  <w:style w:type="table" w:styleId="GridTable4-Accent4">
    <w:name w:val="Grid Table 4 Accent 4"/>
    <w:basedOn w:val="TableNormal"/>
    <w:uiPriority w:val="59"/>
    <w:pPr>
      <w:spacing w:after="0" w:line="240" w:lineRule="auto"/>
    </w:pPr>
    <w:tblPr>
      <w:tblStyleRowBandSize w:val="1"/>
      <w:tblStyleColBandSize w:val="1"/>
      <w:tblBorders>
        <w:top w:val="single" w:sz="4" w:space="0" w:color="C1E091" w:themeColor="accent4" w:themeTint="90"/>
        <w:left w:val="single" w:sz="4" w:space="0" w:color="C1E091" w:themeColor="accent4" w:themeTint="90"/>
        <w:bottom w:val="single" w:sz="4" w:space="0" w:color="C1E091" w:themeColor="accent4" w:themeTint="90"/>
        <w:right w:val="single" w:sz="4" w:space="0" w:color="C1E091" w:themeColor="accent4" w:themeTint="90"/>
        <w:insideH w:val="single" w:sz="4" w:space="0" w:color="C1E091" w:themeColor="accent4" w:themeTint="90"/>
        <w:insideV w:val="single" w:sz="4" w:space="0" w:color="C1E091" w:themeColor="accent4" w:themeTint="90"/>
      </w:tblBorders>
    </w:tblPr>
    <w:tblStylePr w:type="firstRow">
      <w:rPr>
        <w:rFonts w:ascii="Arial" w:hAnsi="Arial"/>
        <w:b/>
        <w:color w:val="FFFFFF"/>
        <w:sz w:val="22"/>
      </w:rPr>
      <w:tblPr/>
      <w:tcPr>
        <w:tcBorders>
          <w:top w:val="single" w:sz="4" w:space="0" w:color="BDDD8A" w:themeColor="accent4" w:themeTint="9A"/>
          <w:left w:val="single" w:sz="4" w:space="0" w:color="BDDD8A" w:themeColor="accent4" w:themeTint="9A"/>
          <w:bottom w:val="single" w:sz="4" w:space="0" w:color="BDDD8A" w:themeColor="accent4" w:themeTint="9A"/>
          <w:right w:val="single" w:sz="4" w:space="0" w:color="BDDD8A" w:themeColor="accent4" w:themeTint="9A"/>
        </w:tcBorders>
        <w:shd w:val="clear" w:color="BDDD8A" w:themeColor="accent4" w:themeTint="9A" w:fill="BDDD8A" w:themeFill="accent4" w:themeFillTint="9A"/>
      </w:tcPr>
    </w:tblStylePr>
    <w:tblStylePr w:type="lastRow">
      <w:rPr>
        <w:b/>
        <w:color w:val="404040"/>
      </w:rPr>
      <w:tblPr/>
      <w:tcPr>
        <w:tcBorders>
          <w:top w:val="single" w:sz="4" w:space="0" w:color="BDDD8A"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F3D7" w:themeColor="accent4" w:themeTint="34" w:fill="E8F3D7" w:themeFill="accent4" w:themeFillTint="34"/>
      </w:tcPr>
    </w:tblStylePr>
    <w:tblStylePr w:type="band1Horz">
      <w:rPr>
        <w:rFonts w:ascii="Arial" w:hAnsi="Arial"/>
        <w:color w:val="404040"/>
        <w:sz w:val="22"/>
      </w:rPr>
      <w:tblPr/>
      <w:tcPr>
        <w:shd w:val="clear" w:color="E8F3D7" w:themeColor="accent4" w:themeTint="34" w:fill="E8F3D7" w:themeFill="accent4" w:themeFillTint="34"/>
      </w:tcPr>
    </w:tblStylePr>
  </w:style>
  <w:style w:type="table" w:styleId="GridTable4-Accent5">
    <w:name w:val="Grid Table 4 Accent 5"/>
    <w:basedOn w:val="TableNormal"/>
    <w:uiPriority w:val="49"/>
    <w:pPr>
      <w:spacing w:after="0" w:line="240" w:lineRule="auto"/>
    </w:pPr>
    <w:tblPr>
      <w:tblStyleRowBandSize w:val="1"/>
      <w:tblStyleColBandSize w:val="1"/>
      <w:tblBorders>
        <w:top w:val="single" w:sz="4" w:space="0" w:color="AAD3CF" w:themeColor="accent5" w:themeTint="99"/>
        <w:left w:val="single" w:sz="4" w:space="0" w:color="AAD3CF" w:themeColor="accent5" w:themeTint="99"/>
        <w:bottom w:val="single" w:sz="4" w:space="0" w:color="AAD3CF" w:themeColor="accent5" w:themeTint="99"/>
        <w:right w:val="single" w:sz="4" w:space="0" w:color="AAD3CF" w:themeColor="accent5" w:themeTint="99"/>
        <w:insideH w:val="single" w:sz="4" w:space="0" w:color="AAD3CF" w:themeColor="accent5" w:themeTint="99"/>
        <w:insideV w:val="single" w:sz="4" w:space="0" w:color="AAD3CF" w:themeColor="accent5" w:themeTint="99"/>
      </w:tblBorders>
    </w:tblPr>
    <w:tblStylePr w:type="firstRow">
      <w:rPr>
        <w:b/>
        <w:bCs/>
        <w:color w:val="48516A" w:themeColor="text1"/>
      </w:rPr>
      <w:tblPr/>
      <w:tcPr>
        <w:shd w:val="clear" w:color="auto" w:fill="FEC111"/>
      </w:tcPr>
    </w:tblStylePr>
    <w:tblStylePr w:type="lastRow">
      <w:rPr>
        <w:b/>
        <w:bCs/>
      </w:rPr>
      <w:tblPr/>
      <w:tcPr>
        <w:tcBorders>
          <w:top w:val="single" w:sz="4" w:space="0" w:color="72B6B0" w:themeColor="accent5"/>
        </w:tcBorders>
      </w:tcPr>
    </w:tblStylePr>
    <w:tblStylePr w:type="firstCol">
      <w:rPr>
        <w:b/>
        <w:bCs/>
      </w:rPr>
    </w:tblStylePr>
    <w:tblStylePr w:type="lastCol">
      <w:rPr>
        <w:b/>
        <w:bCs/>
      </w:rPr>
    </w:tblStylePr>
    <w:tblStylePr w:type="band1Vert">
      <w:tblPr/>
      <w:tcPr>
        <w:shd w:val="clear" w:color="auto" w:fill="E2F0EF" w:themeFill="accent5" w:themeFillTint="33"/>
      </w:tcPr>
    </w:tblStylePr>
    <w:tblStylePr w:type="band1Horz">
      <w:tblPr/>
      <w:tcPr>
        <w:shd w:val="clear" w:color="auto" w:fill="E2F0EF" w:themeFill="accent5" w:themeFillTint="33"/>
      </w:tcPr>
    </w:tblStylePr>
  </w:style>
  <w:style w:type="table" w:styleId="GridTable4-Accent6">
    <w:name w:val="Grid Table 4 Accent 6"/>
    <w:basedOn w:val="TableNormal"/>
    <w:uiPriority w:val="49"/>
    <w:pPr>
      <w:spacing w:after="0" w:line="240" w:lineRule="auto"/>
    </w:pPr>
    <w:tblPr>
      <w:tblStyleRowBandSize w:val="1"/>
      <w:tblStyleColBandSize w:val="1"/>
      <w:tblBorders>
        <w:top w:val="single" w:sz="4" w:space="0" w:color="F6CF8D" w:themeColor="accent6" w:themeTint="99"/>
        <w:left w:val="single" w:sz="4" w:space="0" w:color="F6CF8D" w:themeColor="accent6" w:themeTint="99"/>
        <w:bottom w:val="single" w:sz="4" w:space="0" w:color="F6CF8D" w:themeColor="accent6" w:themeTint="99"/>
        <w:right w:val="single" w:sz="4" w:space="0" w:color="F6CF8D" w:themeColor="accent6" w:themeTint="99"/>
        <w:insideH w:val="single" w:sz="4" w:space="0" w:color="F6CF8D" w:themeColor="accent6" w:themeTint="99"/>
        <w:insideV w:val="single" w:sz="4" w:space="0" w:color="F6CF8D" w:themeColor="accent6" w:themeTint="99"/>
      </w:tblBorders>
    </w:tblPr>
    <w:tblStylePr w:type="firstRow">
      <w:rPr>
        <w:b/>
        <w:bCs/>
        <w:color w:val="FFFFFF" w:themeColor="background1"/>
      </w:rPr>
      <w:tblPr/>
      <w:tcPr>
        <w:shd w:val="clear" w:color="auto" w:fill="75BC43"/>
      </w:tcPr>
    </w:tblStylePr>
    <w:tblStylePr w:type="lastRow">
      <w:rPr>
        <w:b/>
        <w:bCs/>
      </w:rPr>
      <w:tblPr/>
      <w:tcPr>
        <w:tcBorders>
          <w:top w:val="single" w:sz="4" w:space="0" w:color="F0B142" w:themeColor="accent6"/>
        </w:tcBorders>
      </w:tcPr>
    </w:tblStylePr>
    <w:tblStylePr w:type="firstCol">
      <w:rPr>
        <w:b/>
        <w:bCs/>
      </w:rPr>
    </w:tblStylePr>
    <w:tblStylePr w:type="lastCol">
      <w:rPr>
        <w:b/>
        <w:bCs/>
      </w:rPr>
    </w:tblStylePr>
    <w:tblStylePr w:type="band1Vert">
      <w:tblPr/>
      <w:tcPr>
        <w:shd w:val="clear" w:color="auto" w:fill="FCEFD9" w:themeFill="accent6" w:themeFillTint="33"/>
      </w:tcPr>
    </w:tblStylePr>
    <w:tblStylePr w:type="band1Horz">
      <w:tblPr/>
      <w:tcPr>
        <w:shd w:val="clear" w:color="auto" w:fill="DDEED0"/>
      </w:tcPr>
    </w:tblStylePr>
  </w:style>
  <w:style w:type="table" w:styleId="GridTable5Dark-Accent2">
    <w:name w:val="Grid Table 5 Dark Accent 2"/>
    <w:basedOn w:val="Table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8FFF7" w:themeColor="accent2" w:themeTint="32" w:fill="B8FFF7" w:themeFill="accent2" w:themeFillTint="32"/>
    </w:tblPr>
    <w:tblStylePr w:type="firstRow">
      <w:rPr>
        <w:rFonts w:ascii="Arial" w:hAnsi="Arial"/>
        <w:b/>
        <w:color w:val="FFFFFF"/>
        <w:sz w:val="22"/>
      </w:rPr>
      <w:tblPr/>
      <w:tcPr>
        <w:shd w:val="clear" w:color="009889" w:themeColor="accent2" w:fill="009889" w:themeFill="accent2"/>
      </w:tcPr>
    </w:tblStylePr>
    <w:tblStylePr w:type="lastRow">
      <w:rPr>
        <w:rFonts w:ascii="Arial" w:hAnsi="Arial"/>
        <w:b/>
        <w:color w:val="FFFFFF"/>
        <w:sz w:val="22"/>
      </w:rPr>
      <w:tblPr/>
      <w:tcPr>
        <w:tcBorders>
          <w:top w:val="single" w:sz="4" w:space="0" w:color="FFFFFF" w:themeColor="light1"/>
        </w:tcBorders>
        <w:shd w:val="clear" w:color="009889" w:themeColor="accent2" w:fill="009889" w:themeFill="accent2"/>
      </w:tcPr>
    </w:tblStylePr>
    <w:tblStylePr w:type="firstCol">
      <w:rPr>
        <w:rFonts w:ascii="Arial" w:hAnsi="Arial"/>
        <w:b/>
        <w:color w:val="FFFFFF"/>
        <w:sz w:val="22"/>
      </w:rPr>
      <w:tblPr/>
      <w:tcPr>
        <w:shd w:val="clear" w:color="009889" w:themeColor="accent2" w:fill="009889" w:themeFill="accent2"/>
      </w:tcPr>
    </w:tblStylePr>
    <w:tblStylePr w:type="lastCol">
      <w:rPr>
        <w:rFonts w:ascii="Arial" w:hAnsi="Arial"/>
        <w:b/>
        <w:color w:val="FFFFFF"/>
        <w:sz w:val="22"/>
      </w:rPr>
      <w:tblPr/>
      <w:tcPr>
        <w:shd w:val="clear" w:color="009889" w:themeColor="accent2" w:fill="009889" w:themeFill="accent2"/>
      </w:tcPr>
    </w:tblStylePr>
    <w:tblStylePr w:type="band1Vert">
      <w:tblPr/>
      <w:tcPr>
        <w:shd w:val="clear" w:color="5AFFEE" w:themeColor="accent2" w:themeTint="75" w:fill="5AFFEE" w:themeFill="accent2" w:themeFillTint="75"/>
      </w:tcPr>
    </w:tblStylePr>
    <w:tblStylePr w:type="band1Horz">
      <w:tblPr/>
      <w:tcPr>
        <w:shd w:val="clear" w:color="5AFFEE" w:themeColor="accent2" w:themeTint="75" w:fill="5AFFEE" w:themeFill="accent2" w:themeFillTint="75"/>
      </w:tcPr>
    </w:tblStylePr>
  </w:style>
  <w:style w:type="table" w:styleId="GridTable5Dark-Accent3">
    <w:name w:val="Grid Table 5 Dark Accent 3"/>
    <w:basedOn w:val="Table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CBD1F1" w:themeColor="accent3" w:themeTint="34" w:fill="CBD1F1" w:themeFill="accent3" w:themeFillTint="34"/>
    </w:tblPr>
    <w:tblStylePr w:type="firstRow">
      <w:rPr>
        <w:rFonts w:ascii="Arial" w:hAnsi="Arial"/>
        <w:b/>
        <w:color w:val="FFFFFF"/>
        <w:sz w:val="22"/>
      </w:rPr>
      <w:tblPr/>
      <w:tcPr>
        <w:shd w:val="clear" w:color="283A97" w:themeColor="accent3" w:fill="283A97" w:themeFill="accent3"/>
      </w:tcPr>
    </w:tblStylePr>
    <w:tblStylePr w:type="lastRow">
      <w:rPr>
        <w:rFonts w:ascii="Arial" w:hAnsi="Arial"/>
        <w:b/>
        <w:color w:val="FFFFFF"/>
        <w:sz w:val="22"/>
      </w:rPr>
      <w:tblPr/>
      <w:tcPr>
        <w:tcBorders>
          <w:top w:val="single" w:sz="4" w:space="0" w:color="FFFFFF" w:themeColor="light1"/>
        </w:tcBorders>
        <w:shd w:val="clear" w:color="283A97" w:themeColor="accent3" w:fill="283A97" w:themeFill="accent3"/>
      </w:tcPr>
    </w:tblStylePr>
    <w:tblStylePr w:type="firstCol">
      <w:rPr>
        <w:rFonts w:ascii="Arial" w:hAnsi="Arial"/>
        <w:b/>
        <w:color w:val="FFFFFF"/>
        <w:sz w:val="22"/>
      </w:rPr>
      <w:tblPr/>
      <w:tcPr>
        <w:shd w:val="clear" w:color="283A97" w:themeColor="accent3" w:fill="283A97" w:themeFill="accent3"/>
      </w:tcPr>
    </w:tblStylePr>
    <w:tblStylePr w:type="lastCol">
      <w:rPr>
        <w:rFonts w:ascii="Arial" w:hAnsi="Arial"/>
        <w:b/>
        <w:color w:val="FFFFFF"/>
        <w:sz w:val="22"/>
      </w:rPr>
      <w:tblPr/>
      <w:tcPr>
        <w:shd w:val="clear" w:color="283A97" w:themeColor="accent3" w:fill="283A97" w:themeFill="accent3"/>
      </w:tcPr>
    </w:tblStylePr>
    <w:tblStylePr w:type="band1Vert">
      <w:tblPr/>
      <w:tcPr>
        <w:shd w:val="clear" w:color="8B98E0" w:themeColor="accent3" w:themeTint="75" w:fill="8B98E0" w:themeFill="accent3" w:themeFillTint="75"/>
      </w:tcPr>
    </w:tblStylePr>
    <w:tblStylePr w:type="band1Horz">
      <w:tblPr/>
      <w:tcPr>
        <w:shd w:val="clear" w:color="8B98E0" w:themeColor="accent3" w:themeTint="75" w:fill="8B98E0" w:themeFill="accent3" w:themeFillTint="75"/>
      </w:tcPr>
    </w:tblStylePr>
  </w:style>
  <w:style w:type="table" w:styleId="GridTable5Dark-Accent5">
    <w:name w:val="Grid Table 5 Dark Accent 5"/>
    <w:basedOn w:val="Table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2F0EE" w:themeColor="accent5" w:themeTint="34" w:fill="E2F0EE" w:themeFill="accent5" w:themeFillTint="34"/>
    </w:tblPr>
    <w:tblStylePr w:type="firstRow">
      <w:rPr>
        <w:rFonts w:ascii="Arial" w:hAnsi="Arial"/>
        <w:b/>
        <w:color w:val="FFFFFF"/>
        <w:sz w:val="22"/>
      </w:rPr>
      <w:tblPr/>
      <w:tcPr>
        <w:shd w:val="clear" w:color="72B6B0" w:themeColor="accent5" w:fill="72B6B0" w:themeFill="accent5"/>
      </w:tcPr>
    </w:tblStylePr>
    <w:tblStylePr w:type="lastRow">
      <w:rPr>
        <w:rFonts w:ascii="Arial" w:hAnsi="Arial"/>
        <w:b/>
        <w:color w:val="FFFFFF"/>
        <w:sz w:val="22"/>
      </w:rPr>
      <w:tblPr/>
      <w:tcPr>
        <w:tcBorders>
          <w:top w:val="single" w:sz="4" w:space="0" w:color="FFFFFF" w:themeColor="light1"/>
        </w:tcBorders>
        <w:shd w:val="clear" w:color="72B6B0" w:themeColor="accent5" w:fill="72B6B0" w:themeFill="accent5"/>
      </w:tcPr>
    </w:tblStylePr>
    <w:tblStylePr w:type="firstCol">
      <w:rPr>
        <w:rFonts w:ascii="Arial" w:hAnsi="Arial"/>
        <w:b/>
        <w:color w:val="FFFFFF"/>
        <w:sz w:val="22"/>
      </w:rPr>
      <w:tblPr/>
      <w:tcPr>
        <w:shd w:val="clear" w:color="72B6B0" w:themeColor="accent5" w:fill="72B6B0" w:themeFill="accent5"/>
      </w:tcPr>
    </w:tblStylePr>
    <w:tblStylePr w:type="lastCol">
      <w:rPr>
        <w:rFonts w:ascii="Arial" w:hAnsi="Arial"/>
        <w:b/>
        <w:color w:val="FFFFFF"/>
        <w:sz w:val="22"/>
      </w:rPr>
      <w:tblPr/>
      <w:tcPr>
        <w:shd w:val="clear" w:color="72B6B0" w:themeColor="accent5" w:fill="72B6B0" w:themeFill="accent5"/>
      </w:tcPr>
    </w:tblStylePr>
    <w:tblStylePr w:type="band1Vert">
      <w:tblPr/>
      <w:tcPr>
        <w:shd w:val="clear" w:color="BEDDDA" w:themeColor="accent5" w:themeTint="75" w:fill="BEDDDA" w:themeFill="accent5" w:themeFillTint="75"/>
      </w:tcPr>
    </w:tblStylePr>
    <w:tblStylePr w:type="band1Horz">
      <w:tblPr/>
      <w:tcPr>
        <w:shd w:val="clear" w:color="BEDDDA" w:themeColor="accent5" w:themeTint="75" w:fill="BEDDDA" w:themeFill="accent5" w:themeFillTint="75"/>
      </w:tcPr>
    </w:tblStylePr>
  </w:style>
  <w:style w:type="table" w:styleId="GridTable5Dark-Accent6">
    <w:name w:val="Grid Table 5 Dark Accent 6"/>
    <w:basedOn w:val="Table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CEED8" w:themeColor="accent6" w:themeTint="34" w:fill="FCEED8" w:themeFill="accent6" w:themeFillTint="34"/>
    </w:tblPr>
    <w:tblStylePr w:type="firstRow">
      <w:rPr>
        <w:rFonts w:ascii="Arial" w:hAnsi="Arial"/>
        <w:b/>
        <w:color w:val="FFFFFF"/>
        <w:sz w:val="22"/>
      </w:rPr>
      <w:tblPr/>
      <w:tcPr>
        <w:shd w:val="clear" w:color="F0B142" w:themeColor="accent6" w:fill="F0B142" w:themeFill="accent6"/>
      </w:tcPr>
    </w:tblStylePr>
    <w:tblStylePr w:type="lastRow">
      <w:rPr>
        <w:rFonts w:ascii="Arial" w:hAnsi="Arial"/>
        <w:b/>
        <w:color w:val="FFFFFF"/>
        <w:sz w:val="22"/>
      </w:rPr>
      <w:tblPr/>
      <w:tcPr>
        <w:tcBorders>
          <w:top w:val="single" w:sz="4" w:space="0" w:color="FFFFFF" w:themeColor="light1"/>
        </w:tcBorders>
        <w:shd w:val="clear" w:color="F0B142" w:themeColor="accent6" w:fill="F0B142" w:themeFill="accent6"/>
      </w:tcPr>
    </w:tblStylePr>
    <w:tblStylePr w:type="firstCol">
      <w:rPr>
        <w:rFonts w:ascii="Arial" w:hAnsi="Arial"/>
        <w:b/>
        <w:color w:val="FFFFFF"/>
        <w:sz w:val="22"/>
      </w:rPr>
      <w:tblPr/>
      <w:tcPr>
        <w:shd w:val="clear" w:color="F0B142" w:themeColor="accent6" w:fill="F0B142" w:themeFill="accent6"/>
      </w:tcPr>
    </w:tblStylePr>
    <w:tblStylePr w:type="lastCol">
      <w:rPr>
        <w:rFonts w:ascii="Arial" w:hAnsi="Arial"/>
        <w:b/>
        <w:color w:val="FFFFFF"/>
        <w:sz w:val="22"/>
      </w:rPr>
      <w:tblPr/>
      <w:tcPr>
        <w:shd w:val="clear" w:color="F0B142" w:themeColor="accent6" w:fill="F0B142" w:themeFill="accent6"/>
      </w:tcPr>
    </w:tblStylePr>
    <w:tblStylePr w:type="band1Vert">
      <w:tblPr/>
      <w:tcPr>
        <w:shd w:val="clear" w:color="F8DAA8" w:themeColor="accent6" w:themeTint="75" w:fill="F8DAA8" w:themeFill="accent6" w:themeFillTint="75"/>
      </w:tcPr>
    </w:tblStylePr>
    <w:tblStylePr w:type="band1Horz">
      <w:tblPr/>
      <w:tcPr>
        <w:shd w:val="clear" w:color="F8DAA8" w:themeColor="accent6" w:themeTint="75" w:fill="F8DAA8" w:themeFill="accent6" w:themeFillTint="75"/>
      </w:tcPr>
    </w:tblStylePr>
  </w:style>
  <w:style w:type="table" w:styleId="GridTable6Colorful-Accent1">
    <w:name w:val="Grid Table 6 Colorful Accent 1"/>
    <w:basedOn w:val="TableNormal"/>
    <w:uiPriority w:val="51"/>
    <w:pPr>
      <w:spacing w:after="0" w:line="240" w:lineRule="auto"/>
    </w:pPr>
    <w:rPr>
      <w:rFonts w:eastAsiaTheme="minorHAnsi"/>
      <w:color w:val="00803A" w:themeColor="accent1" w:themeShade="BF"/>
      <w:sz w:val="22"/>
      <w:szCs w:val="22"/>
      <w:lang w:val="sv-SE"/>
      <w14:ligatures w14:val="standardContextual"/>
    </w:rPr>
    <w:tblPr>
      <w:tblStyleRowBandSize w:val="1"/>
      <w:tblStyleColBandSize w:val="1"/>
      <w:tblBorders>
        <w:top w:val="single" w:sz="4" w:space="0" w:color="34FF8F" w:themeColor="accent1" w:themeTint="99"/>
        <w:left w:val="single" w:sz="4" w:space="0" w:color="34FF8F" w:themeColor="accent1" w:themeTint="99"/>
        <w:bottom w:val="single" w:sz="4" w:space="0" w:color="34FF8F" w:themeColor="accent1" w:themeTint="99"/>
        <w:right w:val="single" w:sz="4" w:space="0" w:color="34FF8F" w:themeColor="accent1" w:themeTint="99"/>
        <w:insideH w:val="single" w:sz="4" w:space="0" w:color="34FF8F" w:themeColor="accent1" w:themeTint="99"/>
        <w:insideV w:val="single" w:sz="4" w:space="0" w:color="34FF8F" w:themeColor="accent1" w:themeTint="99"/>
      </w:tblBorders>
    </w:tblPr>
    <w:tblStylePr w:type="firstRow">
      <w:rPr>
        <w:b/>
        <w:bCs/>
      </w:rPr>
      <w:tblPr/>
      <w:tcPr>
        <w:tcBorders>
          <w:bottom w:val="single" w:sz="12" w:space="0" w:color="34FF8F" w:themeColor="accent1" w:themeTint="99"/>
        </w:tcBorders>
      </w:tcPr>
    </w:tblStylePr>
    <w:tblStylePr w:type="lastRow">
      <w:rPr>
        <w:b/>
        <w:bCs/>
      </w:rPr>
      <w:tblPr/>
      <w:tcPr>
        <w:tcBorders>
          <w:top w:val="single" w:sz="4" w:space="0" w:color="34FF8F" w:themeColor="accent1" w:themeTint="99"/>
        </w:tcBorders>
      </w:tcPr>
    </w:tblStylePr>
    <w:tblStylePr w:type="firstCol">
      <w:rPr>
        <w:b/>
        <w:bCs/>
      </w:rPr>
    </w:tblStylePr>
    <w:tblStylePr w:type="lastCol">
      <w:rPr>
        <w:b/>
        <w:bCs/>
      </w:rPr>
    </w:tblStylePr>
    <w:tblStylePr w:type="band1Vert">
      <w:tblPr/>
      <w:tcPr>
        <w:shd w:val="clear" w:color="auto" w:fill="BBFFD9" w:themeFill="accent1" w:themeFillTint="33"/>
      </w:tcPr>
    </w:tblStylePr>
    <w:tblStylePr w:type="band1Horz">
      <w:tblPr/>
      <w:tcPr>
        <w:shd w:val="clear" w:color="auto" w:fill="BBFFD9" w:themeFill="accent1" w:themeFillTint="33"/>
      </w:tcPr>
    </w:tblStylePr>
  </w:style>
  <w:style w:type="table" w:styleId="GridTable6Colorful-Accent2">
    <w:name w:val="Grid Table 6 Colorful Accent 2"/>
    <w:basedOn w:val="TableNormal"/>
    <w:uiPriority w:val="99"/>
    <w:pPr>
      <w:spacing w:after="0" w:line="240" w:lineRule="auto"/>
    </w:pPr>
    <w:tblPr>
      <w:tblStyleRowBandSize w:val="1"/>
      <w:tblStyleColBandSize w:val="1"/>
      <w:tblBorders>
        <w:top w:val="single" w:sz="4" w:space="0" w:color="2BFFE9" w:themeColor="accent2" w:themeTint="97"/>
        <w:left w:val="single" w:sz="4" w:space="0" w:color="2BFFE9" w:themeColor="accent2" w:themeTint="97"/>
        <w:bottom w:val="single" w:sz="4" w:space="0" w:color="2BFFE9" w:themeColor="accent2" w:themeTint="97"/>
        <w:right w:val="single" w:sz="4" w:space="0" w:color="2BFFE9" w:themeColor="accent2" w:themeTint="97"/>
        <w:insideH w:val="single" w:sz="4" w:space="0" w:color="2BFFE9" w:themeColor="accent2" w:themeTint="97"/>
        <w:insideV w:val="single" w:sz="4" w:space="0" w:color="2BFFE9" w:themeColor="accent2" w:themeTint="97"/>
      </w:tblBorders>
    </w:tblPr>
    <w:tblStylePr w:type="firstRow">
      <w:rPr>
        <w:b/>
        <w:color w:val="2BFFE9" w:themeColor="accent2" w:themeTint="97" w:themeShade="95"/>
      </w:rPr>
      <w:tblPr/>
      <w:tcPr>
        <w:tcBorders>
          <w:bottom w:val="single" w:sz="12" w:space="0" w:color="2BFFE9" w:themeColor="accent2" w:themeTint="97"/>
        </w:tcBorders>
      </w:tcPr>
    </w:tblStylePr>
    <w:tblStylePr w:type="lastRow">
      <w:rPr>
        <w:b/>
        <w:color w:val="2BFFE9" w:themeColor="accent2" w:themeTint="97" w:themeShade="95"/>
      </w:rPr>
    </w:tblStylePr>
    <w:tblStylePr w:type="firstCol">
      <w:rPr>
        <w:b/>
        <w:color w:val="2BFFE9" w:themeColor="accent2" w:themeTint="97" w:themeShade="95"/>
      </w:rPr>
    </w:tblStylePr>
    <w:tblStylePr w:type="lastCol">
      <w:rPr>
        <w:b/>
        <w:color w:val="2BFFE9" w:themeColor="accent2" w:themeTint="97" w:themeShade="95"/>
      </w:rPr>
    </w:tblStylePr>
    <w:tblStylePr w:type="band1Vert">
      <w:tblPr/>
      <w:tcPr>
        <w:shd w:val="clear" w:color="B8FFF7" w:themeColor="accent2" w:themeTint="32" w:fill="B8FFF7" w:themeFill="accent2" w:themeFillTint="32"/>
      </w:tcPr>
    </w:tblStylePr>
    <w:tblStylePr w:type="band1Horz">
      <w:rPr>
        <w:rFonts w:ascii="Arial" w:hAnsi="Arial"/>
        <w:color w:val="2BFFE9" w:themeColor="accent2" w:themeTint="97" w:themeShade="95"/>
        <w:sz w:val="22"/>
      </w:rPr>
      <w:tblPr/>
      <w:tcPr>
        <w:shd w:val="clear" w:color="B8FFF7" w:themeColor="accent2" w:themeTint="32" w:fill="B8FFF7" w:themeFill="accent2" w:themeFillTint="32"/>
      </w:tcPr>
    </w:tblStylePr>
    <w:tblStylePr w:type="band2Horz">
      <w:rPr>
        <w:rFonts w:ascii="Arial" w:hAnsi="Arial"/>
        <w:color w:val="2BFFE9" w:themeColor="accent2" w:themeTint="97" w:themeShade="95"/>
        <w:sz w:val="22"/>
      </w:rPr>
    </w:tblStylePr>
  </w:style>
  <w:style w:type="table" w:styleId="GridTable6Colorful-Accent3">
    <w:name w:val="Grid Table 6 Colorful Accent 3"/>
    <w:basedOn w:val="TableNormal"/>
    <w:uiPriority w:val="99"/>
    <w:pPr>
      <w:spacing w:after="0" w:line="240" w:lineRule="auto"/>
    </w:pPr>
    <w:tblPr>
      <w:tblStyleRowBandSize w:val="1"/>
      <w:tblStyleColBandSize w:val="1"/>
      <w:tblBorders>
        <w:top w:val="single" w:sz="4" w:space="0" w:color="283A97" w:themeColor="accent3" w:themeTint="FE"/>
        <w:left w:val="single" w:sz="4" w:space="0" w:color="283A97" w:themeColor="accent3" w:themeTint="FE"/>
        <w:bottom w:val="single" w:sz="4" w:space="0" w:color="283A97" w:themeColor="accent3" w:themeTint="FE"/>
        <w:right w:val="single" w:sz="4" w:space="0" w:color="283A97" w:themeColor="accent3" w:themeTint="FE"/>
        <w:insideH w:val="single" w:sz="4" w:space="0" w:color="283A97" w:themeColor="accent3" w:themeTint="FE"/>
        <w:insideV w:val="single" w:sz="4" w:space="0" w:color="283A97" w:themeColor="accent3" w:themeTint="FE"/>
      </w:tblBorders>
    </w:tblPr>
    <w:tblStylePr w:type="firstRow">
      <w:rPr>
        <w:b/>
        <w:color w:val="283A97" w:themeColor="accent3" w:themeTint="FE" w:themeShade="95"/>
      </w:rPr>
      <w:tblPr/>
      <w:tcPr>
        <w:tcBorders>
          <w:bottom w:val="single" w:sz="12" w:space="0" w:color="283A97" w:themeColor="accent3" w:themeTint="FE"/>
        </w:tcBorders>
      </w:tcPr>
    </w:tblStylePr>
    <w:tblStylePr w:type="lastRow">
      <w:rPr>
        <w:b/>
        <w:color w:val="283A97" w:themeColor="accent3" w:themeTint="FE" w:themeShade="95"/>
      </w:rPr>
    </w:tblStylePr>
    <w:tblStylePr w:type="firstCol">
      <w:rPr>
        <w:b/>
        <w:color w:val="283A97" w:themeColor="accent3" w:themeTint="FE" w:themeShade="95"/>
      </w:rPr>
    </w:tblStylePr>
    <w:tblStylePr w:type="lastCol">
      <w:rPr>
        <w:b/>
        <w:color w:val="283A97" w:themeColor="accent3" w:themeTint="FE" w:themeShade="95"/>
      </w:rPr>
    </w:tblStylePr>
    <w:tblStylePr w:type="band1Vert">
      <w:tblPr/>
      <w:tcPr>
        <w:shd w:val="clear" w:color="CBD1F1" w:themeColor="accent3" w:themeTint="34" w:fill="CBD1F1" w:themeFill="accent3" w:themeFillTint="34"/>
      </w:tcPr>
    </w:tblStylePr>
    <w:tblStylePr w:type="band1Horz">
      <w:rPr>
        <w:rFonts w:ascii="Arial" w:hAnsi="Arial"/>
        <w:color w:val="283A97" w:themeColor="accent3" w:themeTint="FE" w:themeShade="95"/>
        <w:sz w:val="22"/>
      </w:rPr>
      <w:tblPr/>
      <w:tcPr>
        <w:shd w:val="clear" w:color="CBD1F1" w:themeColor="accent3" w:themeTint="34" w:fill="CBD1F1" w:themeFill="accent3" w:themeFillTint="34"/>
      </w:tcPr>
    </w:tblStylePr>
    <w:tblStylePr w:type="band2Horz">
      <w:rPr>
        <w:rFonts w:ascii="Arial" w:hAnsi="Arial"/>
        <w:color w:val="283A97" w:themeColor="accent3" w:themeTint="FE" w:themeShade="95"/>
        <w:sz w:val="22"/>
      </w:rPr>
    </w:tblStylePr>
  </w:style>
  <w:style w:type="table" w:styleId="GridTable6Colorful-Accent4">
    <w:name w:val="Grid Table 6 Colorful Accent 4"/>
    <w:basedOn w:val="TableNormal"/>
    <w:uiPriority w:val="99"/>
    <w:pPr>
      <w:spacing w:after="0" w:line="240" w:lineRule="auto"/>
    </w:pPr>
    <w:tblPr>
      <w:tblStyleRowBandSize w:val="1"/>
      <w:tblStyleColBandSize w:val="1"/>
      <w:tblBorders>
        <w:top w:val="single" w:sz="4" w:space="0" w:color="BDDD8A" w:themeColor="accent4" w:themeTint="9A"/>
        <w:left w:val="single" w:sz="4" w:space="0" w:color="BDDD8A" w:themeColor="accent4" w:themeTint="9A"/>
        <w:bottom w:val="single" w:sz="4" w:space="0" w:color="BDDD8A" w:themeColor="accent4" w:themeTint="9A"/>
        <w:right w:val="single" w:sz="4" w:space="0" w:color="BDDD8A" w:themeColor="accent4" w:themeTint="9A"/>
        <w:insideH w:val="single" w:sz="4" w:space="0" w:color="BDDD8A" w:themeColor="accent4" w:themeTint="9A"/>
        <w:insideV w:val="single" w:sz="4" w:space="0" w:color="BDDD8A" w:themeColor="accent4" w:themeTint="9A"/>
      </w:tblBorders>
    </w:tblPr>
    <w:tblStylePr w:type="firstRow">
      <w:rPr>
        <w:b/>
        <w:color w:val="BDDD8A" w:themeColor="accent4" w:themeTint="9A" w:themeShade="95"/>
      </w:rPr>
      <w:tblPr/>
      <w:tcPr>
        <w:tcBorders>
          <w:bottom w:val="single" w:sz="12" w:space="0" w:color="BDDD8A" w:themeColor="accent4" w:themeTint="9A"/>
        </w:tcBorders>
      </w:tcPr>
    </w:tblStylePr>
    <w:tblStylePr w:type="lastRow">
      <w:rPr>
        <w:b/>
        <w:color w:val="BDDD8A" w:themeColor="accent4" w:themeTint="9A" w:themeShade="95"/>
      </w:rPr>
    </w:tblStylePr>
    <w:tblStylePr w:type="firstCol">
      <w:rPr>
        <w:b/>
        <w:color w:val="BDDD8A" w:themeColor="accent4" w:themeTint="9A" w:themeShade="95"/>
      </w:rPr>
    </w:tblStylePr>
    <w:tblStylePr w:type="lastCol">
      <w:rPr>
        <w:b/>
        <w:color w:val="BDDD8A" w:themeColor="accent4" w:themeTint="9A" w:themeShade="95"/>
      </w:rPr>
    </w:tblStylePr>
    <w:tblStylePr w:type="band1Vert">
      <w:tblPr/>
      <w:tcPr>
        <w:shd w:val="clear" w:color="E8F3D7" w:themeColor="accent4" w:themeTint="34" w:fill="E8F3D7" w:themeFill="accent4" w:themeFillTint="34"/>
      </w:tcPr>
    </w:tblStylePr>
    <w:tblStylePr w:type="band1Horz">
      <w:rPr>
        <w:rFonts w:ascii="Arial" w:hAnsi="Arial"/>
        <w:color w:val="BDDD8A" w:themeColor="accent4" w:themeTint="9A" w:themeShade="95"/>
        <w:sz w:val="22"/>
      </w:rPr>
      <w:tblPr/>
      <w:tcPr>
        <w:shd w:val="clear" w:color="E8F3D7" w:themeColor="accent4" w:themeTint="34" w:fill="E8F3D7" w:themeFill="accent4" w:themeFillTint="34"/>
      </w:tcPr>
    </w:tblStylePr>
    <w:tblStylePr w:type="band2Horz">
      <w:rPr>
        <w:rFonts w:ascii="Arial" w:hAnsi="Arial"/>
        <w:color w:val="BDDD8A" w:themeColor="accent4" w:themeTint="9A" w:themeShade="95"/>
        <w:sz w:val="22"/>
      </w:rPr>
    </w:tblStylePr>
  </w:style>
  <w:style w:type="table" w:styleId="GridTable6Colorful-Accent5">
    <w:name w:val="Grid Table 6 Colorful Accent 5"/>
    <w:basedOn w:val="TableNormal"/>
    <w:uiPriority w:val="99"/>
    <w:pPr>
      <w:spacing w:after="0" w:line="240" w:lineRule="auto"/>
    </w:pPr>
    <w:tblPr>
      <w:tblStyleRowBandSize w:val="1"/>
      <w:tblStyleColBandSize w:val="1"/>
      <w:tblBorders>
        <w:top w:val="single" w:sz="4" w:space="0" w:color="72B6B0" w:themeColor="accent5"/>
        <w:left w:val="single" w:sz="4" w:space="0" w:color="72B6B0" w:themeColor="accent5"/>
        <w:bottom w:val="single" w:sz="4" w:space="0" w:color="72B6B0" w:themeColor="accent5"/>
        <w:right w:val="single" w:sz="4" w:space="0" w:color="72B6B0" w:themeColor="accent5"/>
        <w:insideH w:val="single" w:sz="4" w:space="0" w:color="72B6B0" w:themeColor="accent5"/>
        <w:insideV w:val="single" w:sz="4" w:space="0" w:color="72B6B0" w:themeColor="accent5"/>
      </w:tblBorders>
    </w:tblPr>
    <w:tblStylePr w:type="firstRow">
      <w:rPr>
        <w:b/>
        <w:color w:val="3B716C" w:themeColor="accent5" w:themeShade="95"/>
      </w:rPr>
      <w:tblPr/>
      <w:tcPr>
        <w:tcBorders>
          <w:bottom w:val="single" w:sz="12" w:space="0" w:color="72B6B0" w:themeColor="accent5"/>
        </w:tcBorders>
      </w:tcPr>
    </w:tblStylePr>
    <w:tblStylePr w:type="lastRow">
      <w:rPr>
        <w:b/>
        <w:color w:val="3B716C" w:themeColor="accent5" w:themeShade="95"/>
      </w:rPr>
    </w:tblStylePr>
    <w:tblStylePr w:type="firstCol">
      <w:rPr>
        <w:b/>
        <w:color w:val="3B716C" w:themeColor="accent5" w:themeShade="95"/>
      </w:rPr>
    </w:tblStylePr>
    <w:tblStylePr w:type="lastCol">
      <w:rPr>
        <w:b/>
        <w:color w:val="3B716C" w:themeColor="accent5" w:themeShade="95"/>
      </w:rPr>
    </w:tblStylePr>
    <w:tblStylePr w:type="band1Vert">
      <w:tblPr/>
      <w:tcPr>
        <w:shd w:val="clear" w:color="E2F0EE" w:themeColor="accent5" w:themeTint="34" w:fill="E2F0EE" w:themeFill="accent5" w:themeFillTint="34"/>
      </w:tcPr>
    </w:tblStylePr>
    <w:tblStylePr w:type="band1Horz">
      <w:rPr>
        <w:rFonts w:ascii="Arial" w:hAnsi="Arial"/>
        <w:color w:val="3B716C" w:themeColor="accent5" w:themeShade="95"/>
        <w:sz w:val="22"/>
      </w:rPr>
      <w:tblPr/>
      <w:tcPr>
        <w:shd w:val="clear" w:color="E2F0EE" w:themeColor="accent5" w:themeTint="34" w:fill="E2F0EE" w:themeFill="accent5" w:themeFillTint="34"/>
      </w:tcPr>
    </w:tblStylePr>
    <w:tblStylePr w:type="band2Horz">
      <w:rPr>
        <w:rFonts w:ascii="Arial" w:hAnsi="Arial"/>
        <w:color w:val="3B716C" w:themeColor="accent5" w:themeShade="95"/>
        <w:sz w:val="22"/>
      </w:rPr>
    </w:tblStylePr>
  </w:style>
  <w:style w:type="table" w:styleId="GridTable6Colorful-Accent6">
    <w:name w:val="Grid Table 6 Colorful Accent 6"/>
    <w:basedOn w:val="TableNormal"/>
    <w:uiPriority w:val="99"/>
    <w:pPr>
      <w:spacing w:after="0" w:line="240" w:lineRule="auto"/>
    </w:pPr>
    <w:tblPr>
      <w:tblStyleRowBandSize w:val="1"/>
      <w:tblStyleColBandSize w:val="1"/>
      <w:tblBorders>
        <w:top w:val="single" w:sz="4" w:space="0" w:color="F0B142" w:themeColor="accent6"/>
        <w:left w:val="single" w:sz="4" w:space="0" w:color="F0B142" w:themeColor="accent6"/>
        <w:bottom w:val="single" w:sz="4" w:space="0" w:color="F0B142" w:themeColor="accent6"/>
        <w:right w:val="single" w:sz="4" w:space="0" w:color="F0B142" w:themeColor="accent6"/>
        <w:insideH w:val="single" w:sz="4" w:space="0" w:color="F0B142" w:themeColor="accent6"/>
        <w:insideV w:val="single" w:sz="4" w:space="0" w:color="F0B142" w:themeColor="accent6"/>
      </w:tblBorders>
    </w:tblPr>
    <w:tblStylePr w:type="firstRow">
      <w:rPr>
        <w:b/>
        <w:color w:val="3B716C" w:themeColor="accent5" w:themeShade="95"/>
      </w:rPr>
      <w:tblPr/>
      <w:tcPr>
        <w:tcBorders>
          <w:bottom w:val="single" w:sz="12" w:space="0" w:color="F0B142" w:themeColor="accent6"/>
        </w:tcBorders>
      </w:tcPr>
    </w:tblStylePr>
    <w:tblStylePr w:type="lastRow">
      <w:rPr>
        <w:b/>
        <w:color w:val="3B716C" w:themeColor="accent5" w:themeShade="95"/>
      </w:rPr>
    </w:tblStylePr>
    <w:tblStylePr w:type="firstCol">
      <w:rPr>
        <w:b/>
        <w:color w:val="3B716C" w:themeColor="accent5" w:themeShade="95"/>
      </w:rPr>
    </w:tblStylePr>
    <w:tblStylePr w:type="lastCol">
      <w:rPr>
        <w:b/>
        <w:color w:val="3B716C" w:themeColor="accent5" w:themeShade="95"/>
      </w:rPr>
    </w:tblStylePr>
    <w:tblStylePr w:type="band1Vert">
      <w:tblPr/>
      <w:tcPr>
        <w:shd w:val="clear" w:color="FCEED8" w:themeColor="accent6" w:themeTint="34" w:fill="FCEED8" w:themeFill="accent6" w:themeFillTint="34"/>
      </w:tcPr>
    </w:tblStylePr>
    <w:tblStylePr w:type="band1Horz">
      <w:rPr>
        <w:rFonts w:ascii="Arial" w:hAnsi="Arial"/>
        <w:color w:val="3B716C" w:themeColor="accent5" w:themeShade="95"/>
        <w:sz w:val="22"/>
      </w:rPr>
      <w:tblPr/>
      <w:tcPr>
        <w:shd w:val="clear" w:color="FCEED8" w:themeColor="accent6" w:themeTint="34" w:fill="FCEED8" w:themeFill="accent6" w:themeFillTint="34"/>
      </w:tcPr>
    </w:tblStylePr>
    <w:tblStylePr w:type="band2Horz">
      <w:rPr>
        <w:rFonts w:ascii="Arial" w:hAnsi="Arial"/>
        <w:color w:val="3B716C" w:themeColor="accent5" w:themeShade="95"/>
        <w:sz w:val="22"/>
      </w:rPr>
    </w:tblStylePr>
  </w:style>
  <w:style w:type="table" w:styleId="GridTable7Colorful-Accent1">
    <w:name w:val="Grid Table 7 Colorful Accent 1"/>
    <w:basedOn w:val="TableNormal"/>
    <w:uiPriority w:val="99"/>
    <w:pPr>
      <w:spacing w:after="0" w:line="240" w:lineRule="auto"/>
    </w:pPr>
    <w:tblPr>
      <w:tblStyleRowBandSize w:val="1"/>
      <w:tblStyleColBandSize w:val="1"/>
      <w:tblBorders>
        <w:bottom w:val="single" w:sz="4" w:space="0" w:color="55FFA1" w:themeColor="accent1" w:themeTint="80"/>
        <w:right w:val="single" w:sz="4" w:space="0" w:color="55FFA1" w:themeColor="accent1" w:themeTint="80"/>
        <w:insideH w:val="single" w:sz="4" w:space="0" w:color="55FFA1" w:themeColor="accent1" w:themeTint="80"/>
        <w:insideV w:val="single" w:sz="4" w:space="0" w:color="55FFA1" w:themeColor="accent1" w:themeTint="80"/>
      </w:tblBorders>
    </w:tblPr>
    <w:tblStylePr w:type="firstRow">
      <w:rPr>
        <w:rFonts w:ascii="Arial" w:hAnsi="Arial"/>
        <w:b/>
        <w:color w:val="55FFA1" w:themeColor="accent1" w:themeTint="80" w:themeShade="95"/>
        <w:sz w:val="22"/>
      </w:rPr>
      <w:tblPr/>
      <w:tcPr>
        <w:tcBorders>
          <w:top w:val="none" w:sz="0" w:space="0" w:color="000000"/>
          <w:left w:val="none" w:sz="0" w:space="0" w:color="000000"/>
          <w:bottom w:val="single" w:sz="4" w:space="0" w:color="55FFA1" w:themeColor="accent1" w:themeTint="80"/>
          <w:right w:val="none" w:sz="0" w:space="0" w:color="000000"/>
        </w:tcBorders>
        <w:shd w:val="clear" w:color="FFFFFF" w:themeColor="light1" w:fill="FFFFFF" w:themeFill="light1"/>
      </w:tcPr>
    </w:tblStylePr>
    <w:tblStylePr w:type="lastRow">
      <w:rPr>
        <w:rFonts w:ascii="Arial" w:hAnsi="Arial"/>
        <w:b/>
        <w:color w:val="55FFA1" w:themeColor="accent1" w:themeTint="80" w:themeShade="95"/>
        <w:sz w:val="22"/>
      </w:rPr>
      <w:tblPr/>
      <w:tcPr>
        <w:tcBorders>
          <w:top w:val="single" w:sz="4" w:space="0" w:color="55FFA1" w:themeColor="accent1" w:themeTint="8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55FFA1" w:themeColor="accent1" w:themeTint="80" w:themeShade="95"/>
        <w:sz w:val="22"/>
      </w:rPr>
      <w:tblPr/>
      <w:tcPr>
        <w:tcBorders>
          <w:top w:val="none" w:sz="0" w:space="0" w:color="000000"/>
          <w:left w:val="none" w:sz="0" w:space="0" w:color="000000"/>
          <w:bottom w:val="none" w:sz="0" w:space="0" w:color="000000"/>
          <w:right w:val="single" w:sz="4" w:space="0" w:color="55FFA1" w:themeColor="accent1" w:themeTint="80"/>
        </w:tcBorders>
        <w:shd w:val="clear" w:color="FFFFFF" w:fill="auto"/>
      </w:tcPr>
    </w:tblStylePr>
    <w:tblStylePr w:type="lastCol">
      <w:rPr>
        <w:rFonts w:ascii="Arial" w:hAnsi="Arial"/>
        <w:i/>
        <w:color w:val="55FFA1" w:themeColor="accent1" w:themeTint="80" w:themeShade="95"/>
        <w:sz w:val="22"/>
      </w:rPr>
      <w:tblPr/>
      <w:tcPr>
        <w:tcBorders>
          <w:top w:val="none" w:sz="0" w:space="0" w:color="000000"/>
          <w:left w:val="single" w:sz="4" w:space="0" w:color="55FFA1" w:themeColor="accent1" w:themeTint="80"/>
          <w:bottom w:val="none" w:sz="0" w:space="0" w:color="000000"/>
          <w:right w:val="none" w:sz="0" w:space="0" w:color="000000"/>
        </w:tcBorders>
        <w:shd w:val="clear" w:color="FFFFFF" w:fill="auto"/>
      </w:tcPr>
    </w:tblStylePr>
    <w:tblStylePr w:type="band1Vert">
      <w:tblPr/>
      <w:tcPr>
        <w:shd w:val="clear" w:color="BAFFD9" w:themeColor="accent1" w:themeTint="34" w:fill="BAFFD9" w:themeFill="accent1" w:themeFillTint="34"/>
      </w:tcPr>
    </w:tblStylePr>
    <w:tblStylePr w:type="band1Horz">
      <w:rPr>
        <w:rFonts w:ascii="Arial" w:hAnsi="Arial"/>
        <w:color w:val="55FFA1" w:themeColor="accent1" w:themeTint="80" w:themeShade="95"/>
        <w:sz w:val="22"/>
      </w:rPr>
      <w:tblPr/>
      <w:tcPr>
        <w:shd w:val="clear" w:color="BAFFD9" w:themeColor="accent1" w:themeTint="34" w:fill="BAFFD9" w:themeFill="accent1" w:themeFillTint="34"/>
      </w:tcPr>
    </w:tblStylePr>
    <w:tblStylePr w:type="band2Horz">
      <w:rPr>
        <w:rFonts w:ascii="Arial" w:hAnsi="Arial"/>
        <w:color w:val="55FFA1" w:themeColor="accent1" w:themeTint="80" w:themeShade="95"/>
        <w:sz w:val="22"/>
      </w:rPr>
    </w:tblStylePr>
  </w:style>
  <w:style w:type="table" w:styleId="GridTable7Colorful-Accent2">
    <w:name w:val="Grid Table 7 Colorful Accent 2"/>
    <w:basedOn w:val="TableNormal"/>
    <w:uiPriority w:val="99"/>
    <w:pPr>
      <w:spacing w:after="0" w:line="240" w:lineRule="auto"/>
    </w:pPr>
    <w:tblPr>
      <w:tblStyleRowBandSize w:val="1"/>
      <w:tblStyleColBandSize w:val="1"/>
      <w:tblBorders>
        <w:bottom w:val="single" w:sz="4" w:space="0" w:color="2BFFE9" w:themeColor="accent2" w:themeTint="97"/>
        <w:right w:val="single" w:sz="4" w:space="0" w:color="2BFFE9" w:themeColor="accent2" w:themeTint="97"/>
        <w:insideH w:val="single" w:sz="4" w:space="0" w:color="2BFFE9" w:themeColor="accent2" w:themeTint="97"/>
        <w:insideV w:val="single" w:sz="4" w:space="0" w:color="2BFFE9" w:themeColor="accent2" w:themeTint="97"/>
      </w:tblBorders>
    </w:tblPr>
    <w:tblStylePr w:type="firstRow">
      <w:rPr>
        <w:rFonts w:ascii="Arial" w:hAnsi="Arial"/>
        <w:b/>
        <w:color w:val="2BFFE9" w:themeColor="accent2" w:themeTint="97" w:themeShade="95"/>
        <w:sz w:val="22"/>
      </w:rPr>
      <w:tblPr/>
      <w:tcPr>
        <w:tcBorders>
          <w:top w:val="none" w:sz="0" w:space="0" w:color="000000"/>
          <w:left w:val="none" w:sz="0" w:space="0" w:color="000000"/>
          <w:bottom w:val="single" w:sz="4" w:space="0" w:color="2BFFE9" w:themeColor="accent2" w:themeTint="97"/>
          <w:right w:val="none" w:sz="0" w:space="0" w:color="000000"/>
        </w:tcBorders>
        <w:shd w:val="clear" w:color="FFFFFF" w:themeColor="light1" w:fill="FFFFFF" w:themeFill="light1"/>
      </w:tcPr>
    </w:tblStylePr>
    <w:tblStylePr w:type="lastRow">
      <w:rPr>
        <w:rFonts w:ascii="Arial" w:hAnsi="Arial"/>
        <w:b/>
        <w:color w:val="2BFFE9" w:themeColor="accent2" w:themeTint="97" w:themeShade="95"/>
        <w:sz w:val="22"/>
      </w:rPr>
      <w:tblPr/>
      <w:tcPr>
        <w:tcBorders>
          <w:top w:val="single" w:sz="4" w:space="0" w:color="2BFFE9" w:themeColor="accent2" w:themeTint="97"/>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2BFFE9" w:themeColor="accent2" w:themeTint="97" w:themeShade="95"/>
        <w:sz w:val="22"/>
      </w:rPr>
      <w:tblPr/>
      <w:tcPr>
        <w:tcBorders>
          <w:top w:val="none" w:sz="0" w:space="0" w:color="000000"/>
          <w:left w:val="none" w:sz="0" w:space="0" w:color="000000"/>
          <w:bottom w:val="none" w:sz="0" w:space="0" w:color="000000"/>
          <w:right w:val="single" w:sz="4" w:space="0" w:color="2BFFE9" w:themeColor="accent2" w:themeTint="97"/>
        </w:tcBorders>
        <w:shd w:val="clear" w:color="FFFFFF" w:fill="auto"/>
      </w:tcPr>
    </w:tblStylePr>
    <w:tblStylePr w:type="lastCol">
      <w:rPr>
        <w:rFonts w:ascii="Arial" w:hAnsi="Arial"/>
        <w:i/>
        <w:color w:val="2BFFE9" w:themeColor="accent2" w:themeTint="97" w:themeShade="95"/>
        <w:sz w:val="22"/>
      </w:rPr>
      <w:tblPr/>
      <w:tcPr>
        <w:tcBorders>
          <w:top w:val="none" w:sz="0" w:space="0" w:color="000000"/>
          <w:left w:val="single" w:sz="4" w:space="0" w:color="2BFFE9" w:themeColor="accent2" w:themeTint="97"/>
          <w:bottom w:val="none" w:sz="0" w:space="0" w:color="000000"/>
          <w:right w:val="none" w:sz="0" w:space="0" w:color="000000"/>
        </w:tcBorders>
        <w:shd w:val="clear" w:color="FFFFFF" w:fill="auto"/>
      </w:tcPr>
    </w:tblStylePr>
    <w:tblStylePr w:type="band1Vert">
      <w:tblPr/>
      <w:tcPr>
        <w:shd w:val="clear" w:color="B8FFF7" w:themeColor="accent2" w:themeTint="32" w:fill="B8FFF7" w:themeFill="accent2" w:themeFillTint="32"/>
      </w:tcPr>
    </w:tblStylePr>
    <w:tblStylePr w:type="band1Horz">
      <w:rPr>
        <w:rFonts w:ascii="Arial" w:hAnsi="Arial"/>
        <w:color w:val="2BFFE9" w:themeColor="accent2" w:themeTint="97" w:themeShade="95"/>
        <w:sz w:val="22"/>
      </w:rPr>
      <w:tblPr/>
      <w:tcPr>
        <w:shd w:val="clear" w:color="B8FFF7" w:themeColor="accent2" w:themeTint="32" w:fill="B8FFF7" w:themeFill="accent2" w:themeFillTint="32"/>
      </w:tcPr>
    </w:tblStylePr>
    <w:tblStylePr w:type="band2Horz">
      <w:rPr>
        <w:rFonts w:ascii="Arial" w:hAnsi="Arial"/>
        <w:color w:val="2BFFE9" w:themeColor="accent2" w:themeTint="97" w:themeShade="95"/>
        <w:sz w:val="22"/>
      </w:rPr>
    </w:tblStylePr>
  </w:style>
  <w:style w:type="table" w:styleId="GridTable7Colorful-Accent3">
    <w:name w:val="Grid Table 7 Colorful Accent 3"/>
    <w:basedOn w:val="TableNormal"/>
    <w:uiPriority w:val="99"/>
    <w:pPr>
      <w:spacing w:after="0" w:line="240" w:lineRule="auto"/>
    </w:pPr>
    <w:tblPr>
      <w:tblStyleRowBandSize w:val="1"/>
      <w:tblStyleColBandSize w:val="1"/>
      <w:tblBorders>
        <w:bottom w:val="single" w:sz="4" w:space="0" w:color="283A97" w:themeColor="accent3" w:themeTint="FE"/>
        <w:right w:val="single" w:sz="4" w:space="0" w:color="283A97" w:themeColor="accent3" w:themeTint="FE"/>
        <w:insideH w:val="single" w:sz="4" w:space="0" w:color="283A97" w:themeColor="accent3" w:themeTint="FE"/>
        <w:insideV w:val="single" w:sz="4" w:space="0" w:color="283A97" w:themeColor="accent3" w:themeTint="FE"/>
      </w:tblBorders>
    </w:tblPr>
    <w:tblStylePr w:type="firstRow">
      <w:rPr>
        <w:rFonts w:ascii="Arial" w:hAnsi="Arial"/>
        <w:b/>
        <w:color w:val="283A97" w:themeColor="accent3" w:themeTint="FE" w:themeShade="95"/>
        <w:sz w:val="22"/>
      </w:rPr>
      <w:tblPr/>
      <w:tcPr>
        <w:tcBorders>
          <w:top w:val="none" w:sz="0" w:space="0" w:color="000000"/>
          <w:left w:val="none" w:sz="0" w:space="0" w:color="000000"/>
          <w:bottom w:val="single" w:sz="4" w:space="0" w:color="283A97" w:themeColor="accent3" w:themeTint="FE"/>
          <w:right w:val="none" w:sz="0" w:space="0" w:color="000000"/>
        </w:tcBorders>
        <w:shd w:val="clear" w:color="FFFFFF" w:themeColor="light1" w:fill="FFFFFF" w:themeFill="light1"/>
      </w:tcPr>
    </w:tblStylePr>
    <w:tblStylePr w:type="lastRow">
      <w:rPr>
        <w:rFonts w:ascii="Arial" w:hAnsi="Arial"/>
        <w:b/>
        <w:color w:val="283A97" w:themeColor="accent3" w:themeTint="FE" w:themeShade="95"/>
        <w:sz w:val="22"/>
      </w:rPr>
      <w:tblPr/>
      <w:tcPr>
        <w:tcBorders>
          <w:top w:val="single" w:sz="4" w:space="0" w:color="283A97" w:themeColor="accent3" w:themeTint="FE"/>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283A97" w:themeColor="accent3" w:themeTint="FE" w:themeShade="95"/>
        <w:sz w:val="22"/>
      </w:rPr>
      <w:tblPr/>
      <w:tcPr>
        <w:tcBorders>
          <w:top w:val="none" w:sz="0" w:space="0" w:color="000000"/>
          <w:left w:val="none" w:sz="0" w:space="0" w:color="000000"/>
          <w:bottom w:val="none" w:sz="0" w:space="0" w:color="000000"/>
          <w:right w:val="single" w:sz="4" w:space="0" w:color="283A97" w:themeColor="accent3" w:themeTint="FE"/>
        </w:tcBorders>
        <w:shd w:val="clear" w:color="FFFFFF" w:fill="auto"/>
      </w:tcPr>
    </w:tblStylePr>
    <w:tblStylePr w:type="lastCol">
      <w:rPr>
        <w:rFonts w:ascii="Arial" w:hAnsi="Arial"/>
        <w:i/>
        <w:color w:val="283A97" w:themeColor="accent3" w:themeTint="FE" w:themeShade="95"/>
        <w:sz w:val="22"/>
      </w:rPr>
      <w:tblPr/>
      <w:tcPr>
        <w:tcBorders>
          <w:top w:val="none" w:sz="0" w:space="0" w:color="000000"/>
          <w:left w:val="single" w:sz="4" w:space="0" w:color="283A97" w:themeColor="accent3" w:themeTint="FE"/>
          <w:bottom w:val="none" w:sz="0" w:space="0" w:color="000000"/>
          <w:right w:val="none" w:sz="0" w:space="0" w:color="000000"/>
        </w:tcBorders>
        <w:shd w:val="clear" w:color="FFFFFF" w:fill="auto"/>
      </w:tcPr>
    </w:tblStylePr>
    <w:tblStylePr w:type="band1Vert">
      <w:tblPr/>
      <w:tcPr>
        <w:shd w:val="clear" w:color="CBD1F1" w:themeColor="accent3" w:themeTint="34" w:fill="CBD1F1" w:themeFill="accent3" w:themeFillTint="34"/>
      </w:tcPr>
    </w:tblStylePr>
    <w:tblStylePr w:type="band1Horz">
      <w:rPr>
        <w:rFonts w:ascii="Arial" w:hAnsi="Arial"/>
        <w:color w:val="283A97" w:themeColor="accent3" w:themeTint="FE" w:themeShade="95"/>
        <w:sz w:val="22"/>
      </w:rPr>
      <w:tblPr/>
      <w:tcPr>
        <w:shd w:val="clear" w:color="CBD1F1" w:themeColor="accent3" w:themeTint="34" w:fill="CBD1F1" w:themeFill="accent3" w:themeFillTint="34"/>
      </w:tcPr>
    </w:tblStylePr>
    <w:tblStylePr w:type="band2Horz">
      <w:rPr>
        <w:rFonts w:ascii="Arial" w:hAnsi="Arial"/>
        <w:color w:val="283A97" w:themeColor="accent3" w:themeTint="FE" w:themeShade="95"/>
        <w:sz w:val="22"/>
      </w:rPr>
    </w:tblStylePr>
  </w:style>
  <w:style w:type="table" w:styleId="GridTable7Colorful-Accent4">
    <w:name w:val="Grid Table 7 Colorful Accent 4"/>
    <w:basedOn w:val="TableNormal"/>
    <w:uiPriority w:val="99"/>
    <w:pPr>
      <w:spacing w:after="0" w:line="240" w:lineRule="auto"/>
    </w:pPr>
    <w:tblPr>
      <w:tblStyleRowBandSize w:val="1"/>
      <w:tblStyleColBandSize w:val="1"/>
      <w:tblBorders>
        <w:bottom w:val="single" w:sz="4" w:space="0" w:color="BDDD8A" w:themeColor="accent4" w:themeTint="9A"/>
        <w:right w:val="single" w:sz="4" w:space="0" w:color="BDDD8A" w:themeColor="accent4" w:themeTint="9A"/>
        <w:insideH w:val="single" w:sz="4" w:space="0" w:color="BDDD8A" w:themeColor="accent4" w:themeTint="9A"/>
        <w:insideV w:val="single" w:sz="4" w:space="0" w:color="BDDD8A" w:themeColor="accent4" w:themeTint="9A"/>
      </w:tblBorders>
    </w:tblPr>
    <w:tblStylePr w:type="firstRow">
      <w:rPr>
        <w:rFonts w:ascii="Arial" w:hAnsi="Arial"/>
        <w:b/>
        <w:color w:val="BDDD8A" w:themeColor="accent4" w:themeTint="9A" w:themeShade="95"/>
        <w:sz w:val="22"/>
      </w:rPr>
      <w:tblPr/>
      <w:tcPr>
        <w:tcBorders>
          <w:top w:val="none" w:sz="0" w:space="0" w:color="000000"/>
          <w:left w:val="none" w:sz="0" w:space="0" w:color="000000"/>
          <w:bottom w:val="single" w:sz="4" w:space="0" w:color="BDDD8A" w:themeColor="accent4" w:themeTint="9A"/>
          <w:right w:val="none" w:sz="0" w:space="0" w:color="000000"/>
        </w:tcBorders>
        <w:shd w:val="clear" w:color="FFFFFF" w:themeColor="light1" w:fill="FFFFFF" w:themeFill="light1"/>
      </w:tcPr>
    </w:tblStylePr>
    <w:tblStylePr w:type="lastRow">
      <w:rPr>
        <w:rFonts w:ascii="Arial" w:hAnsi="Arial"/>
        <w:b/>
        <w:color w:val="BDDD8A" w:themeColor="accent4" w:themeTint="9A" w:themeShade="95"/>
        <w:sz w:val="22"/>
      </w:rPr>
      <w:tblPr/>
      <w:tcPr>
        <w:tcBorders>
          <w:top w:val="single" w:sz="4" w:space="0" w:color="BDDD8A" w:themeColor="accent4" w:themeTint="9A"/>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BDDD8A" w:themeColor="accent4" w:themeTint="9A" w:themeShade="95"/>
        <w:sz w:val="22"/>
      </w:rPr>
      <w:tblPr/>
      <w:tcPr>
        <w:tcBorders>
          <w:top w:val="none" w:sz="0" w:space="0" w:color="000000"/>
          <w:left w:val="none" w:sz="0" w:space="0" w:color="000000"/>
          <w:bottom w:val="none" w:sz="0" w:space="0" w:color="000000"/>
          <w:right w:val="single" w:sz="4" w:space="0" w:color="BDDD8A" w:themeColor="accent4" w:themeTint="9A"/>
        </w:tcBorders>
        <w:shd w:val="clear" w:color="FFFFFF" w:fill="auto"/>
      </w:tcPr>
    </w:tblStylePr>
    <w:tblStylePr w:type="lastCol">
      <w:rPr>
        <w:rFonts w:ascii="Arial" w:hAnsi="Arial"/>
        <w:i/>
        <w:color w:val="BDDD8A" w:themeColor="accent4" w:themeTint="9A" w:themeShade="95"/>
        <w:sz w:val="22"/>
      </w:rPr>
      <w:tblPr/>
      <w:tcPr>
        <w:tcBorders>
          <w:top w:val="none" w:sz="0" w:space="0" w:color="000000"/>
          <w:left w:val="single" w:sz="4" w:space="0" w:color="BDDD8A" w:themeColor="accent4" w:themeTint="9A"/>
          <w:bottom w:val="none" w:sz="0" w:space="0" w:color="000000"/>
          <w:right w:val="none" w:sz="0" w:space="0" w:color="000000"/>
        </w:tcBorders>
        <w:shd w:val="clear" w:color="FFFFFF" w:fill="auto"/>
      </w:tcPr>
    </w:tblStylePr>
    <w:tblStylePr w:type="band1Vert">
      <w:tblPr/>
      <w:tcPr>
        <w:shd w:val="clear" w:color="E8F3D7" w:themeColor="accent4" w:themeTint="34" w:fill="E8F3D7" w:themeFill="accent4" w:themeFillTint="34"/>
      </w:tcPr>
    </w:tblStylePr>
    <w:tblStylePr w:type="band1Horz">
      <w:rPr>
        <w:rFonts w:ascii="Arial" w:hAnsi="Arial"/>
        <w:color w:val="BDDD8A" w:themeColor="accent4" w:themeTint="9A" w:themeShade="95"/>
        <w:sz w:val="22"/>
      </w:rPr>
      <w:tblPr/>
      <w:tcPr>
        <w:shd w:val="clear" w:color="E8F3D7" w:themeColor="accent4" w:themeTint="34" w:fill="E8F3D7" w:themeFill="accent4" w:themeFillTint="34"/>
      </w:tcPr>
    </w:tblStylePr>
    <w:tblStylePr w:type="band2Horz">
      <w:rPr>
        <w:rFonts w:ascii="Arial" w:hAnsi="Arial"/>
        <w:color w:val="BDDD8A" w:themeColor="accent4" w:themeTint="9A" w:themeShade="95"/>
        <w:sz w:val="22"/>
      </w:rPr>
    </w:tblStylePr>
  </w:style>
  <w:style w:type="table" w:styleId="GridTable7Colorful-Accent5">
    <w:name w:val="Grid Table 7 Colorful Accent 5"/>
    <w:basedOn w:val="TableNormal"/>
    <w:uiPriority w:val="99"/>
    <w:pPr>
      <w:spacing w:after="0" w:line="240" w:lineRule="auto"/>
    </w:pPr>
    <w:tblPr>
      <w:tblStyleRowBandSize w:val="1"/>
      <w:tblStyleColBandSize w:val="1"/>
      <w:tblBorders>
        <w:bottom w:val="single" w:sz="4" w:space="0" w:color="AFD5D2" w:themeColor="accent5" w:themeTint="90"/>
        <w:right w:val="single" w:sz="4" w:space="0" w:color="AFD5D2" w:themeColor="accent5" w:themeTint="90"/>
        <w:insideH w:val="single" w:sz="4" w:space="0" w:color="AFD5D2" w:themeColor="accent5" w:themeTint="90"/>
        <w:insideV w:val="single" w:sz="4" w:space="0" w:color="AFD5D2" w:themeColor="accent5" w:themeTint="90"/>
      </w:tblBorders>
    </w:tblPr>
    <w:tblStylePr w:type="firstRow">
      <w:rPr>
        <w:rFonts w:ascii="Arial" w:hAnsi="Arial"/>
        <w:b/>
        <w:color w:val="3B716C" w:themeColor="accent5" w:themeShade="95"/>
        <w:sz w:val="22"/>
      </w:rPr>
      <w:tblPr/>
      <w:tcPr>
        <w:tcBorders>
          <w:top w:val="none" w:sz="0" w:space="0" w:color="000000"/>
          <w:left w:val="none" w:sz="0" w:space="0" w:color="000000"/>
          <w:bottom w:val="single" w:sz="4" w:space="0" w:color="AFD5D2" w:themeColor="accent5" w:themeTint="90"/>
          <w:right w:val="none" w:sz="0" w:space="0" w:color="000000"/>
        </w:tcBorders>
        <w:shd w:val="clear" w:color="FFFFFF" w:themeColor="light1" w:fill="FFFFFF" w:themeFill="light1"/>
      </w:tcPr>
    </w:tblStylePr>
    <w:tblStylePr w:type="lastRow">
      <w:rPr>
        <w:rFonts w:ascii="Arial" w:hAnsi="Arial"/>
        <w:b/>
        <w:color w:val="3B716C" w:themeColor="accent5" w:themeShade="95"/>
        <w:sz w:val="22"/>
      </w:rPr>
      <w:tblPr/>
      <w:tcPr>
        <w:tcBorders>
          <w:top w:val="single" w:sz="4" w:space="0" w:color="AFD5D2" w:themeColor="accent5" w:themeTint="9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3B716C" w:themeColor="accent5" w:themeShade="95"/>
        <w:sz w:val="22"/>
      </w:rPr>
      <w:tblPr/>
      <w:tcPr>
        <w:tcBorders>
          <w:top w:val="none" w:sz="0" w:space="0" w:color="000000"/>
          <w:left w:val="none" w:sz="0" w:space="0" w:color="000000"/>
          <w:bottom w:val="none" w:sz="0" w:space="0" w:color="000000"/>
          <w:right w:val="single" w:sz="4" w:space="0" w:color="AFD5D2" w:themeColor="accent5" w:themeTint="90"/>
        </w:tcBorders>
        <w:shd w:val="clear" w:color="FFFFFF" w:fill="auto"/>
      </w:tcPr>
    </w:tblStylePr>
    <w:tblStylePr w:type="lastCol">
      <w:rPr>
        <w:rFonts w:ascii="Arial" w:hAnsi="Arial"/>
        <w:i/>
        <w:color w:val="3B716C" w:themeColor="accent5" w:themeShade="95"/>
        <w:sz w:val="22"/>
      </w:rPr>
      <w:tblPr/>
      <w:tcPr>
        <w:tcBorders>
          <w:top w:val="none" w:sz="0" w:space="0" w:color="000000"/>
          <w:left w:val="single" w:sz="4" w:space="0" w:color="AFD5D2" w:themeColor="accent5" w:themeTint="90"/>
          <w:bottom w:val="none" w:sz="0" w:space="0" w:color="000000"/>
          <w:right w:val="none" w:sz="0" w:space="0" w:color="000000"/>
        </w:tcBorders>
        <w:shd w:val="clear" w:color="FFFFFF" w:fill="auto"/>
      </w:tcPr>
    </w:tblStylePr>
    <w:tblStylePr w:type="band1Vert">
      <w:tblPr/>
      <w:tcPr>
        <w:shd w:val="clear" w:color="E2F0EE" w:themeColor="accent5" w:themeTint="34" w:fill="E2F0EE" w:themeFill="accent5" w:themeFillTint="34"/>
      </w:tcPr>
    </w:tblStylePr>
    <w:tblStylePr w:type="band1Horz">
      <w:rPr>
        <w:rFonts w:ascii="Arial" w:hAnsi="Arial"/>
        <w:color w:val="3B716C" w:themeColor="accent5" w:themeShade="95"/>
        <w:sz w:val="22"/>
      </w:rPr>
      <w:tblPr/>
      <w:tcPr>
        <w:shd w:val="clear" w:color="E2F0EE" w:themeColor="accent5" w:themeTint="34" w:fill="E2F0EE" w:themeFill="accent5" w:themeFillTint="34"/>
      </w:tcPr>
    </w:tblStylePr>
    <w:tblStylePr w:type="band2Horz">
      <w:rPr>
        <w:rFonts w:ascii="Arial" w:hAnsi="Arial"/>
        <w:color w:val="3B716C" w:themeColor="accent5" w:themeShade="95"/>
        <w:sz w:val="22"/>
      </w:rPr>
    </w:tblStylePr>
  </w:style>
  <w:style w:type="table" w:styleId="GridTable7Colorful-Accent6">
    <w:name w:val="Grid Table 7 Colorful Accent 6"/>
    <w:basedOn w:val="TableNormal"/>
    <w:uiPriority w:val="99"/>
    <w:pPr>
      <w:spacing w:after="0" w:line="240" w:lineRule="auto"/>
    </w:pPr>
    <w:tblPr>
      <w:tblStyleRowBandSize w:val="1"/>
      <w:tblStyleColBandSize w:val="1"/>
      <w:tblBorders>
        <w:bottom w:val="single" w:sz="4" w:space="0" w:color="F6D294" w:themeColor="accent6" w:themeTint="90"/>
        <w:right w:val="single" w:sz="4" w:space="0" w:color="F6D294" w:themeColor="accent6" w:themeTint="90"/>
        <w:insideH w:val="single" w:sz="4" w:space="0" w:color="F6D294" w:themeColor="accent6" w:themeTint="90"/>
        <w:insideV w:val="single" w:sz="4" w:space="0" w:color="F6D294" w:themeColor="accent6" w:themeTint="90"/>
      </w:tblBorders>
    </w:tblPr>
    <w:tblStylePr w:type="firstRow">
      <w:rPr>
        <w:rFonts w:ascii="Arial" w:hAnsi="Arial"/>
        <w:b/>
        <w:color w:val="A56D0D" w:themeColor="accent6" w:themeShade="95"/>
        <w:sz w:val="22"/>
      </w:rPr>
      <w:tblPr/>
      <w:tcPr>
        <w:tcBorders>
          <w:top w:val="none" w:sz="0" w:space="0" w:color="000000"/>
          <w:left w:val="none" w:sz="0" w:space="0" w:color="000000"/>
          <w:bottom w:val="single" w:sz="4" w:space="0" w:color="F6D294" w:themeColor="accent6" w:themeTint="90"/>
          <w:right w:val="none" w:sz="0" w:space="0" w:color="000000"/>
        </w:tcBorders>
        <w:shd w:val="clear" w:color="FFFFFF" w:themeColor="light1" w:fill="FFFFFF" w:themeFill="light1"/>
      </w:tcPr>
    </w:tblStylePr>
    <w:tblStylePr w:type="lastRow">
      <w:rPr>
        <w:rFonts w:ascii="Arial" w:hAnsi="Arial"/>
        <w:b/>
        <w:color w:val="A56D0D" w:themeColor="accent6" w:themeShade="95"/>
        <w:sz w:val="22"/>
      </w:rPr>
      <w:tblPr/>
      <w:tcPr>
        <w:tcBorders>
          <w:top w:val="single" w:sz="4" w:space="0" w:color="F6D294" w:themeColor="accent6" w:themeTint="9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A56D0D" w:themeColor="accent6" w:themeShade="95"/>
        <w:sz w:val="22"/>
      </w:rPr>
      <w:tblPr/>
      <w:tcPr>
        <w:tcBorders>
          <w:top w:val="none" w:sz="0" w:space="0" w:color="000000"/>
          <w:left w:val="none" w:sz="0" w:space="0" w:color="000000"/>
          <w:bottom w:val="none" w:sz="0" w:space="0" w:color="000000"/>
          <w:right w:val="single" w:sz="4" w:space="0" w:color="F6D294" w:themeColor="accent6" w:themeTint="90"/>
        </w:tcBorders>
        <w:shd w:val="clear" w:color="FFFFFF" w:fill="auto"/>
      </w:tcPr>
    </w:tblStylePr>
    <w:tblStylePr w:type="lastCol">
      <w:rPr>
        <w:rFonts w:ascii="Arial" w:hAnsi="Arial"/>
        <w:i/>
        <w:color w:val="A56D0D" w:themeColor="accent6" w:themeShade="95"/>
        <w:sz w:val="22"/>
      </w:rPr>
      <w:tblPr/>
      <w:tcPr>
        <w:tcBorders>
          <w:top w:val="none" w:sz="0" w:space="0" w:color="000000"/>
          <w:left w:val="single" w:sz="4" w:space="0" w:color="F6D294" w:themeColor="accent6" w:themeTint="90"/>
          <w:bottom w:val="none" w:sz="0" w:space="0" w:color="000000"/>
          <w:right w:val="none" w:sz="0" w:space="0" w:color="000000"/>
        </w:tcBorders>
        <w:shd w:val="clear" w:color="FFFFFF" w:fill="auto"/>
      </w:tcPr>
    </w:tblStylePr>
    <w:tblStylePr w:type="band1Vert">
      <w:tblPr/>
      <w:tcPr>
        <w:shd w:val="clear" w:color="FCEED8" w:themeColor="accent6" w:themeTint="34" w:fill="FCEED8" w:themeFill="accent6" w:themeFillTint="34"/>
      </w:tcPr>
    </w:tblStylePr>
    <w:tblStylePr w:type="band1Horz">
      <w:rPr>
        <w:rFonts w:ascii="Arial" w:hAnsi="Arial"/>
        <w:color w:val="A56D0D" w:themeColor="accent6" w:themeShade="95"/>
        <w:sz w:val="22"/>
      </w:rPr>
      <w:tblPr/>
      <w:tcPr>
        <w:shd w:val="clear" w:color="FCEED8" w:themeColor="accent6" w:themeTint="34" w:fill="FCEED8" w:themeFill="accent6" w:themeFillTint="34"/>
      </w:tcPr>
    </w:tblStylePr>
    <w:tblStylePr w:type="band2Horz">
      <w:rPr>
        <w:rFonts w:ascii="Arial" w:hAnsi="Arial"/>
        <w:color w:val="A56D0D" w:themeColor="accent6" w:themeShade="95"/>
        <w:sz w:val="22"/>
      </w:rPr>
    </w:tblStylePr>
  </w:style>
  <w:style w:type="table" w:styleId="ListTable1Light-Accent1">
    <w:name w:val="List Table 1 Light Accent 1"/>
    <w:basedOn w:val="Table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AC4E" w:themeColor="accent1"/>
          <w:right w:val="none" w:sz="4" w:space="0" w:color="000000"/>
        </w:tcBorders>
      </w:tcPr>
    </w:tblStylePr>
    <w:tblStylePr w:type="lastRow">
      <w:rPr>
        <w:b/>
        <w:color w:val="404040"/>
      </w:rPr>
      <w:tblPr/>
      <w:tcPr>
        <w:tcBorders>
          <w:top w:val="single" w:sz="4" w:space="0" w:color="00AC4E"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AFFD0" w:themeColor="accent1" w:themeTint="40" w:fill="AAFFD0" w:themeFill="accent1" w:themeFillTint="40"/>
      </w:tcPr>
    </w:tblStylePr>
    <w:tblStylePr w:type="band1Horz">
      <w:tblPr/>
      <w:tcPr>
        <w:shd w:val="clear" w:color="AAFFD0" w:themeColor="accent1" w:themeTint="40" w:fill="AAFFD0" w:themeFill="accent1" w:themeFillTint="40"/>
      </w:tcPr>
    </w:tblStylePr>
  </w:style>
  <w:style w:type="table" w:styleId="ListTable1Light-Accent2">
    <w:name w:val="List Table 1 Light Accent 2"/>
    <w:basedOn w:val="Table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9889" w:themeColor="accent2"/>
          <w:right w:val="none" w:sz="4" w:space="0" w:color="000000"/>
        </w:tcBorders>
      </w:tcPr>
    </w:tblStylePr>
    <w:tblStylePr w:type="lastRow">
      <w:rPr>
        <w:b/>
        <w:color w:val="404040"/>
      </w:rPr>
      <w:tblPr/>
      <w:tcPr>
        <w:tcBorders>
          <w:top w:val="single" w:sz="4" w:space="0" w:color="009889"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5FFF5" w:themeColor="accent2" w:themeTint="40" w:fill="A5FFF5" w:themeFill="accent2" w:themeFillTint="40"/>
      </w:tcPr>
    </w:tblStylePr>
    <w:tblStylePr w:type="band1Horz">
      <w:tblPr/>
      <w:tcPr>
        <w:shd w:val="clear" w:color="A5FFF5" w:themeColor="accent2" w:themeTint="40" w:fill="A5FFF5" w:themeFill="accent2" w:themeFillTint="40"/>
      </w:tcPr>
    </w:tblStylePr>
  </w:style>
  <w:style w:type="table" w:styleId="ListTable1Light-Accent3">
    <w:name w:val="List Table 1 Light Accent 3"/>
    <w:basedOn w:val="Table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283A97" w:themeColor="accent3"/>
          <w:right w:val="none" w:sz="4" w:space="0" w:color="000000"/>
        </w:tcBorders>
      </w:tcPr>
    </w:tblStylePr>
    <w:tblStylePr w:type="lastRow">
      <w:rPr>
        <w:b/>
        <w:color w:val="404040"/>
      </w:rPr>
      <w:tblPr/>
      <w:tcPr>
        <w:tcBorders>
          <w:top w:val="single" w:sz="4" w:space="0" w:color="283A97"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C6EE" w:themeColor="accent3" w:themeTint="40" w:fill="BFC6EE" w:themeFill="accent3" w:themeFillTint="40"/>
      </w:tcPr>
    </w:tblStylePr>
    <w:tblStylePr w:type="band1Horz">
      <w:tblPr/>
      <w:tcPr>
        <w:shd w:val="clear" w:color="BFC6EE" w:themeColor="accent3" w:themeTint="40" w:fill="BFC6EE" w:themeFill="accent3" w:themeFillTint="40"/>
      </w:tcPr>
    </w:tblStylePr>
  </w:style>
  <w:style w:type="table" w:styleId="ListTable1Light-Accent4">
    <w:name w:val="List Table 1 Light Accent 4"/>
    <w:basedOn w:val="Table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2C83E" w:themeColor="accent4"/>
          <w:right w:val="none" w:sz="4" w:space="0" w:color="000000"/>
        </w:tcBorders>
      </w:tcPr>
    </w:tblStylePr>
    <w:tblStylePr w:type="lastRow">
      <w:rPr>
        <w:b/>
        <w:color w:val="404040"/>
      </w:rPr>
      <w:tblPr/>
      <w:tcPr>
        <w:tcBorders>
          <w:top w:val="single" w:sz="4" w:space="0" w:color="92C83E"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3F1CE" w:themeColor="accent4" w:themeTint="40" w:fill="E3F1CE" w:themeFill="accent4" w:themeFillTint="40"/>
      </w:tcPr>
    </w:tblStylePr>
    <w:tblStylePr w:type="band1Horz">
      <w:tblPr/>
      <w:tcPr>
        <w:shd w:val="clear" w:color="E3F1CE" w:themeColor="accent4" w:themeTint="40" w:fill="E3F1CE" w:themeFill="accent4" w:themeFillTint="40"/>
      </w:tcPr>
    </w:tblStylePr>
  </w:style>
  <w:style w:type="table" w:styleId="ListTable1Light-Accent5">
    <w:name w:val="List Table 1 Light Accent 5"/>
    <w:basedOn w:val="Table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72B6B0" w:themeColor="accent5"/>
          <w:right w:val="none" w:sz="4" w:space="0" w:color="000000"/>
        </w:tcBorders>
      </w:tcPr>
    </w:tblStylePr>
    <w:tblStylePr w:type="lastRow">
      <w:rPr>
        <w:b/>
        <w:color w:val="404040"/>
      </w:rPr>
      <w:tblPr/>
      <w:tcPr>
        <w:tcBorders>
          <w:top w:val="single" w:sz="4" w:space="0" w:color="72B6B0"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BECEB" w:themeColor="accent5" w:themeTint="40" w:fill="DBECEB" w:themeFill="accent5" w:themeFillTint="40"/>
      </w:tcPr>
    </w:tblStylePr>
    <w:tblStylePr w:type="band1Horz">
      <w:tblPr/>
      <w:tcPr>
        <w:shd w:val="clear" w:color="DBECEB" w:themeColor="accent5" w:themeTint="40" w:fill="DBECEB" w:themeFill="accent5" w:themeFillTint="40"/>
      </w:tcPr>
    </w:tblStylePr>
  </w:style>
  <w:style w:type="table" w:styleId="ListTable1Light-Accent6">
    <w:name w:val="List Table 1 Light Accent 6"/>
    <w:basedOn w:val="Table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0B142" w:themeColor="accent6"/>
          <w:right w:val="none" w:sz="4" w:space="0" w:color="000000"/>
        </w:tcBorders>
      </w:tcPr>
    </w:tblStylePr>
    <w:tblStylePr w:type="lastRow">
      <w:rPr>
        <w:b/>
        <w:color w:val="404040"/>
      </w:rPr>
      <w:tblPr/>
      <w:tcPr>
        <w:tcBorders>
          <w:top w:val="single" w:sz="4" w:space="0" w:color="F0B142"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BEBCF" w:themeColor="accent6" w:themeTint="40" w:fill="FBEBCF" w:themeFill="accent6" w:themeFillTint="40"/>
      </w:tcPr>
    </w:tblStylePr>
    <w:tblStylePr w:type="band1Horz">
      <w:tblPr/>
      <w:tcPr>
        <w:shd w:val="clear" w:color="FBEBCF" w:themeColor="accent6" w:themeTint="40" w:fill="FBEBCF" w:themeFill="accent6" w:themeFillTint="40"/>
      </w:tcPr>
    </w:tblStylePr>
  </w:style>
  <w:style w:type="table" w:styleId="ListTable2-Accent1">
    <w:name w:val="List Table 2 Accent 1"/>
    <w:basedOn w:val="TableNormal"/>
    <w:uiPriority w:val="99"/>
    <w:pPr>
      <w:spacing w:after="0" w:line="240" w:lineRule="auto"/>
    </w:pPr>
    <w:tblPr>
      <w:tblStyleRowBandSize w:val="1"/>
      <w:tblStyleColBandSize w:val="1"/>
      <w:tblBorders>
        <w:top w:val="single" w:sz="4" w:space="0" w:color="40FF96" w:themeColor="accent1" w:themeTint="90"/>
        <w:bottom w:val="single" w:sz="4" w:space="0" w:color="40FF96" w:themeColor="accent1" w:themeTint="90"/>
        <w:insideH w:val="single" w:sz="4" w:space="0" w:color="40FF96" w:themeColor="accent1" w:themeTint="90"/>
      </w:tblBorders>
    </w:tblPr>
    <w:tblStylePr w:type="firstRow">
      <w:rPr>
        <w:rFonts w:ascii="Arial" w:hAnsi="Arial"/>
        <w:b/>
        <w:color w:val="404040"/>
        <w:sz w:val="22"/>
      </w:rPr>
      <w:tblPr/>
      <w:tcPr>
        <w:tcBorders>
          <w:top w:val="single" w:sz="4" w:space="0" w:color="40FF96" w:themeColor="accent1" w:themeTint="90"/>
          <w:left w:val="none" w:sz="4" w:space="0" w:color="000000"/>
          <w:bottom w:val="single" w:sz="4" w:space="0" w:color="40FF96" w:themeColor="accent1" w:themeTint="90"/>
          <w:right w:val="none" w:sz="4" w:space="0" w:color="000000"/>
        </w:tcBorders>
      </w:tcPr>
    </w:tblStylePr>
    <w:tblStylePr w:type="lastRow">
      <w:rPr>
        <w:rFonts w:ascii="Arial" w:hAnsi="Arial"/>
        <w:b/>
        <w:color w:val="404040"/>
        <w:sz w:val="22"/>
      </w:rPr>
      <w:tblPr/>
      <w:tcPr>
        <w:tcBorders>
          <w:top w:val="single" w:sz="4" w:space="0" w:color="40FF96" w:themeColor="accent1" w:themeTint="90"/>
          <w:left w:val="none" w:sz="4" w:space="0" w:color="000000"/>
          <w:bottom w:val="single" w:sz="4" w:space="0" w:color="40FF96"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AFFD0" w:themeColor="accent1" w:themeTint="40" w:fill="AAFFD0" w:themeFill="accent1" w:themeFillTint="40"/>
      </w:tcPr>
    </w:tblStylePr>
    <w:tblStylePr w:type="band1Horz">
      <w:rPr>
        <w:rFonts w:ascii="Arial" w:hAnsi="Arial"/>
        <w:color w:val="404040"/>
        <w:sz w:val="22"/>
      </w:rPr>
      <w:tblPr/>
      <w:tcPr>
        <w:shd w:val="clear" w:color="AAFFD0" w:themeColor="accent1" w:themeTint="40" w:fill="AAFFD0" w:themeFill="accent1" w:themeFillTint="40"/>
      </w:tcPr>
    </w:tblStylePr>
  </w:style>
  <w:style w:type="table" w:styleId="ListTable2-Accent2">
    <w:name w:val="List Table 2 Accent 2"/>
    <w:basedOn w:val="TableNormal"/>
    <w:uiPriority w:val="99"/>
    <w:pPr>
      <w:spacing w:after="0" w:line="240" w:lineRule="auto"/>
    </w:pPr>
    <w:tblPr>
      <w:tblStyleRowBandSize w:val="1"/>
      <w:tblStyleColBandSize w:val="1"/>
      <w:tblBorders>
        <w:top w:val="single" w:sz="4" w:space="0" w:color="34FFEA" w:themeColor="accent2" w:themeTint="90"/>
        <w:bottom w:val="single" w:sz="4" w:space="0" w:color="34FFEA" w:themeColor="accent2" w:themeTint="90"/>
        <w:insideH w:val="single" w:sz="4" w:space="0" w:color="34FFEA" w:themeColor="accent2" w:themeTint="90"/>
      </w:tblBorders>
    </w:tblPr>
    <w:tblStylePr w:type="firstRow">
      <w:rPr>
        <w:rFonts w:ascii="Arial" w:hAnsi="Arial"/>
        <w:b/>
        <w:color w:val="404040"/>
        <w:sz w:val="22"/>
      </w:rPr>
      <w:tblPr/>
      <w:tcPr>
        <w:tcBorders>
          <w:top w:val="single" w:sz="4" w:space="0" w:color="34FFEA" w:themeColor="accent2" w:themeTint="90"/>
          <w:left w:val="none" w:sz="4" w:space="0" w:color="000000"/>
          <w:bottom w:val="single" w:sz="4" w:space="0" w:color="34FFEA" w:themeColor="accent2" w:themeTint="90"/>
          <w:right w:val="none" w:sz="4" w:space="0" w:color="000000"/>
        </w:tcBorders>
      </w:tcPr>
    </w:tblStylePr>
    <w:tblStylePr w:type="lastRow">
      <w:rPr>
        <w:rFonts w:ascii="Arial" w:hAnsi="Arial"/>
        <w:b/>
        <w:color w:val="404040"/>
        <w:sz w:val="22"/>
      </w:rPr>
      <w:tblPr/>
      <w:tcPr>
        <w:tcBorders>
          <w:top w:val="single" w:sz="4" w:space="0" w:color="34FFEA" w:themeColor="accent2" w:themeTint="90"/>
          <w:left w:val="none" w:sz="4" w:space="0" w:color="000000"/>
          <w:bottom w:val="single" w:sz="4" w:space="0" w:color="34FFE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5FFF5" w:themeColor="accent2" w:themeTint="40" w:fill="A5FFF5" w:themeFill="accent2" w:themeFillTint="40"/>
      </w:tcPr>
    </w:tblStylePr>
    <w:tblStylePr w:type="band1Horz">
      <w:rPr>
        <w:rFonts w:ascii="Arial" w:hAnsi="Arial"/>
        <w:color w:val="404040"/>
        <w:sz w:val="22"/>
      </w:rPr>
      <w:tblPr/>
      <w:tcPr>
        <w:shd w:val="clear" w:color="A5FFF5" w:themeColor="accent2" w:themeTint="40" w:fill="A5FFF5" w:themeFill="accent2" w:themeFillTint="40"/>
      </w:tcPr>
    </w:tblStylePr>
  </w:style>
  <w:style w:type="table" w:styleId="ListTable2-Accent3">
    <w:name w:val="List Table 2 Accent 3"/>
    <w:basedOn w:val="TableNormal"/>
    <w:uiPriority w:val="99"/>
    <w:pPr>
      <w:spacing w:after="0" w:line="240" w:lineRule="auto"/>
    </w:pPr>
    <w:tblPr>
      <w:tblStyleRowBandSize w:val="1"/>
      <w:tblStyleColBandSize w:val="1"/>
      <w:tblBorders>
        <w:top w:val="single" w:sz="4" w:space="0" w:color="7081D9" w:themeColor="accent3" w:themeTint="90"/>
        <w:bottom w:val="single" w:sz="4" w:space="0" w:color="7081D9" w:themeColor="accent3" w:themeTint="90"/>
        <w:insideH w:val="single" w:sz="4" w:space="0" w:color="7081D9" w:themeColor="accent3" w:themeTint="90"/>
      </w:tblBorders>
    </w:tblPr>
    <w:tblStylePr w:type="firstRow">
      <w:rPr>
        <w:rFonts w:ascii="Arial" w:hAnsi="Arial"/>
        <w:b/>
        <w:color w:val="404040"/>
        <w:sz w:val="22"/>
      </w:rPr>
      <w:tblPr/>
      <w:tcPr>
        <w:tcBorders>
          <w:top w:val="single" w:sz="4" w:space="0" w:color="7081D9" w:themeColor="accent3" w:themeTint="90"/>
          <w:left w:val="none" w:sz="4" w:space="0" w:color="000000"/>
          <w:bottom w:val="single" w:sz="4" w:space="0" w:color="7081D9" w:themeColor="accent3" w:themeTint="90"/>
          <w:right w:val="none" w:sz="4" w:space="0" w:color="000000"/>
        </w:tcBorders>
      </w:tcPr>
    </w:tblStylePr>
    <w:tblStylePr w:type="lastRow">
      <w:rPr>
        <w:rFonts w:ascii="Arial" w:hAnsi="Arial"/>
        <w:b/>
        <w:color w:val="404040"/>
        <w:sz w:val="22"/>
      </w:rPr>
      <w:tblPr/>
      <w:tcPr>
        <w:tcBorders>
          <w:top w:val="single" w:sz="4" w:space="0" w:color="7081D9" w:themeColor="accent3" w:themeTint="90"/>
          <w:left w:val="none" w:sz="4" w:space="0" w:color="000000"/>
          <w:bottom w:val="single" w:sz="4" w:space="0" w:color="7081D9"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C6EE" w:themeColor="accent3" w:themeTint="40" w:fill="BFC6EE" w:themeFill="accent3" w:themeFillTint="40"/>
      </w:tcPr>
    </w:tblStylePr>
    <w:tblStylePr w:type="band1Horz">
      <w:rPr>
        <w:rFonts w:ascii="Arial" w:hAnsi="Arial"/>
        <w:color w:val="404040"/>
        <w:sz w:val="22"/>
      </w:rPr>
      <w:tblPr/>
      <w:tcPr>
        <w:shd w:val="clear" w:color="BFC6EE" w:themeColor="accent3" w:themeTint="40" w:fill="BFC6EE" w:themeFill="accent3" w:themeFillTint="40"/>
      </w:tcPr>
    </w:tblStylePr>
  </w:style>
  <w:style w:type="table" w:styleId="ListTable2-Accent4">
    <w:name w:val="List Table 2 Accent 4"/>
    <w:basedOn w:val="TableNormal"/>
    <w:uiPriority w:val="99"/>
    <w:pPr>
      <w:spacing w:after="0" w:line="240" w:lineRule="auto"/>
    </w:pPr>
    <w:tblPr>
      <w:tblStyleRowBandSize w:val="1"/>
      <w:tblStyleColBandSize w:val="1"/>
      <w:tblBorders>
        <w:top w:val="single" w:sz="4" w:space="0" w:color="C1E091" w:themeColor="accent4" w:themeTint="90"/>
        <w:bottom w:val="single" w:sz="4" w:space="0" w:color="C1E091" w:themeColor="accent4" w:themeTint="90"/>
        <w:insideH w:val="single" w:sz="4" w:space="0" w:color="C1E091" w:themeColor="accent4" w:themeTint="90"/>
      </w:tblBorders>
    </w:tblPr>
    <w:tblStylePr w:type="firstRow">
      <w:rPr>
        <w:rFonts w:ascii="Arial" w:hAnsi="Arial"/>
        <w:b/>
        <w:color w:val="404040"/>
        <w:sz w:val="22"/>
      </w:rPr>
      <w:tblPr/>
      <w:tcPr>
        <w:tcBorders>
          <w:top w:val="single" w:sz="4" w:space="0" w:color="C1E091" w:themeColor="accent4" w:themeTint="90"/>
          <w:left w:val="none" w:sz="4" w:space="0" w:color="000000"/>
          <w:bottom w:val="single" w:sz="4" w:space="0" w:color="C1E091" w:themeColor="accent4" w:themeTint="90"/>
          <w:right w:val="none" w:sz="4" w:space="0" w:color="000000"/>
        </w:tcBorders>
      </w:tcPr>
    </w:tblStylePr>
    <w:tblStylePr w:type="lastRow">
      <w:rPr>
        <w:rFonts w:ascii="Arial" w:hAnsi="Arial"/>
        <w:b/>
        <w:color w:val="404040"/>
        <w:sz w:val="22"/>
      </w:rPr>
      <w:tblPr/>
      <w:tcPr>
        <w:tcBorders>
          <w:top w:val="single" w:sz="4" w:space="0" w:color="C1E091" w:themeColor="accent4" w:themeTint="90"/>
          <w:left w:val="none" w:sz="4" w:space="0" w:color="000000"/>
          <w:bottom w:val="single" w:sz="4" w:space="0" w:color="C1E091"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3F1CE" w:themeColor="accent4" w:themeTint="40" w:fill="E3F1CE" w:themeFill="accent4" w:themeFillTint="40"/>
      </w:tcPr>
    </w:tblStylePr>
    <w:tblStylePr w:type="band1Horz">
      <w:rPr>
        <w:rFonts w:ascii="Arial" w:hAnsi="Arial"/>
        <w:color w:val="404040"/>
        <w:sz w:val="22"/>
      </w:rPr>
      <w:tblPr/>
      <w:tcPr>
        <w:shd w:val="clear" w:color="E3F1CE" w:themeColor="accent4" w:themeTint="40" w:fill="E3F1CE" w:themeFill="accent4" w:themeFillTint="40"/>
      </w:tcPr>
    </w:tblStylePr>
  </w:style>
  <w:style w:type="table" w:styleId="ListTable2-Accent5">
    <w:name w:val="List Table 2 Accent 5"/>
    <w:basedOn w:val="TableNormal"/>
    <w:uiPriority w:val="99"/>
    <w:pPr>
      <w:spacing w:after="0" w:line="240" w:lineRule="auto"/>
    </w:pPr>
    <w:tblPr>
      <w:tblStyleRowBandSize w:val="1"/>
      <w:tblStyleColBandSize w:val="1"/>
      <w:tblBorders>
        <w:top w:val="single" w:sz="4" w:space="0" w:color="AFD5D2" w:themeColor="accent5" w:themeTint="90"/>
        <w:bottom w:val="single" w:sz="4" w:space="0" w:color="AFD5D2" w:themeColor="accent5" w:themeTint="90"/>
        <w:insideH w:val="single" w:sz="4" w:space="0" w:color="AFD5D2" w:themeColor="accent5" w:themeTint="90"/>
      </w:tblBorders>
    </w:tblPr>
    <w:tblStylePr w:type="firstRow">
      <w:rPr>
        <w:rFonts w:ascii="Arial" w:hAnsi="Arial"/>
        <w:b/>
        <w:color w:val="404040"/>
        <w:sz w:val="22"/>
      </w:rPr>
      <w:tblPr/>
      <w:tcPr>
        <w:tcBorders>
          <w:top w:val="single" w:sz="4" w:space="0" w:color="AFD5D2" w:themeColor="accent5" w:themeTint="90"/>
          <w:left w:val="none" w:sz="4" w:space="0" w:color="000000"/>
          <w:bottom w:val="single" w:sz="4" w:space="0" w:color="AFD5D2" w:themeColor="accent5" w:themeTint="90"/>
          <w:right w:val="none" w:sz="4" w:space="0" w:color="000000"/>
        </w:tcBorders>
      </w:tcPr>
    </w:tblStylePr>
    <w:tblStylePr w:type="lastRow">
      <w:rPr>
        <w:rFonts w:ascii="Arial" w:hAnsi="Arial"/>
        <w:b/>
        <w:color w:val="404040"/>
        <w:sz w:val="22"/>
      </w:rPr>
      <w:tblPr/>
      <w:tcPr>
        <w:tcBorders>
          <w:top w:val="single" w:sz="4" w:space="0" w:color="AFD5D2" w:themeColor="accent5" w:themeTint="90"/>
          <w:left w:val="none" w:sz="4" w:space="0" w:color="000000"/>
          <w:bottom w:val="single" w:sz="4" w:space="0" w:color="AFD5D2"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BECEB" w:themeColor="accent5" w:themeTint="40" w:fill="DBECEB" w:themeFill="accent5" w:themeFillTint="40"/>
      </w:tcPr>
    </w:tblStylePr>
    <w:tblStylePr w:type="band1Horz">
      <w:rPr>
        <w:rFonts w:ascii="Arial" w:hAnsi="Arial"/>
        <w:color w:val="404040"/>
        <w:sz w:val="22"/>
      </w:rPr>
      <w:tblPr/>
      <w:tcPr>
        <w:shd w:val="clear" w:color="DBECEB" w:themeColor="accent5" w:themeTint="40" w:fill="DBECEB" w:themeFill="accent5" w:themeFillTint="40"/>
      </w:tcPr>
    </w:tblStylePr>
  </w:style>
  <w:style w:type="table" w:styleId="ListTable2-Accent6">
    <w:name w:val="List Table 2 Accent 6"/>
    <w:basedOn w:val="TableNormal"/>
    <w:uiPriority w:val="99"/>
    <w:pPr>
      <w:spacing w:after="0" w:line="240" w:lineRule="auto"/>
    </w:pPr>
    <w:tblPr>
      <w:tblStyleRowBandSize w:val="1"/>
      <w:tblStyleColBandSize w:val="1"/>
      <w:tblBorders>
        <w:top w:val="single" w:sz="4" w:space="0" w:color="F6D294" w:themeColor="accent6" w:themeTint="90"/>
        <w:bottom w:val="single" w:sz="4" w:space="0" w:color="F6D294" w:themeColor="accent6" w:themeTint="90"/>
        <w:insideH w:val="single" w:sz="4" w:space="0" w:color="F6D294" w:themeColor="accent6" w:themeTint="90"/>
      </w:tblBorders>
    </w:tblPr>
    <w:tblStylePr w:type="firstRow">
      <w:rPr>
        <w:rFonts w:ascii="Arial" w:hAnsi="Arial"/>
        <w:b/>
        <w:color w:val="404040"/>
        <w:sz w:val="22"/>
      </w:rPr>
      <w:tblPr/>
      <w:tcPr>
        <w:tcBorders>
          <w:top w:val="single" w:sz="4" w:space="0" w:color="F6D294" w:themeColor="accent6" w:themeTint="90"/>
          <w:left w:val="none" w:sz="4" w:space="0" w:color="000000"/>
          <w:bottom w:val="single" w:sz="4" w:space="0" w:color="F6D294" w:themeColor="accent6" w:themeTint="90"/>
          <w:right w:val="none" w:sz="4" w:space="0" w:color="000000"/>
        </w:tcBorders>
      </w:tcPr>
    </w:tblStylePr>
    <w:tblStylePr w:type="lastRow">
      <w:rPr>
        <w:rFonts w:ascii="Arial" w:hAnsi="Arial"/>
        <w:b/>
        <w:color w:val="404040"/>
        <w:sz w:val="22"/>
      </w:rPr>
      <w:tblPr/>
      <w:tcPr>
        <w:tcBorders>
          <w:top w:val="single" w:sz="4" w:space="0" w:color="F6D294" w:themeColor="accent6" w:themeTint="90"/>
          <w:left w:val="none" w:sz="4" w:space="0" w:color="000000"/>
          <w:bottom w:val="single" w:sz="4" w:space="0" w:color="F6D2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BEBCF" w:themeColor="accent6" w:themeTint="40" w:fill="FBEBCF" w:themeFill="accent6" w:themeFillTint="40"/>
      </w:tcPr>
    </w:tblStylePr>
    <w:tblStylePr w:type="band1Horz">
      <w:rPr>
        <w:rFonts w:ascii="Arial" w:hAnsi="Arial"/>
        <w:color w:val="404040"/>
        <w:sz w:val="22"/>
      </w:rPr>
      <w:tblPr/>
      <w:tcPr>
        <w:shd w:val="clear" w:color="FBEBCF" w:themeColor="accent6" w:themeTint="40" w:fill="FBEBCF" w:themeFill="accent6" w:themeFillTint="40"/>
      </w:tcPr>
    </w:tblStylePr>
  </w:style>
  <w:style w:type="table" w:styleId="ListTable3-Accent1">
    <w:name w:val="List Table 3 Accent 1"/>
    <w:basedOn w:val="TableNormal"/>
    <w:uiPriority w:val="48"/>
    <w:pPr>
      <w:spacing w:after="0" w:line="240" w:lineRule="auto"/>
    </w:pPr>
    <w:tblPr>
      <w:tblStyleRowBandSize w:val="1"/>
      <w:tblStyleColBandSize w:val="1"/>
      <w:tblBorders>
        <w:top w:val="single" w:sz="4" w:space="0" w:color="00AC4E" w:themeColor="accent1"/>
        <w:left w:val="single" w:sz="4" w:space="0" w:color="00AC4E" w:themeColor="accent1"/>
        <w:bottom w:val="single" w:sz="4" w:space="0" w:color="00AC4E" w:themeColor="accent1"/>
        <w:right w:val="single" w:sz="4" w:space="0" w:color="00AC4E" w:themeColor="accent1"/>
      </w:tblBorders>
    </w:tblPr>
    <w:tcPr>
      <w:vAlign w:val="center"/>
    </w:tcPr>
    <w:tblStylePr w:type="firstRow">
      <w:rPr>
        <w:b/>
        <w:bCs/>
        <w:color w:val="FFFFFF" w:themeColor="background1"/>
      </w:rPr>
      <w:tblPr/>
      <w:tcPr>
        <w:shd w:val="clear" w:color="auto" w:fill="00AC4E" w:themeFill="accent1"/>
      </w:tcPr>
    </w:tblStylePr>
    <w:tblStylePr w:type="lastRow">
      <w:rPr>
        <w:b/>
        <w:bCs/>
      </w:rPr>
      <w:tblPr/>
      <w:tcPr>
        <w:tcBorders>
          <w:top w:val="single" w:sz="4" w:space="0" w:color="00AC4E" w:themeColor="accent1"/>
        </w:tcBorders>
        <w:shd w:val="clear" w:color="auto" w:fill="FFFFFF" w:themeFill="background1"/>
      </w:tcPr>
    </w:tblStylePr>
    <w:tblStylePr w:type="firstCol">
      <w:rPr>
        <w:b/>
        <w:bCs/>
      </w:rPr>
      <w:tblPr/>
      <w:tcPr>
        <w:tcBorders>
          <w:right w:val="none" w:sz="4" w:space="0" w:color="000000"/>
        </w:tcBorders>
        <w:shd w:val="clear" w:color="auto" w:fill="FFFFFF" w:themeFill="background1"/>
      </w:tcPr>
    </w:tblStylePr>
    <w:tblStylePr w:type="lastCol">
      <w:rPr>
        <w:b/>
        <w:bCs/>
      </w:rPr>
      <w:tblPr/>
      <w:tcPr>
        <w:tcBorders>
          <w:left w:val="none" w:sz="4" w:space="0" w:color="000000"/>
        </w:tcBorders>
        <w:shd w:val="clear" w:color="auto" w:fill="FFFFFF" w:themeFill="background1"/>
      </w:tcPr>
    </w:tblStylePr>
    <w:tblStylePr w:type="band1Vert">
      <w:tblPr/>
      <w:tcPr>
        <w:tcBorders>
          <w:left w:val="single" w:sz="4" w:space="0" w:color="00AC4E" w:themeColor="accent1"/>
          <w:right w:val="single" w:sz="4" w:space="0" w:color="00AC4E" w:themeColor="accent1"/>
        </w:tcBorders>
      </w:tcPr>
    </w:tblStylePr>
    <w:tblStylePr w:type="band1Horz">
      <w:tblPr/>
      <w:tcPr>
        <w:tcBorders>
          <w:top w:val="single" w:sz="4" w:space="0" w:color="00AC4E" w:themeColor="accent1"/>
          <w:bottom w:val="single" w:sz="4" w:space="0" w:color="00AC4E" w:themeColor="accent1"/>
        </w:tcBorders>
      </w:tcPr>
    </w:tblStylePr>
    <w:tblStylePr w:type="neCell">
      <w:tblPr/>
      <w:tcPr>
        <w:tcBorders>
          <w:left w:val="none" w:sz="4" w:space="0" w:color="000000"/>
          <w:bottom w:val="none" w:sz="4" w:space="0" w:color="000000"/>
        </w:tcBorders>
      </w:tcPr>
    </w:tblStylePr>
    <w:tblStylePr w:type="nwCell">
      <w:tblPr/>
      <w:tcPr>
        <w:tcBorders>
          <w:bottom w:val="none" w:sz="4" w:space="0" w:color="000000"/>
          <w:right w:val="none" w:sz="4" w:space="0" w:color="000000"/>
        </w:tcBorders>
      </w:tcPr>
    </w:tblStylePr>
    <w:tblStylePr w:type="seCell">
      <w:tblPr/>
      <w:tcPr>
        <w:tcBorders>
          <w:top w:val="single" w:sz="4" w:space="0" w:color="00AC4E" w:themeColor="accent1"/>
          <w:left w:val="none" w:sz="4" w:space="0" w:color="000000"/>
        </w:tcBorders>
      </w:tcPr>
    </w:tblStylePr>
    <w:tblStylePr w:type="swCell">
      <w:tblPr/>
      <w:tcPr>
        <w:tcBorders>
          <w:top w:val="single" w:sz="4" w:space="0" w:color="00AC4E" w:themeColor="accent1"/>
          <w:right w:val="none" w:sz="4" w:space="0" w:color="000000"/>
        </w:tcBorders>
      </w:tcPr>
    </w:tblStylePr>
  </w:style>
  <w:style w:type="table" w:styleId="ListTable3-Accent2">
    <w:name w:val="List Table 3 Accent 2"/>
    <w:basedOn w:val="TableNormal"/>
    <w:uiPriority w:val="48"/>
    <w:pPr>
      <w:spacing w:after="0" w:line="240" w:lineRule="auto"/>
    </w:pPr>
    <w:tblPr>
      <w:tblStyleRowBandSize w:val="1"/>
      <w:tblStyleColBandSize w:val="1"/>
      <w:tblBorders>
        <w:top w:val="single" w:sz="4" w:space="0" w:color="009889" w:themeColor="accent2"/>
        <w:left w:val="single" w:sz="4" w:space="0" w:color="009889" w:themeColor="accent2"/>
        <w:bottom w:val="single" w:sz="4" w:space="0" w:color="009889" w:themeColor="accent2"/>
        <w:right w:val="single" w:sz="4" w:space="0" w:color="009889" w:themeColor="accent2"/>
      </w:tblBorders>
    </w:tblPr>
    <w:tcPr>
      <w:vAlign w:val="center"/>
    </w:tcPr>
    <w:tblStylePr w:type="firstRow">
      <w:rPr>
        <w:b/>
        <w:bCs/>
        <w:color w:val="FFFFFF" w:themeColor="background1"/>
      </w:rPr>
      <w:tblPr/>
      <w:tcPr>
        <w:shd w:val="clear" w:color="auto" w:fill="009889" w:themeFill="accent2"/>
      </w:tcPr>
    </w:tblStylePr>
    <w:tblStylePr w:type="lastRow">
      <w:rPr>
        <w:b/>
        <w:bCs/>
      </w:rPr>
      <w:tblPr/>
      <w:tcPr>
        <w:tcBorders>
          <w:top w:val="single" w:sz="4" w:space="0" w:color="009889" w:themeColor="accent2"/>
        </w:tcBorders>
        <w:shd w:val="clear" w:color="auto" w:fill="FFFFFF" w:themeFill="background1"/>
      </w:tcPr>
    </w:tblStylePr>
    <w:tblStylePr w:type="firstCol">
      <w:rPr>
        <w:b/>
        <w:bCs/>
      </w:rPr>
      <w:tblPr/>
      <w:tcPr>
        <w:tcBorders>
          <w:right w:val="none" w:sz="4" w:space="0" w:color="000000"/>
        </w:tcBorders>
        <w:shd w:val="clear" w:color="auto" w:fill="FFFFFF" w:themeFill="background1"/>
      </w:tcPr>
    </w:tblStylePr>
    <w:tblStylePr w:type="lastCol">
      <w:rPr>
        <w:b/>
        <w:bCs/>
      </w:rPr>
      <w:tblPr/>
      <w:tcPr>
        <w:tcBorders>
          <w:left w:val="none" w:sz="4" w:space="0" w:color="000000"/>
        </w:tcBorders>
        <w:shd w:val="clear" w:color="auto" w:fill="FFFFFF" w:themeFill="background1"/>
      </w:tcPr>
    </w:tblStylePr>
    <w:tblStylePr w:type="band1Vert">
      <w:tblPr/>
      <w:tcPr>
        <w:tcBorders>
          <w:left w:val="single" w:sz="4" w:space="0" w:color="009889" w:themeColor="accent2"/>
          <w:right w:val="single" w:sz="4" w:space="0" w:color="009889" w:themeColor="accent2"/>
        </w:tcBorders>
      </w:tcPr>
    </w:tblStylePr>
    <w:tblStylePr w:type="band1Horz">
      <w:tblPr/>
      <w:tcPr>
        <w:tcBorders>
          <w:top w:val="single" w:sz="4" w:space="0" w:color="009889" w:themeColor="accent2"/>
          <w:bottom w:val="single" w:sz="4" w:space="0" w:color="009889" w:themeColor="accent2"/>
        </w:tcBorders>
      </w:tcPr>
    </w:tblStylePr>
    <w:tblStylePr w:type="neCell">
      <w:tblPr/>
      <w:tcPr>
        <w:tcBorders>
          <w:left w:val="none" w:sz="4" w:space="0" w:color="000000"/>
          <w:bottom w:val="none" w:sz="4" w:space="0" w:color="000000"/>
        </w:tcBorders>
      </w:tcPr>
    </w:tblStylePr>
    <w:tblStylePr w:type="nwCell">
      <w:tblPr/>
      <w:tcPr>
        <w:tcBorders>
          <w:bottom w:val="none" w:sz="4" w:space="0" w:color="000000"/>
          <w:right w:val="none" w:sz="4" w:space="0" w:color="000000"/>
        </w:tcBorders>
      </w:tcPr>
    </w:tblStylePr>
    <w:tblStylePr w:type="seCell">
      <w:tblPr/>
      <w:tcPr>
        <w:tcBorders>
          <w:top w:val="single" w:sz="4" w:space="0" w:color="009889" w:themeColor="accent2"/>
          <w:left w:val="none" w:sz="4" w:space="0" w:color="000000"/>
        </w:tcBorders>
      </w:tcPr>
    </w:tblStylePr>
    <w:tblStylePr w:type="swCell">
      <w:tblPr/>
      <w:tcPr>
        <w:tcBorders>
          <w:top w:val="single" w:sz="4" w:space="0" w:color="009889" w:themeColor="accent2"/>
          <w:right w:val="none" w:sz="4" w:space="0" w:color="000000"/>
        </w:tcBorders>
      </w:tcPr>
    </w:tblStylePr>
  </w:style>
  <w:style w:type="table" w:styleId="ListTable3-Accent3">
    <w:name w:val="List Table 3 Accent 3"/>
    <w:basedOn w:val="TableNormal"/>
    <w:uiPriority w:val="99"/>
    <w:pPr>
      <w:spacing w:after="0" w:line="240" w:lineRule="auto"/>
    </w:pPr>
    <w:tblPr>
      <w:tblStyleRowBandSize w:val="1"/>
      <w:tblStyleColBandSize w:val="1"/>
      <w:tblBorders>
        <w:top w:val="single" w:sz="4" w:space="0" w:color="687AD7" w:themeColor="accent3" w:themeTint="98"/>
        <w:left w:val="single" w:sz="4" w:space="0" w:color="687AD7" w:themeColor="accent3" w:themeTint="98"/>
        <w:bottom w:val="single" w:sz="4" w:space="0" w:color="687AD7" w:themeColor="accent3" w:themeTint="98"/>
        <w:right w:val="single" w:sz="4" w:space="0" w:color="687AD7" w:themeColor="accent3" w:themeTint="98"/>
      </w:tblBorders>
    </w:tblPr>
    <w:tblStylePr w:type="firstRow">
      <w:rPr>
        <w:rFonts w:ascii="Arial" w:hAnsi="Arial"/>
        <w:b/>
        <w:color w:val="FFFFFF"/>
        <w:sz w:val="22"/>
      </w:rPr>
      <w:tblPr/>
      <w:tcPr>
        <w:shd w:val="clear" w:color="687AD7" w:themeColor="accent3" w:themeTint="98" w:fill="687AD7"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687AD7" w:themeColor="accent3" w:themeTint="98"/>
          <w:right w:val="single" w:sz="4" w:space="0" w:color="687AD7" w:themeColor="accent3" w:themeTint="98"/>
        </w:tcBorders>
      </w:tcPr>
    </w:tblStylePr>
    <w:tblStylePr w:type="band1Horz">
      <w:rPr>
        <w:rFonts w:ascii="Arial" w:hAnsi="Arial"/>
        <w:color w:val="404040"/>
        <w:sz w:val="22"/>
      </w:rPr>
      <w:tblPr/>
      <w:tcPr>
        <w:tcBorders>
          <w:top w:val="single" w:sz="4" w:space="0" w:color="687AD7" w:themeColor="accent3" w:themeTint="98"/>
          <w:bottom w:val="single" w:sz="4" w:space="0" w:color="687AD7" w:themeColor="accent3" w:themeTint="98"/>
        </w:tcBorders>
      </w:tcPr>
    </w:tblStylePr>
  </w:style>
  <w:style w:type="table" w:styleId="ListTable3-Accent4">
    <w:name w:val="List Table 3 Accent 4"/>
    <w:basedOn w:val="TableNormal"/>
    <w:uiPriority w:val="99"/>
    <w:pPr>
      <w:spacing w:after="0" w:line="240" w:lineRule="auto"/>
    </w:pPr>
    <w:tblPr>
      <w:tblStyleRowBandSize w:val="1"/>
      <w:tblStyleColBandSize w:val="1"/>
      <w:tblBorders>
        <w:top w:val="single" w:sz="4" w:space="0" w:color="BDDD8A" w:themeColor="accent4" w:themeTint="9A"/>
        <w:left w:val="single" w:sz="4" w:space="0" w:color="BDDD8A" w:themeColor="accent4" w:themeTint="9A"/>
        <w:bottom w:val="single" w:sz="4" w:space="0" w:color="BDDD8A" w:themeColor="accent4" w:themeTint="9A"/>
        <w:right w:val="single" w:sz="4" w:space="0" w:color="BDDD8A" w:themeColor="accent4" w:themeTint="9A"/>
      </w:tblBorders>
    </w:tblPr>
    <w:tblStylePr w:type="firstRow">
      <w:rPr>
        <w:rFonts w:ascii="Arial" w:hAnsi="Arial"/>
        <w:b/>
        <w:color w:val="FFFFFF"/>
        <w:sz w:val="22"/>
      </w:rPr>
      <w:tblPr/>
      <w:tcPr>
        <w:shd w:val="clear" w:color="BDDD8A" w:themeColor="accent4" w:themeTint="9A" w:fill="BDDD8A"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DDD8A" w:themeColor="accent4" w:themeTint="9A"/>
          <w:right w:val="single" w:sz="4" w:space="0" w:color="BDDD8A" w:themeColor="accent4" w:themeTint="9A"/>
        </w:tcBorders>
      </w:tcPr>
    </w:tblStylePr>
    <w:tblStylePr w:type="band1Horz">
      <w:rPr>
        <w:rFonts w:ascii="Arial" w:hAnsi="Arial"/>
        <w:color w:val="404040"/>
        <w:sz w:val="22"/>
      </w:rPr>
      <w:tblPr/>
      <w:tcPr>
        <w:tcBorders>
          <w:top w:val="single" w:sz="4" w:space="0" w:color="BDDD8A" w:themeColor="accent4" w:themeTint="9A"/>
          <w:bottom w:val="single" w:sz="4" w:space="0" w:color="BDDD8A" w:themeColor="accent4" w:themeTint="9A"/>
        </w:tcBorders>
      </w:tcPr>
    </w:tblStylePr>
  </w:style>
  <w:style w:type="table" w:styleId="ListTable3-Accent5">
    <w:name w:val="List Table 3 Accent 5"/>
    <w:basedOn w:val="TableNormal"/>
    <w:uiPriority w:val="99"/>
    <w:pPr>
      <w:spacing w:after="0" w:line="240" w:lineRule="auto"/>
    </w:pPr>
    <w:tblPr>
      <w:tblStyleRowBandSize w:val="1"/>
      <w:tblStyleColBandSize w:val="1"/>
      <w:tblBorders>
        <w:top w:val="single" w:sz="4" w:space="0" w:color="A9D3CF" w:themeColor="accent5" w:themeTint="9A"/>
        <w:left w:val="single" w:sz="4" w:space="0" w:color="A9D3CF" w:themeColor="accent5" w:themeTint="9A"/>
        <w:bottom w:val="single" w:sz="4" w:space="0" w:color="A9D3CF" w:themeColor="accent5" w:themeTint="9A"/>
        <w:right w:val="single" w:sz="4" w:space="0" w:color="A9D3CF" w:themeColor="accent5" w:themeTint="9A"/>
      </w:tblBorders>
    </w:tblPr>
    <w:tblStylePr w:type="firstRow">
      <w:rPr>
        <w:rFonts w:ascii="Arial" w:hAnsi="Arial"/>
        <w:b/>
        <w:color w:val="FFFFFF"/>
        <w:sz w:val="22"/>
      </w:rPr>
      <w:tblPr/>
      <w:tcPr>
        <w:shd w:val="clear" w:color="A9D3CF" w:themeColor="accent5" w:themeTint="9A" w:fill="A9D3CF"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3CF" w:themeColor="accent5" w:themeTint="9A"/>
          <w:right w:val="single" w:sz="4" w:space="0" w:color="A9D3CF" w:themeColor="accent5" w:themeTint="9A"/>
        </w:tcBorders>
      </w:tcPr>
    </w:tblStylePr>
    <w:tblStylePr w:type="band1Horz">
      <w:rPr>
        <w:rFonts w:ascii="Arial" w:hAnsi="Arial"/>
        <w:color w:val="404040"/>
        <w:sz w:val="22"/>
      </w:rPr>
      <w:tblPr/>
      <w:tcPr>
        <w:tcBorders>
          <w:top w:val="single" w:sz="4" w:space="0" w:color="A9D3CF" w:themeColor="accent5" w:themeTint="9A"/>
          <w:bottom w:val="single" w:sz="4" w:space="0" w:color="A9D3CF" w:themeColor="accent5" w:themeTint="9A"/>
        </w:tcBorders>
      </w:tcPr>
    </w:tblStylePr>
  </w:style>
  <w:style w:type="table" w:styleId="ListTable3-Accent6">
    <w:name w:val="List Table 3 Accent 6"/>
    <w:basedOn w:val="TableNormal"/>
    <w:uiPriority w:val="99"/>
    <w:pPr>
      <w:spacing w:after="0" w:line="240" w:lineRule="auto"/>
    </w:pPr>
    <w:tblPr>
      <w:tblStyleRowBandSize w:val="1"/>
      <w:tblStyleColBandSize w:val="1"/>
      <w:tblBorders>
        <w:top w:val="single" w:sz="4" w:space="0" w:color="F6D08E" w:themeColor="accent6" w:themeTint="98"/>
        <w:left w:val="single" w:sz="4" w:space="0" w:color="F6D08E" w:themeColor="accent6" w:themeTint="98"/>
        <w:bottom w:val="single" w:sz="4" w:space="0" w:color="F6D08E" w:themeColor="accent6" w:themeTint="98"/>
        <w:right w:val="single" w:sz="4" w:space="0" w:color="F6D08E" w:themeColor="accent6" w:themeTint="98"/>
      </w:tblBorders>
    </w:tblPr>
    <w:tblStylePr w:type="firstRow">
      <w:rPr>
        <w:rFonts w:ascii="Arial" w:hAnsi="Arial"/>
        <w:b/>
        <w:color w:val="FFFFFF"/>
        <w:sz w:val="22"/>
      </w:rPr>
      <w:tblPr/>
      <w:tcPr>
        <w:shd w:val="clear" w:color="F6D08E" w:themeColor="accent6" w:themeTint="98" w:fill="F6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6D08E" w:themeColor="accent6" w:themeTint="98"/>
          <w:right w:val="single" w:sz="4" w:space="0" w:color="F6D08E" w:themeColor="accent6" w:themeTint="98"/>
        </w:tcBorders>
      </w:tcPr>
    </w:tblStylePr>
    <w:tblStylePr w:type="band1Horz">
      <w:rPr>
        <w:rFonts w:ascii="Arial" w:hAnsi="Arial"/>
        <w:color w:val="404040"/>
        <w:sz w:val="22"/>
      </w:rPr>
      <w:tblPr/>
      <w:tcPr>
        <w:tcBorders>
          <w:top w:val="single" w:sz="4" w:space="0" w:color="F6D08E" w:themeColor="accent6" w:themeTint="98"/>
          <w:bottom w:val="single" w:sz="4" w:space="0" w:color="F6D08E" w:themeColor="accent6" w:themeTint="98"/>
        </w:tcBorders>
      </w:tcPr>
    </w:tblStylePr>
  </w:style>
  <w:style w:type="table" w:styleId="ListTable4-Accent1">
    <w:name w:val="List Table 4 Accent 1"/>
    <w:basedOn w:val="TableNormal"/>
    <w:uiPriority w:val="99"/>
    <w:pPr>
      <w:spacing w:after="0" w:line="240" w:lineRule="auto"/>
    </w:pPr>
    <w:tblPr>
      <w:tblStyleRowBandSize w:val="1"/>
      <w:tblStyleColBandSize w:val="1"/>
      <w:tblBorders>
        <w:top w:val="single" w:sz="4" w:space="0" w:color="40FF96" w:themeColor="accent1" w:themeTint="90"/>
        <w:left w:val="single" w:sz="4" w:space="0" w:color="40FF96" w:themeColor="accent1" w:themeTint="90"/>
        <w:bottom w:val="single" w:sz="4" w:space="0" w:color="40FF96" w:themeColor="accent1" w:themeTint="90"/>
        <w:right w:val="single" w:sz="4" w:space="0" w:color="40FF96" w:themeColor="accent1" w:themeTint="90"/>
        <w:insideH w:val="single" w:sz="4" w:space="0" w:color="40FF96" w:themeColor="accent1" w:themeTint="90"/>
      </w:tblBorders>
    </w:tblPr>
    <w:tblStylePr w:type="firstRow">
      <w:rPr>
        <w:rFonts w:ascii="Arial" w:hAnsi="Arial"/>
        <w:b/>
        <w:color w:val="FFFFFF"/>
        <w:sz w:val="22"/>
      </w:rPr>
      <w:tblPr/>
      <w:tcPr>
        <w:shd w:val="clear" w:color="00AC4E" w:themeColor="accent1" w:fill="00AC4E"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AFFD0" w:themeColor="accent1" w:themeTint="40" w:fill="AAFFD0" w:themeFill="accent1" w:themeFillTint="40"/>
      </w:tcPr>
    </w:tblStylePr>
    <w:tblStylePr w:type="band1Horz">
      <w:rPr>
        <w:rFonts w:ascii="Arial" w:hAnsi="Arial"/>
        <w:color w:val="404040"/>
        <w:sz w:val="22"/>
      </w:rPr>
      <w:tblPr/>
      <w:tcPr>
        <w:shd w:val="clear" w:color="AAFFD0" w:themeColor="accent1" w:themeTint="40" w:fill="AAFFD0" w:themeFill="accent1" w:themeFillTint="40"/>
      </w:tcPr>
    </w:tblStylePr>
  </w:style>
  <w:style w:type="table" w:styleId="ListTable4-Accent2">
    <w:name w:val="List Table 4 Accent 2"/>
    <w:basedOn w:val="TableNormal"/>
    <w:uiPriority w:val="99"/>
    <w:pPr>
      <w:spacing w:after="0" w:line="240" w:lineRule="auto"/>
    </w:pPr>
    <w:tblPr>
      <w:tblStyleRowBandSize w:val="1"/>
      <w:tblStyleColBandSize w:val="1"/>
      <w:tblBorders>
        <w:top w:val="single" w:sz="4" w:space="0" w:color="34FFEA" w:themeColor="accent2" w:themeTint="90"/>
        <w:left w:val="single" w:sz="4" w:space="0" w:color="34FFEA" w:themeColor="accent2" w:themeTint="90"/>
        <w:bottom w:val="single" w:sz="4" w:space="0" w:color="34FFEA" w:themeColor="accent2" w:themeTint="90"/>
        <w:right w:val="single" w:sz="4" w:space="0" w:color="34FFEA" w:themeColor="accent2" w:themeTint="90"/>
        <w:insideH w:val="single" w:sz="4" w:space="0" w:color="34FFEA" w:themeColor="accent2" w:themeTint="90"/>
      </w:tblBorders>
    </w:tblPr>
    <w:tblStylePr w:type="firstRow">
      <w:rPr>
        <w:rFonts w:ascii="Arial" w:hAnsi="Arial"/>
        <w:b/>
        <w:color w:val="FFFFFF"/>
        <w:sz w:val="22"/>
      </w:rPr>
      <w:tblPr/>
      <w:tcPr>
        <w:shd w:val="clear" w:color="009889" w:themeColor="accent2" w:fill="009889"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5FFF5" w:themeColor="accent2" w:themeTint="40" w:fill="A5FFF5" w:themeFill="accent2" w:themeFillTint="40"/>
      </w:tcPr>
    </w:tblStylePr>
    <w:tblStylePr w:type="band1Horz">
      <w:rPr>
        <w:rFonts w:ascii="Arial" w:hAnsi="Arial"/>
        <w:color w:val="404040"/>
        <w:sz w:val="22"/>
      </w:rPr>
      <w:tblPr/>
      <w:tcPr>
        <w:shd w:val="clear" w:color="A5FFF5" w:themeColor="accent2" w:themeTint="40" w:fill="A5FFF5" w:themeFill="accent2" w:themeFillTint="40"/>
      </w:tcPr>
    </w:tblStylePr>
  </w:style>
  <w:style w:type="table" w:styleId="ListTable4-Accent3">
    <w:name w:val="List Table 4 Accent 3"/>
    <w:basedOn w:val="TableNormal"/>
    <w:uiPriority w:val="99"/>
    <w:pPr>
      <w:spacing w:after="0" w:line="240" w:lineRule="auto"/>
    </w:pPr>
    <w:tblPr>
      <w:tblStyleRowBandSize w:val="1"/>
      <w:tblStyleColBandSize w:val="1"/>
      <w:tblBorders>
        <w:top w:val="single" w:sz="4" w:space="0" w:color="7081D9" w:themeColor="accent3" w:themeTint="90"/>
        <w:left w:val="single" w:sz="4" w:space="0" w:color="7081D9" w:themeColor="accent3" w:themeTint="90"/>
        <w:bottom w:val="single" w:sz="4" w:space="0" w:color="7081D9" w:themeColor="accent3" w:themeTint="90"/>
        <w:right w:val="single" w:sz="4" w:space="0" w:color="7081D9" w:themeColor="accent3" w:themeTint="90"/>
        <w:insideH w:val="single" w:sz="4" w:space="0" w:color="7081D9" w:themeColor="accent3" w:themeTint="90"/>
      </w:tblBorders>
    </w:tblPr>
    <w:tblStylePr w:type="firstRow">
      <w:rPr>
        <w:rFonts w:ascii="Arial" w:hAnsi="Arial"/>
        <w:b/>
        <w:color w:val="FFFFFF"/>
        <w:sz w:val="22"/>
      </w:rPr>
      <w:tblPr/>
      <w:tcPr>
        <w:shd w:val="clear" w:color="283A97" w:themeColor="accent3" w:fill="283A97"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C6EE" w:themeColor="accent3" w:themeTint="40" w:fill="BFC6EE" w:themeFill="accent3" w:themeFillTint="40"/>
      </w:tcPr>
    </w:tblStylePr>
    <w:tblStylePr w:type="band1Horz">
      <w:rPr>
        <w:rFonts w:ascii="Arial" w:hAnsi="Arial"/>
        <w:color w:val="404040"/>
        <w:sz w:val="22"/>
      </w:rPr>
      <w:tblPr/>
      <w:tcPr>
        <w:shd w:val="clear" w:color="BFC6EE" w:themeColor="accent3" w:themeTint="40" w:fill="BFC6EE" w:themeFill="accent3" w:themeFillTint="40"/>
      </w:tcPr>
    </w:tblStylePr>
  </w:style>
  <w:style w:type="table" w:styleId="ListTable4-Accent4">
    <w:name w:val="List Table 4 Accent 4"/>
    <w:basedOn w:val="TableNormal"/>
    <w:uiPriority w:val="99"/>
    <w:pPr>
      <w:spacing w:after="0" w:line="240" w:lineRule="auto"/>
    </w:pPr>
    <w:tblPr>
      <w:tblStyleRowBandSize w:val="1"/>
      <w:tblStyleColBandSize w:val="1"/>
      <w:tblBorders>
        <w:top w:val="single" w:sz="4" w:space="0" w:color="C1E091" w:themeColor="accent4" w:themeTint="90"/>
        <w:left w:val="single" w:sz="4" w:space="0" w:color="C1E091" w:themeColor="accent4" w:themeTint="90"/>
        <w:bottom w:val="single" w:sz="4" w:space="0" w:color="C1E091" w:themeColor="accent4" w:themeTint="90"/>
        <w:right w:val="single" w:sz="4" w:space="0" w:color="C1E091" w:themeColor="accent4" w:themeTint="90"/>
        <w:insideH w:val="single" w:sz="4" w:space="0" w:color="C1E091" w:themeColor="accent4" w:themeTint="90"/>
      </w:tblBorders>
    </w:tblPr>
    <w:tblStylePr w:type="firstRow">
      <w:rPr>
        <w:rFonts w:ascii="Arial" w:hAnsi="Arial"/>
        <w:b/>
        <w:color w:val="FFFFFF"/>
        <w:sz w:val="22"/>
      </w:rPr>
      <w:tblPr/>
      <w:tcPr>
        <w:shd w:val="clear" w:color="92C83E" w:themeColor="accent4" w:fill="92C83E"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3F1CE" w:themeColor="accent4" w:themeTint="40" w:fill="E3F1CE" w:themeFill="accent4" w:themeFillTint="40"/>
      </w:tcPr>
    </w:tblStylePr>
    <w:tblStylePr w:type="band1Horz">
      <w:rPr>
        <w:rFonts w:ascii="Arial" w:hAnsi="Arial"/>
        <w:color w:val="404040"/>
        <w:sz w:val="22"/>
      </w:rPr>
      <w:tblPr/>
      <w:tcPr>
        <w:shd w:val="clear" w:color="E3F1CE" w:themeColor="accent4" w:themeTint="40" w:fill="E3F1CE" w:themeFill="accent4" w:themeFillTint="40"/>
      </w:tcPr>
    </w:tblStylePr>
  </w:style>
  <w:style w:type="table" w:styleId="ListTable4-Accent5">
    <w:name w:val="List Table 4 Accent 5"/>
    <w:basedOn w:val="TableNormal"/>
    <w:uiPriority w:val="99"/>
    <w:pPr>
      <w:spacing w:after="0" w:line="240" w:lineRule="auto"/>
    </w:pPr>
    <w:tblPr>
      <w:tblStyleRowBandSize w:val="1"/>
      <w:tblStyleColBandSize w:val="1"/>
      <w:tblBorders>
        <w:top w:val="single" w:sz="4" w:space="0" w:color="AFD5D2" w:themeColor="accent5" w:themeTint="90"/>
        <w:left w:val="single" w:sz="4" w:space="0" w:color="AFD5D2" w:themeColor="accent5" w:themeTint="90"/>
        <w:bottom w:val="single" w:sz="4" w:space="0" w:color="AFD5D2" w:themeColor="accent5" w:themeTint="90"/>
        <w:right w:val="single" w:sz="4" w:space="0" w:color="AFD5D2" w:themeColor="accent5" w:themeTint="90"/>
        <w:insideH w:val="single" w:sz="4" w:space="0" w:color="AFD5D2" w:themeColor="accent5" w:themeTint="90"/>
      </w:tblBorders>
    </w:tblPr>
    <w:tblStylePr w:type="firstRow">
      <w:rPr>
        <w:rFonts w:ascii="Arial" w:hAnsi="Arial"/>
        <w:b/>
        <w:color w:val="FFFFFF"/>
        <w:sz w:val="22"/>
      </w:rPr>
      <w:tblPr/>
      <w:tcPr>
        <w:shd w:val="clear" w:color="72B6B0" w:themeColor="accent5" w:fill="72B6B0"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BECEB" w:themeColor="accent5" w:themeTint="40" w:fill="DBECEB" w:themeFill="accent5" w:themeFillTint="40"/>
      </w:tcPr>
    </w:tblStylePr>
    <w:tblStylePr w:type="band1Horz">
      <w:rPr>
        <w:rFonts w:ascii="Arial" w:hAnsi="Arial"/>
        <w:color w:val="404040"/>
        <w:sz w:val="22"/>
      </w:rPr>
      <w:tblPr/>
      <w:tcPr>
        <w:shd w:val="clear" w:color="DBECEB" w:themeColor="accent5" w:themeTint="40" w:fill="DBECEB" w:themeFill="accent5" w:themeFillTint="40"/>
      </w:tcPr>
    </w:tblStylePr>
  </w:style>
  <w:style w:type="table" w:styleId="ListTable4-Accent6">
    <w:name w:val="List Table 4 Accent 6"/>
    <w:basedOn w:val="TableNormal"/>
    <w:uiPriority w:val="99"/>
    <w:pPr>
      <w:spacing w:after="0" w:line="240" w:lineRule="auto"/>
    </w:pPr>
    <w:tblPr>
      <w:tblStyleRowBandSize w:val="1"/>
      <w:tblStyleColBandSize w:val="1"/>
      <w:tblBorders>
        <w:top w:val="single" w:sz="4" w:space="0" w:color="F6D294" w:themeColor="accent6" w:themeTint="90"/>
        <w:left w:val="single" w:sz="4" w:space="0" w:color="F6D294" w:themeColor="accent6" w:themeTint="90"/>
        <w:bottom w:val="single" w:sz="4" w:space="0" w:color="F6D294" w:themeColor="accent6" w:themeTint="90"/>
        <w:right w:val="single" w:sz="4" w:space="0" w:color="F6D294" w:themeColor="accent6" w:themeTint="90"/>
        <w:insideH w:val="single" w:sz="4" w:space="0" w:color="F6D294" w:themeColor="accent6" w:themeTint="90"/>
      </w:tblBorders>
    </w:tblPr>
    <w:tblStylePr w:type="firstRow">
      <w:rPr>
        <w:rFonts w:ascii="Arial" w:hAnsi="Arial"/>
        <w:b/>
        <w:color w:val="FFFFFF"/>
        <w:sz w:val="22"/>
      </w:rPr>
      <w:tblPr/>
      <w:tcPr>
        <w:shd w:val="clear" w:color="F0B142" w:themeColor="accent6" w:fill="F0B142"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BCF" w:themeColor="accent6" w:themeTint="40" w:fill="FBEBCF" w:themeFill="accent6" w:themeFillTint="40"/>
      </w:tcPr>
    </w:tblStylePr>
    <w:tblStylePr w:type="band1Horz">
      <w:rPr>
        <w:rFonts w:ascii="Arial" w:hAnsi="Arial"/>
        <w:color w:val="404040"/>
        <w:sz w:val="22"/>
      </w:rPr>
      <w:tblPr/>
      <w:tcPr>
        <w:shd w:val="clear" w:color="FBEBCF" w:themeColor="accent6" w:themeTint="40" w:fill="FBEBCF" w:themeFill="accent6" w:themeFillTint="40"/>
      </w:tcPr>
    </w:tblStylePr>
  </w:style>
  <w:style w:type="table" w:styleId="ListTable5Dark-Accent1">
    <w:name w:val="List Table 5 Dark Accent 1"/>
    <w:basedOn w:val="TableNormal"/>
    <w:uiPriority w:val="99"/>
    <w:pPr>
      <w:spacing w:after="0" w:line="240" w:lineRule="auto"/>
    </w:pPr>
    <w:tblPr>
      <w:tblStyleRowBandSize w:val="1"/>
      <w:tblStyleColBandSize w:val="1"/>
      <w:tblBorders>
        <w:top w:val="single" w:sz="32" w:space="0" w:color="00AC4E" w:themeColor="accent1"/>
        <w:left w:val="single" w:sz="32" w:space="0" w:color="00AC4E" w:themeColor="accent1"/>
        <w:bottom w:val="single" w:sz="32" w:space="0" w:color="00AC4E" w:themeColor="accent1"/>
        <w:right w:val="single" w:sz="32" w:space="0" w:color="00AC4E" w:themeColor="accent1"/>
      </w:tblBorders>
      <w:shd w:val="clear" w:color="00AC4E" w:themeColor="accent1" w:fill="00AC4E" w:themeFill="accent1"/>
    </w:tblPr>
    <w:tblStylePr w:type="firstRow">
      <w:rPr>
        <w:rFonts w:ascii="Arial" w:hAnsi="Arial"/>
        <w:b/>
        <w:color w:val="FFFFFF" w:themeColor="light1"/>
        <w:sz w:val="22"/>
      </w:rPr>
      <w:tblPr/>
      <w:tcPr>
        <w:tcBorders>
          <w:top w:val="single" w:sz="32" w:space="0" w:color="00AC4E" w:themeColor="accent1"/>
          <w:bottom w:val="single" w:sz="12" w:space="0" w:color="FFFFFF" w:themeColor="light1"/>
        </w:tcBorders>
        <w:shd w:val="clear" w:color="00AC4E" w:themeColor="accent1" w:fill="00AC4E"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00AC4E" w:themeColor="accent1"/>
          <w:right w:val="single" w:sz="4" w:space="0" w:color="FFFFFF" w:themeColor="light1"/>
        </w:tcBorders>
      </w:tcPr>
    </w:tblStylePr>
    <w:tblStylePr w:type="lastCol">
      <w:tblPr/>
      <w:tcPr>
        <w:tcBorders>
          <w:left w:val="single" w:sz="4" w:space="0" w:color="FFFFFF" w:themeColor="light1"/>
          <w:right w:val="single" w:sz="32" w:space="0" w:color="00AC4E" w:themeColor="accent1"/>
        </w:tcBorders>
      </w:tcPr>
    </w:tblStylePr>
    <w:tblStylePr w:type="band1Vert">
      <w:tblPr/>
      <w:tcPr>
        <w:tcBorders>
          <w:left w:val="single" w:sz="4" w:space="0" w:color="FFFFFF" w:themeColor="light1"/>
          <w:right w:val="single" w:sz="4" w:space="0" w:color="FFFFFF" w:themeColor="light1"/>
        </w:tcBorders>
        <w:shd w:val="clear" w:color="00AC4E" w:themeColor="accent1" w:fill="00AC4E"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00AC4E" w:themeColor="accent1" w:fill="00AC4E" w:themeFill="accent1"/>
      </w:tcPr>
    </w:tblStylePr>
    <w:tblStylePr w:type="band2Horz">
      <w:tblPr/>
      <w:tcPr>
        <w:tcBorders>
          <w:top w:val="single" w:sz="4" w:space="0" w:color="FFFFFF" w:themeColor="light1"/>
          <w:bottom w:val="single" w:sz="4" w:space="0" w:color="FFFFFF" w:themeColor="light1"/>
        </w:tcBorders>
        <w:shd w:val="clear" w:color="00AC4E" w:themeColor="accent1" w:fill="00AC4E" w:themeFill="accent1"/>
      </w:tcPr>
    </w:tblStylePr>
  </w:style>
  <w:style w:type="table" w:styleId="ListTable5Dark-Accent2">
    <w:name w:val="List Table 5 Dark Accent 2"/>
    <w:basedOn w:val="TableNormal"/>
    <w:uiPriority w:val="50"/>
    <w:pPr>
      <w:spacing w:after="0" w:line="240" w:lineRule="auto"/>
    </w:pPr>
    <w:rPr>
      <w:color w:val="FFFFFF" w:themeColor="background1"/>
    </w:rPr>
    <w:tblPr>
      <w:tblStyleRowBandSize w:val="1"/>
      <w:tblStyleColBandSize w:val="1"/>
      <w:tblBorders>
        <w:top w:val="single" w:sz="24" w:space="0" w:color="009889" w:themeColor="accent2"/>
        <w:left w:val="single" w:sz="24" w:space="0" w:color="009889" w:themeColor="accent2"/>
        <w:bottom w:val="single" w:sz="24" w:space="0" w:color="009889" w:themeColor="accent2"/>
        <w:right w:val="single" w:sz="24" w:space="0" w:color="009889" w:themeColor="accent2"/>
      </w:tblBorders>
    </w:tblPr>
    <w:tcPr>
      <w:shd w:val="clear" w:color="auto" w:fill="009889"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one" w:sz="4" w:space="0" w:color="000000"/>
        </w:tcBorders>
      </w:tcPr>
    </w:tblStylePr>
    <w:tblStylePr w:type="nwCell">
      <w:tblPr/>
      <w:tcPr>
        <w:tcBorders>
          <w:right w:val="none" w:sz="4" w:space="0" w:color="000000"/>
        </w:tcBorders>
      </w:tcPr>
    </w:tblStylePr>
    <w:tblStylePr w:type="seCell">
      <w:tblPr/>
      <w:tcPr>
        <w:tcBorders>
          <w:top w:val="none" w:sz="4" w:space="0" w:color="000000"/>
          <w:left w:val="none" w:sz="4" w:space="0" w:color="000000"/>
        </w:tcBorders>
      </w:tcPr>
    </w:tblStylePr>
    <w:tblStylePr w:type="swCell">
      <w:tblPr/>
      <w:tcPr>
        <w:tcBorders>
          <w:top w:val="none" w:sz="4" w:space="0" w:color="000000"/>
          <w:right w:val="none" w:sz="4" w:space="0" w:color="000000"/>
        </w:tcBorders>
      </w:tcPr>
    </w:tblStylePr>
  </w:style>
  <w:style w:type="table" w:styleId="ListTable5Dark-Accent3">
    <w:name w:val="List Table 5 Dark Accent 3"/>
    <w:basedOn w:val="TableNormal"/>
    <w:uiPriority w:val="99"/>
    <w:pPr>
      <w:spacing w:after="0" w:line="240" w:lineRule="auto"/>
    </w:pPr>
    <w:tblPr>
      <w:tblStyleRowBandSize w:val="1"/>
      <w:tblStyleColBandSize w:val="1"/>
      <w:tblBorders>
        <w:top w:val="single" w:sz="32" w:space="0" w:color="687AD7" w:themeColor="accent3" w:themeTint="98"/>
        <w:left w:val="single" w:sz="32" w:space="0" w:color="687AD7" w:themeColor="accent3" w:themeTint="98"/>
        <w:bottom w:val="single" w:sz="32" w:space="0" w:color="687AD7" w:themeColor="accent3" w:themeTint="98"/>
        <w:right w:val="single" w:sz="32" w:space="0" w:color="687AD7" w:themeColor="accent3" w:themeTint="98"/>
      </w:tblBorders>
      <w:shd w:val="clear" w:color="687AD7" w:themeColor="accent3" w:themeTint="98" w:fill="687AD7" w:themeFill="accent3" w:themeFillTint="98"/>
    </w:tblPr>
    <w:tblStylePr w:type="firstRow">
      <w:rPr>
        <w:rFonts w:ascii="Arial" w:hAnsi="Arial"/>
        <w:b/>
        <w:color w:val="FFFFFF" w:themeColor="light1"/>
        <w:sz w:val="22"/>
      </w:rPr>
      <w:tblPr/>
      <w:tcPr>
        <w:tcBorders>
          <w:top w:val="single" w:sz="32" w:space="0" w:color="687AD7" w:themeColor="accent3" w:themeTint="98"/>
          <w:bottom w:val="single" w:sz="12" w:space="0" w:color="FFFFFF" w:themeColor="light1"/>
        </w:tcBorders>
        <w:shd w:val="clear" w:color="687AD7" w:themeColor="accent3" w:themeTint="98" w:fill="687AD7"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687AD7" w:themeColor="accent3" w:themeTint="98"/>
          <w:right w:val="single" w:sz="4" w:space="0" w:color="FFFFFF" w:themeColor="light1"/>
        </w:tcBorders>
      </w:tcPr>
    </w:tblStylePr>
    <w:tblStylePr w:type="lastCol">
      <w:tblPr/>
      <w:tcPr>
        <w:tcBorders>
          <w:left w:val="single" w:sz="4" w:space="0" w:color="FFFFFF" w:themeColor="light1"/>
          <w:right w:val="single" w:sz="32" w:space="0" w:color="687AD7" w:themeColor="accent3" w:themeTint="98"/>
        </w:tcBorders>
      </w:tcPr>
    </w:tblStylePr>
    <w:tblStylePr w:type="band1Vert">
      <w:tblPr/>
      <w:tcPr>
        <w:tcBorders>
          <w:left w:val="single" w:sz="4" w:space="0" w:color="FFFFFF" w:themeColor="light1"/>
          <w:right w:val="single" w:sz="4" w:space="0" w:color="FFFFFF" w:themeColor="light1"/>
        </w:tcBorders>
        <w:shd w:val="clear" w:color="687AD7" w:themeColor="accent3" w:themeTint="98" w:fill="687AD7"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687AD7" w:themeColor="accent3" w:themeTint="98" w:fill="687AD7" w:themeFill="accent3" w:themeFillTint="98"/>
      </w:tcPr>
    </w:tblStylePr>
    <w:tblStylePr w:type="band2Horz">
      <w:tblPr/>
      <w:tcPr>
        <w:tcBorders>
          <w:top w:val="single" w:sz="4" w:space="0" w:color="FFFFFF" w:themeColor="light1"/>
          <w:bottom w:val="single" w:sz="4" w:space="0" w:color="FFFFFF" w:themeColor="light1"/>
        </w:tcBorders>
        <w:shd w:val="clear" w:color="687AD7" w:themeColor="accent3" w:themeTint="98" w:fill="687AD7" w:themeFill="accent3" w:themeFillTint="98"/>
      </w:tcPr>
    </w:tblStylePr>
  </w:style>
  <w:style w:type="table" w:styleId="ListTable5Dark-Accent4">
    <w:name w:val="List Table 5 Dark Accent 4"/>
    <w:basedOn w:val="TableNormal"/>
    <w:uiPriority w:val="99"/>
    <w:pPr>
      <w:spacing w:after="0" w:line="240" w:lineRule="auto"/>
    </w:pPr>
    <w:tblPr>
      <w:tblStyleRowBandSize w:val="1"/>
      <w:tblStyleColBandSize w:val="1"/>
      <w:tblBorders>
        <w:top w:val="single" w:sz="32" w:space="0" w:color="BDDD8A" w:themeColor="accent4" w:themeTint="9A"/>
        <w:left w:val="single" w:sz="32" w:space="0" w:color="BDDD8A" w:themeColor="accent4" w:themeTint="9A"/>
        <w:bottom w:val="single" w:sz="32" w:space="0" w:color="BDDD8A" w:themeColor="accent4" w:themeTint="9A"/>
        <w:right w:val="single" w:sz="32" w:space="0" w:color="BDDD8A" w:themeColor="accent4" w:themeTint="9A"/>
      </w:tblBorders>
      <w:shd w:val="clear" w:color="BDDD8A" w:themeColor="accent4" w:themeTint="9A" w:fill="BDDD8A" w:themeFill="accent4" w:themeFillTint="9A"/>
    </w:tblPr>
    <w:tblStylePr w:type="firstRow">
      <w:rPr>
        <w:rFonts w:ascii="Arial" w:hAnsi="Arial"/>
        <w:b/>
        <w:color w:val="FFFFFF" w:themeColor="light1"/>
        <w:sz w:val="22"/>
      </w:rPr>
      <w:tblPr/>
      <w:tcPr>
        <w:tcBorders>
          <w:top w:val="single" w:sz="32" w:space="0" w:color="BDDD8A" w:themeColor="accent4" w:themeTint="9A"/>
          <w:bottom w:val="single" w:sz="12" w:space="0" w:color="FFFFFF" w:themeColor="light1"/>
        </w:tcBorders>
        <w:shd w:val="clear" w:color="BDDD8A" w:themeColor="accent4" w:themeTint="9A" w:fill="BDDD8A"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DDD8A" w:themeColor="accent4" w:themeTint="9A"/>
          <w:right w:val="single" w:sz="4" w:space="0" w:color="FFFFFF" w:themeColor="light1"/>
        </w:tcBorders>
      </w:tcPr>
    </w:tblStylePr>
    <w:tblStylePr w:type="lastCol">
      <w:tblPr/>
      <w:tcPr>
        <w:tcBorders>
          <w:left w:val="single" w:sz="4" w:space="0" w:color="FFFFFF" w:themeColor="light1"/>
          <w:right w:val="single" w:sz="32" w:space="0" w:color="BDDD8A" w:themeColor="accent4" w:themeTint="9A"/>
        </w:tcBorders>
      </w:tcPr>
    </w:tblStylePr>
    <w:tblStylePr w:type="band1Vert">
      <w:tblPr/>
      <w:tcPr>
        <w:tcBorders>
          <w:left w:val="single" w:sz="4" w:space="0" w:color="FFFFFF" w:themeColor="light1"/>
          <w:right w:val="single" w:sz="4" w:space="0" w:color="FFFFFF" w:themeColor="light1"/>
        </w:tcBorders>
        <w:shd w:val="clear" w:color="BDDD8A" w:themeColor="accent4" w:themeTint="9A" w:fill="BDDD8A"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DDD8A" w:themeColor="accent4" w:themeTint="9A" w:fill="BDDD8A" w:themeFill="accent4" w:themeFillTint="9A"/>
      </w:tcPr>
    </w:tblStylePr>
    <w:tblStylePr w:type="band2Horz">
      <w:tblPr/>
      <w:tcPr>
        <w:tcBorders>
          <w:top w:val="single" w:sz="4" w:space="0" w:color="FFFFFF" w:themeColor="light1"/>
          <w:bottom w:val="single" w:sz="4" w:space="0" w:color="FFFFFF" w:themeColor="light1"/>
        </w:tcBorders>
        <w:shd w:val="clear" w:color="BDDD8A" w:themeColor="accent4" w:themeTint="9A" w:fill="BDDD8A" w:themeFill="accent4" w:themeFillTint="9A"/>
      </w:tcPr>
    </w:tblStylePr>
  </w:style>
  <w:style w:type="table" w:styleId="ListTable5Dark-Accent5">
    <w:name w:val="List Table 5 Dark Accent 5"/>
    <w:basedOn w:val="TableNormal"/>
    <w:uiPriority w:val="99"/>
    <w:pPr>
      <w:spacing w:after="0" w:line="240" w:lineRule="auto"/>
    </w:pPr>
    <w:tblPr>
      <w:tblStyleRowBandSize w:val="1"/>
      <w:tblStyleColBandSize w:val="1"/>
      <w:tblBorders>
        <w:top w:val="single" w:sz="32" w:space="0" w:color="A9D3CF" w:themeColor="accent5" w:themeTint="9A"/>
        <w:left w:val="single" w:sz="32" w:space="0" w:color="A9D3CF" w:themeColor="accent5" w:themeTint="9A"/>
        <w:bottom w:val="single" w:sz="32" w:space="0" w:color="A9D3CF" w:themeColor="accent5" w:themeTint="9A"/>
        <w:right w:val="single" w:sz="32" w:space="0" w:color="A9D3CF" w:themeColor="accent5" w:themeTint="9A"/>
      </w:tblBorders>
      <w:shd w:val="clear" w:color="A9D3CF" w:themeColor="accent5" w:themeTint="9A" w:fill="A9D3CF" w:themeFill="accent5" w:themeFillTint="9A"/>
    </w:tblPr>
    <w:tblStylePr w:type="firstRow">
      <w:rPr>
        <w:rFonts w:ascii="Arial" w:hAnsi="Arial"/>
        <w:b/>
        <w:color w:val="FFFFFF" w:themeColor="light1"/>
        <w:sz w:val="22"/>
      </w:rPr>
      <w:tblPr/>
      <w:tcPr>
        <w:tcBorders>
          <w:top w:val="single" w:sz="32" w:space="0" w:color="A9D3CF" w:themeColor="accent5" w:themeTint="9A"/>
          <w:bottom w:val="single" w:sz="12" w:space="0" w:color="FFFFFF" w:themeColor="light1"/>
        </w:tcBorders>
        <w:shd w:val="clear" w:color="A9D3CF" w:themeColor="accent5" w:themeTint="9A" w:fill="A9D3CF"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3CF" w:themeColor="accent5" w:themeTint="9A"/>
          <w:right w:val="single" w:sz="4" w:space="0" w:color="FFFFFF" w:themeColor="light1"/>
        </w:tcBorders>
      </w:tcPr>
    </w:tblStylePr>
    <w:tblStylePr w:type="lastCol">
      <w:tblPr/>
      <w:tcPr>
        <w:tcBorders>
          <w:left w:val="single" w:sz="4" w:space="0" w:color="FFFFFF" w:themeColor="light1"/>
          <w:right w:val="single" w:sz="32" w:space="0" w:color="A9D3CF" w:themeColor="accent5" w:themeTint="9A"/>
        </w:tcBorders>
      </w:tcPr>
    </w:tblStylePr>
    <w:tblStylePr w:type="band1Vert">
      <w:tblPr/>
      <w:tcPr>
        <w:tcBorders>
          <w:left w:val="single" w:sz="4" w:space="0" w:color="FFFFFF" w:themeColor="light1"/>
          <w:right w:val="single" w:sz="4" w:space="0" w:color="FFFFFF" w:themeColor="light1"/>
        </w:tcBorders>
        <w:shd w:val="clear" w:color="A9D3CF" w:themeColor="accent5" w:themeTint="9A" w:fill="A9D3CF"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9D3CF" w:themeColor="accent5" w:themeTint="9A" w:fill="A9D3CF" w:themeFill="accent5" w:themeFillTint="9A"/>
      </w:tcPr>
    </w:tblStylePr>
    <w:tblStylePr w:type="band2Horz">
      <w:tblPr/>
      <w:tcPr>
        <w:tcBorders>
          <w:top w:val="single" w:sz="4" w:space="0" w:color="FFFFFF" w:themeColor="light1"/>
          <w:bottom w:val="single" w:sz="4" w:space="0" w:color="FFFFFF" w:themeColor="light1"/>
        </w:tcBorders>
        <w:shd w:val="clear" w:color="A9D3CF" w:themeColor="accent5" w:themeTint="9A" w:fill="A9D3CF" w:themeFill="accent5" w:themeFillTint="9A"/>
      </w:tcPr>
    </w:tblStylePr>
  </w:style>
  <w:style w:type="table" w:styleId="ListTable5Dark-Accent6">
    <w:name w:val="List Table 5 Dark Accent 6"/>
    <w:basedOn w:val="TableNormal"/>
    <w:uiPriority w:val="99"/>
    <w:pPr>
      <w:spacing w:after="0" w:line="240" w:lineRule="auto"/>
    </w:pPr>
    <w:tblPr>
      <w:tblStyleRowBandSize w:val="1"/>
      <w:tblStyleColBandSize w:val="1"/>
      <w:tblBorders>
        <w:top w:val="single" w:sz="32" w:space="0" w:color="F6D08E" w:themeColor="accent6" w:themeTint="98"/>
        <w:left w:val="single" w:sz="32" w:space="0" w:color="F6D08E" w:themeColor="accent6" w:themeTint="98"/>
        <w:bottom w:val="single" w:sz="32" w:space="0" w:color="F6D08E" w:themeColor="accent6" w:themeTint="98"/>
        <w:right w:val="single" w:sz="32" w:space="0" w:color="F6D08E" w:themeColor="accent6" w:themeTint="98"/>
      </w:tblBorders>
      <w:shd w:val="clear" w:color="F6D08E" w:themeColor="accent6" w:themeTint="98" w:fill="F6D08E" w:themeFill="accent6" w:themeFillTint="98"/>
    </w:tblPr>
    <w:tblStylePr w:type="firstRow">
      <w:rPr>
        <w:rFonts w:ascii="Arial" w:hAnsi="Arial"/>
        <w:b/>
        <w:color w:val="FFFFFF" w:themeColor="light1"/>
        <w:sz w:val="22"/>
      </w:rPr>
      <w:tblPr/>
      <w:tcPr>
        <w:tcBorders>
          <w:top w:val="single" w:sz="32" w:space="0" w:color="F6D08E" w:themeColor="accent6" w:themeTint="98"/>
          <w:bottom w:val="single" w:sz="12" w:space="0" w:color="FFFFFF" w:themeColor="light1"/>
        </w:tcBorders>
        <w:shd w:val="clear" w:color="F6D08E" w:themeColor="accent6" w:themeTint="98" w:fill="F6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6D08E" w:themeColor="accent6" w:themeTint="98"/>
          <w:right w:val="single" w:sz="4" w:space="0" w:color="FFFFFF" w:themeColor="light1"/>
        </w:tcBorders>
      </w:tcPr>
    </w:tblStylePr>
    <w:tblStylePr w:type="lastCol">
      <w:tblPr/>
      <w:tcPr>
        <w:tcBorders>
          <w:left w:val="single" w:sz="4" w:space="0" w:color="FFFFFF" w:themeColor="light1"/>
          <w:right w:val="single" w:sz="32" w:space="0" w:color="F6D08E" w:themeColor="accent6" w:themeTint="98"/>
        </w:tcBorders>
      </w:tcPr>
    </w:tblStylePr>
    <w:tblStylePr w:type="band1Vert">
      <w:tblPr/>
      <w:tcPr>
        <w:tcBorders>
          <w:left w:val="single" w:sz="4" w:space="0" w:color="FFFFFF" w:themeColor="light1"/>
          <w:right w:val="single" w:sz="4" w:space="0" w:color="FFFFFF" w:themeColor="light1"/>
        </w:tcBorders>
        <w:shd w:val="clear" w:color="F6D08E" w:themeColor="accent6" w:themeTint="98" w:fill="F6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6D08E" w:themeColor="accent6" w:themeTint="98" w:fill="F6D08E" w:themeFill="accent6" w:themeFillTint="98"/>
      </w:tcPr>
    </w:tblStylePr>
    <w:tblStylePr w:type="band2Horz">
      <w:tblPr/>
      <w:tcPr>
        <w:tcBorders>
          <w:top w:val="single" w:sz="4" w:space="0" w:color="FFFFFF" w:themeColor="light1"/>
          <w:bottom w:val="single" w:sz="4" w:space="0" w:color="FFFFFF" w:themeColor="light1"/>
        </w:tcBorders>
        <w:shd w:val="clear" w:color="F6D08E" w:themeColor="accent6" w:themeTint="98" w:fill="F6D08E" w:themeFill="accent6" w:themeFillTint="98"/>
      </w:tcPr>
    </w:tblStylePr>
  </w:style>
  <w:style w:type="table" w:styleId="ListTable6Colorful-Accent1">
    <w:name w:val="List Table 6 Colorful Accent 1"/>
    <w:basedOn w:val="TableNormal"/>
    <w:uiPriority w:val="99"/>
    <w:pPr>
      <w:spacing w:after="0" w:line="240" w:lineRule="auto"/>
    </w:pPr>
    <w:tblPr>
      <w:tblStyleRowBandSize w:val="1"/>
      <w:tblStyleColBandSize w:val="1"/>
      <w:tblBorders>
        <w:top w:val="single" w:sz="4" w:space="0" w:color="00AC4E" w:themeColor="accent1"/>
        <w:bottom w:val="single" w:sz="4" w:space="0" w:color="00AC4E" w:themeColor="accent1"/>
      </w:tblBorders>
    </w:tblPr>
    <w:tblStylePr w:type="firstRow">
      <w:rPr>
        <w:b/>
        <w:color w:val="00642D" w:themeColor="accent1" w:themeShade="95"/>
      </w:rPr>
      <w:tblPr/>
      <w:tcPr>
        <w:tcBorders>
          <w:bottom w:val="single" w:sz="4" w:space="0" w:color="00AC4E" w:themeColor="accent1"/>
        </w:tcBorders>
      </w:tcPr>
    </w:tblStylePr>
    <w:tblStylePr w:type="lastRow">
      <w:rPr>
        <w:b/>
        <w:color w:val="00642D" w:themeColor="accent1" w:themeShade="95"/>
      </w:rPr>
      <w:tblPr/>
      <w:tcPr>
        <w:tcBorders>
          <w:top w:val="single" w:sz="4" w:space="0" w:color="00AC4E" w:themeColor="accent1"/>
        </w:tcBorders>
      </w:tcPr>
    </w:tblStylePr>
    <w:tblStylePr w:type="firstCol">
      <w:rPr>
        <w:b/>
        <w:color w:val="00642D" w:themeColor="accent1" w:themeShade="95"/>
      </w:rPr>
    </w:tblStylePr>
    <w:tblStylePr w:type="lastCol">
      <w:rPr>
        <w:b/>
        <w:color w:val="00642D" w:themeColor="accent1" w:themeShade="95"/>
      </w:rPr>
    </w:tblStylePr>
    <w:tblStylePr w:type="band1Vert">
      <w:tblPr/>
      <w:tcPr>
        <w:shd w:val="clear" w:color="AAFFD0" w:themeColor="accent1" w:themeTint="40" w:fill="AAFFD0" w:themeFill="accent1" w:themeFillTint="40"/>
      </w:tcPr>
    </w:tblStylePr>
    <w:tblStylePr w:type="band1Horz">
      <w:rPr>
        <w:rFonts w:ascii="Arial" w:hAnsi="Arial"/>
        <w:color w:val="00642D" w:themeColor="accent1" w:themeShade="95"/>
        <w:sz w:val="22"/>
      </w:rPr>
      <w:tblPr/>
      <w:tcPr>
        <w:shd w:val="clear" w:color="AAFFD0" w:themeColor="accent1" w:themeTint="40" w:fill="AAFFD0" w:themeFill="accent1" w:themeFillTint="40"/>
      </w:tcPr>
    </w:tblStylePr>
    <w:tblStylePr w:type="band2Horz">
      <w:rPr>
        <w:rFonts w:ascii="Arial" w:hAnsi="Arial"/>
        <w:color w:val="00642D" w:themeColor="accent1" w:themeShade="95"/>
        <w:sz w:val="22"/>
      </w:rPr>
    </w:tblStylePr>
  </w:style>
  <w:style w:type="table" w:styleId="ListTable6Colorful-Accent2">
    <w:name w:val="List Table 6 Colorful Accent 2"/>
    <w:basedOn w:val="TableNormal"/>
    <w:uiPriority w:val="99"/>
    <w:pPr>
      <w:spacing w:after="0" w:line="240" w:lineRule="auto"/>
    </w:pPr>
    <w:tblPr>
      <w:tblStyleRowBandSize w:val="1"/>
      <w:tblStyleColBandSize w:val="1"/>
      <w:tblBorders>
        <w:top w:val="single" w:sz="4" w:space="0" w:color="2BFFE9" w:themeColor="accent2" w:themeTint="97"/>
        <w:bottom w:val="single" w:sz="4" w:space="0" w:color="2BFFE9" w:themeColor="accent2" w:themeTint="97"/>
      </w:tblBorders>
    </w:tblPr>
    <w:tblStylePr w:type="firstRow">
      <w:rPr>
        <w:b/>
        <w:color w:val="2BFFE9" w:themeColor="accent2" w:themeTint="97" w:themeShade="95"/>
      </w:rPr>
      <w:tblPr/>
      <w:tcPr>
        <w:tcBorders>
          <w:bottom w:val="single" w:sz="4" w:space="0" w:color="2BFFE9" w:themeColor="accent2" w:themeTint="97"/>
        </w:tcBorders>
      </w:tcPr>
    </w:tblStylePr>
    <w:tblStylePr w:type="lastRow">
      <w:rPr>
        <w:b/>
        <w:color w:val="2BFFE9" w:themeColor="accent2" w:themeTint="97" w:themeShade="95"/>
      </w:rPr>
      <w:tblPr/>
      <w:tcPr>
        <w:tcBorders>
          <w:top w:val="single" w:sz="4" w:space="0" w:color="2BFFE9" w:themeColor="accent2" w:themeTint="97"/>
        </w:tcBorders>
      </w:tcPr>
    </w:tblStylePr>
    <w:tblStylePr w:type="firstCol">
      <w:rPr>
        <w:b/>
        <w:color w:val="2BFFE9" w:themeColor="accent2" w:themeTint="97" w:themeShade="95"/>
      </w:rPr>
    </w:tblStylePr>
    <w:tblStylePr w:type="lastCol">
      <w:rPr>
        <w:b/>
        <w:color w:val="2BFFE9" w:themeColor="accent2" w:themeTint="97" w:themeShade="95"/>
      </w:rPr>
    </w:tblStylePr>
    <w:tblStylePr w:type="band1Vert">
      <w:tblPr/>
      <w:tcPr>
        <w:shd w:val="clear" w:color="A5FFF5" w:themeColor="accent2" w:themeTint="40" w:fill="A5FFF5" w:themeFill="accent2" w:themeFillTint="40"/>
      </w:tcPr>
    </w:tblStylePr>
    <w:tblStylePr w:type="band1Horz">
      <w:rPr>
        <w:rFonts w:ascii="Arial" w:hAnsi="Arial"/>
        <w:color w:val="2BFFE9" w:themeColor="accent2" w:themeTint="97" w:themeShade="95"/>
        <w:sz w:val="22"/>
      </w:rPr>
      <w:tblPr/>
      <w:tcPr>
        <w:shd w:val="clear" w:color="A5FFF5" w:themeColor="accent2" w:themeTint="40" w:fill="A5FFF5" w:themeFill="accent2" w:themeFillTint="40"/>
      </w:tcPr>
    </w:tblStylePr>
    <w:tblStylePr w:type="band2Horz">
      <w:rPr>
        <w:rFonts w:ascii="Arial" w:hAnsi="Arial"/>
        <w:color w:val="2BFFE9" w:themeColor="accent2" w:themeTint="97" w:themeShade="95"/>
        <w:sz w:val="22"/>
      </w:rPr>
    </w:tblStylePr>
  </w:style>
  <w:style w:type="table" w:styleId="ListTable6Colorful-Accent3">
    <w:name w:val="List Table 6 Colorful Accent 3"/>
    <w:basedOn w:val="TableNormal"/>
    <w:uiPriority w:val="99"/>
    <w:pPr>
      <w:spacing w:after="0" w:line="240" w:lineRule="auto"/>
    </w:pPr>
    <w:tblPr>
      <w:tblStyleRowBandSize w:val="1"/>
      <w:tblStyleColBandSize w:val="1"/>
      <w:tblBorders>
        <w:top w:val="single" w:sz="4" w:space="0" w:color="687AD7" w:themeColor="accent3" w:themeTint="98"/>
        <w:bottom w:val="single" w:sz="4" w:space="0" w:color="687AD7" w:themeColor="accent3" w:themeTint="98"/>
      </w:tblBorders>
    </w:tblPr>
    <w:tblStylePr w:type="firstRow">
      <w:rPr>
        <w:b/>
        <w:color w:val="687AD7" w:themeColor="accent3" w:themeTint="98" w:themeShade="95"/>
      </w:rPr>
      <w:tblPr/>
      <w:tcPr>
        <w:tcBorders>
          <w:bottom w:val="single" w:sz="4" w:space="0" w:color="687AD7" w:themeColor="accent3" w:themeTint="98"/>
        </w:tcBorders>
      </w:tcPr>
    </w:tblStylePr>
    <w:tblStylePr w:type="lastRow">
      <w:rPr>
        <w:b/>
        <w:color w:val="687AD7" w:themeColor="accent3" w:themeTint="98" w:themeShade="95"/>
      </w:rPr>
      <w:tblPr/>
      <w:tcPr>
        <w:tcBorders>
          <w:top w:val="single" w:sz="4" w:space="0" w:color="687AD7" w:themeColor="accent3" w:themeTint="98"/>
        </w:tcBorders>
      </w:tcPr>
    </w:tblStylePr>
    <w:tblStylePr w:type="firstCol">
      <w:rPr>
        <w:b/>
        <w:color w:val="687AD7" w:themeColor="accent3" w:themeTint="98" w:themeShade="95"/>
      </w:rPr>
    </w:tblStylePr>
    <w:tblStylePr w:type="lastCol">
      <w:rPr>
        <w:b/>
        <w:color w:val="687AD7" w:themeColor="accent3" w:themeTint="98" w:themeShade="95"/>
      </w:rPr>
    </w:tblStylePr>
    <w:tblStylePr w:type="band1Vert">
      <w:tblPr/>
      <w:tcPr>
        <w:shd w:val="clear" w:color="BFC6EE" w:themeColor="accent3" w:themeTint="40" w:fill="BFC6EE" w:themeFill="accent3" w:themeFillTint="40"/>
      </w:tcPr>
    </w:tblStylePr>
    <w:tblStylePr w:type="band1Horz">
      <w:rPr>
        <w:rFonts w:ascii="Arial" w:hAnsi="Arial"/>
        <w:color w:val="687AD7" w:themeColor="accent3" w:themeTint="98" w:themeShade="95"/>
        <w:sz w:val="22"/>
      </w:rPr>
      <w:tblPr/>
      <w:tcPr>
        <w:shd w:val="clear" w:color="BFC6EE" w:themeColor="accent3" w:themeTint="40" w:fill="BFC6EE" w:themeFill="accent3" w:themeFillTint="40"/>
      </w:tcPr>
    </w:tblStylePr>
    <w:tblStylePr w:type="band2Horz">
      <w:rPr>
        <w:rFonts w:ascii="Arial" w:hAnsi="Arial"/>
        <w:color w:val="687AD7" w:themeColor="accent3" w:themeTint="98" w:themeShade="95"/>
        <w:sz w:val="22"/>
      </w:rPr>
    </w:tblStylePr>
  </w:style>
  <w:style w:type="table" w:styleId="ListTable6Colorful-Accent4">
    <w:name w:val="List Table 6 Colorful Accent 4"/>
    <w:basedOn w:val="TableNormal"/>
    <w:uiPriority w:val="99"/>
    <w:pPr>
      <w:spacing w:after="0" w:line="240" w:lineRule="auto"/>
    </w:pPr>
    <w:tblPr>
      <w:tblStyleRowBandSize w:val="1"/>
      <w:tblStyleColBandSize w:val="1"/>
      <w:tblBorders>
        <w:top w:val="single" w:sz="4" w:space="0" w:color="BDDD8A" w:themeColor="accent4" w:themeTint="9A"/>
        <w:bottom w:val="single" w:sz="4" w:space="0" w:color="BDDD8A" w:themeColor="accent4" w:themeTint="9A"/>
      </w:tblBorders>
    </w:tblPr>
    <w:tblStylePr w:type="firstRow">
      <w:rPr>
        <w:b/>
        <w:color w:val="BDDD8A" w:themeColor="accent4" w:themeTint="9A" w:themeShade="95"/>
      </w:rPr>
      <w:tblPr/>
      <w:tcPr>
        <w:tcBorders>
          <w:bottom w:val="single" w:sz="4" w:space="0" w:color="BDDD8A" w:themeColor="accent4" w:themeTint="9A"/>
        </w:tcBorders>
      </w:tcPr>
    </w:tblStylePr>
    <w:tblStylePr w:type="lastRow">
      <w:rPr>
        <w:b/>
        <w:color w:val="BDDD8A" w:themeColor="accent4" w:themeTint="9A" w:themeShade="95"/>
      </w:rPr>
      <w:tblPr/>
      <w:tcPr>
        <w:tcBorders>
          <w:top w:val="single" w:sz="4" w:space="0" w:color="BDDD8A" w:themeColor="accent4" w:themeTint="9A"/>
        </w:tcBorders>
      </w:tcPr>
    </w:tblStylePr>
    <w:tblStylePr w:type="firstCol">
      <w:rPr>
        <w:b/>
        <w:color w:val="BDDD8A" w:themeColor="accent4" w:themeTint="9A" w:themeShade="95"/>
      </w:rPr>
    </w:tblStylePr>
    <w:tblStylePr w:type="lastCol">
      <w:rPr>
        <w:b/>
        <w:color w:val="BDDD8A" w:themeColor="accent4" w:themeTint="9A" w:themeShade="95"/>
      </w:rPr>
    </w:tblStylePr>
    <w:tblStylePr w:type="band1Vert">
      <w:tblPr/>
      <w:tcPr>
        <w:shd w:val="clear" w:color="E3F1CE" w:themeColor="accent4" w:themeTint="40" w:fill="E3F1CE" w:themeFill="accent4" w:themeFillTint="40"/>
      </w:tcPr>
    </w:tblStylePr>
    <w:tblStylePr w:type="band1Horz">
      <w:rPr>
        <w:rFonts w:ascii="Arial" w:hAnsi="Arial"/>
        <w:color w:val="BDDD8A" w:themeColor="accent4" w:themeTint="9A" w:themeShade="95"/>
        <w:sz w:val="22"/>
      </w:rPr>
      <w:tblPr/>
      <w:tcPr>
        <w:shd w:val="clear" w:color="E3F1CE" w:themeColor="accent4" w:themeTint="40" w:fill="E3F1CE" w:themeFill="accent4" w:themeFillTint="40"/>
      </w:tcPr>
    </w:tblStylePr>
    <w:tblStylePr w:type="band2Horz">
      <w:rPr>
        <w:rFonts w:ascii="Arial" w:hAnsi="Arial"/>
        <w:color w:val="BDDD8A" w:themeColor="accent4" w:themeTint="9A" w:themeShade="95"/>
        <w:sz w:val="22"/>
      </w:rPr>
    </w:tblStylePr>
  </w:style>
  <w:style w:type="table" w:styleId="ListTable6Colorful-Accent5">
    <w:name w:val="List Table 6 Colorful Accent 5"/>
    <w:basedOn w:val="TableNormal"/>
    <w:uiPriority w:val="99"/>
    <w:pPr>
      <w:spacing w:after="0" w:line="240" w:lineRule="auto"/>
    </w:pPr>
    <w:tblPr>
      <w:tblStyleRowBandSize w:val="1"/>
      <w:tblStyleColBandSize w:val="1"/>
      <w:tblBorders>
        <w:top w:val="single" w:sz="4" w:space="0" w:color="A9D3CF" w:themeColor="accent5" w:themeTint="9A"/>
        <w:bottom w:val="single" w:sz="4" w:space="0" w:color="A9D3CF" w:themeColor="accent5" w:themeTint="9A"/>
      </w:tblBorders>
    </w:tblPr>
    <w:tblStylePr w:type="firstRow">
      <w:rPr>
        <w:b/>
        <w:color w:val="A9D3CF" w:themeColor="accent5" w:themeTint="9A" w:themeShade="95"/>
      </w:rPr>
      <w:tblPr/>
      <w:tcPr>
        <w:tcBorders>
          <w:bottom w:val="single" w:sz="4" w:space="0" w:color="A9D3CF" w:themeColor="accent5" w:themeTint="9A"/>
        </w:tcBorders>
      </w:tcPr>
    </w:tblStylePr>
    <w:tblStylePr w:type="lastRow">
      <w:rPr>
        <w:b/>
        <w:color w:val="A9D3CF" w:themeColor="accent5" w:themeTint="9A" w:themeShade="95"/>
      </w:rPr>
      <w:tblPr/>
      <w:tcPr>
        <w:tcBorders>
          <w:top w:val="single" w:sz="4" w:space="0" w:color="A9D3CF" w:themeColor="accent5" w:themeTint="9A"/>
        </w:tcBorders>
      </w:tcPr>
    </w:tblStylePr>
    <w:tblStylePr w:type="firstCol">
      <w:rPr>
        <w:b/>
        <w:color w:val="A9D3CF" w:themeColor="accent5" w:themeTint="9A" w:themeShade="95"/>
      </w:rPr>
    </w:tblStylePr>
    <w:tblStylePr w:type="lastCol">
      <w:rPr>
        <w:b/>
        <w:color w:val="A9D3CF" w:themeColor="accent5" w:themeTint="9A" w:themeShade="95"/>
      </w:rPr>
    </w:tblStylePr>
    <w:tblStylePr w:type="band1Vert">
      <w:tblPr/>
      <w:tcPr>
        <w:shd w:val="clear" w:color="DBECEB" w:themeColor="accent5" w:themeTint="40" w:fill="DBECEB" w:themeFill="accent5" w:themeFillTint="40"/>
      </w:tcPr>
    </w:tblStylePr>
    <w:tblStylePr w:type="band1Horz">
      <w:rPr>
        <w:rFonts w:ascii="Arial" w:hAnsi="Arial"/>
        <w:color w:val="A9D3CF" w:themeColor="accent5" w:themeTint="9A" w:themeShade="95"/>
        <w:sz w:val="22"/>
      </w:rPr>
      <w:tblPr/>
      <w:tcPr>
        <w:shd w:val="clear" w:color="DBECEB" w:themeColor="accent5" w:themeTint="40" w:fill="DBECEB" w:themeFill="accent5" w:themeFillTint="40"/>
      </w:tcPr>
    </w:tblStylePr>
    <w:tblStylePr w:type="band2Horz">
      <w:rPr>
        <w:rFonts w:ascii="Arial" w:hAnsi="Arial"/>
        <w:color w:val="A9D3CF" w:themeColor="accent5" w:themeTint="9A" w:themeShade="95"/>
        <w:sz w:val="22"/>
      </w:rPr>
    </w:tblStylePr>
  </w:style>
  <w:style w:type="table" w:styleId="ListTable6Colorful-Accent6">
    <w:name w:val="List Table 6 Colorful Accent 6"/>
    <w:basedOn w:val="TableNormal"/>
    <w:uiPriority w:val="99"/>
    <w:pPr>
      <w:spacing w:after="0" w:line="240" w:lineRule="auto"/>
    </w:pPr>
    <w:tblPr>
      <w:tblStyleRowBandSize w:val="1"/>
      <w:tblStyleColBandSize w:val="1"/>
      <w:tblBorders>
        <w:top w:val="single" w:sz="4" w:space="0" w:color="F6D08E" w:themeColor="accent6" w:themeTint="98"/>
        <w:bottom w:val="single" w:sz="4" w:space="0" w:color="F6D08E" w:themeColor="accent6" w:themeTint="98"/>
      </w:tblBorders>
    </w:tblPr>
    <w:tblStylePr w:type="firstRow">
      <w:rPr>
        <w:b/>
        <w:color w:val="F6D08E" w:themeColor="accent6" w:themeTint="98" w:themeShade="95"/>
      </w:rPr>
      <w:tblPr/>
      <w:tcPr>
        <w:tcBorders>
          <w:bottom w:val="single" w:sz="4" w:space="0" w:color="F6D08E" w:themeColor="accent6" w:themeTint="98"/>
        </w:tcBorders>
      </w:tcPr>
    </w:tblStylePr>
    <w:tblStylePr w:type="lastRow">
      <w:rPr>
        <w:b/>
        <w:color w:val="F6D08E" w:themeColor="accent6" w:themeTint="98" w:themeShade="95"/>
      </w:rPr>
      <w:tblPr/>
      <w:tcPr>
        <w:tcBorders>
          <w:top w:val="single" w:sz="4" w:space="0" w:color="F6D08E" w:themeColor="accent6" w:themeTint="98"/>
        </w:tcBorders>
      </w:tcPr>
    </w:tblStylePr>
    <w:tblStylePr w:type="firstCol">
      <w:rPr>
        <w:b/>
        <w:color w:val="F6D08E" w:themeColor="accent6" w:themeTint="98" w:themeShade="95"/>
      </w:rPr>
    </w:tblStylePr>
    <w:tblStylePr w:type="lastCol">
      <w:rPr>
        <w:b/>
        <w:color w:val="F6D08E" w:themeColor="accent6" w:themeTint="98" w:themeShade="95"/>
      </w:rPr>
    </w:tblStylePr>
    <w:tblStylePr w:type="band1Vert">
      <w:tblPr/>
      <w:tcPr>
        <w:shd w:val="clear" w:color="FBEBCF" w:themeColor="accent6" w:themeTint="40" w:fill="FBEBCF" w:themeFill="accent6" w:themeFillTint="40"/>
      </w:tcPr>
    </w:tblStylePr>
    <w:tblStylePr w:type="band1Horz">
      <w:rPr>
        <w:rFonts w:ascii="Arial" w:hAnsi="Arial"/>
        <w:color w:val="F6D08E" w:themeColor="accent6" w:themeTint="98" w:themeShade="95"/>
        <w:sz w:val="22"/>
      </w:rPr>
      <w:tblPr/>
      <w:tcPr>
        <w:shd w:val="clear" w:color="FBEBCF" w:themeColor="accent6" w:themeTint="40" w:fill="FBEBCF" w:themeFill="accent6" w:themeFillTint="40"/>
      </w:tcPr>
    </w:tblStylePr>
    <w:tblStylePr w:type="band2Horz">
      <w:rPr>
        <w:rFonts w:ascii="Arial" w:hAnsi="Arial"/>
        <w:color w:val="F6D08E" w:themeColor="accent6" w:themeTint="98" w:themeShade="95"/>
        <w:sz w:val="22"/>
      </w:rPr>
    </w:tblStylePr>
  </w:style>
  <w:style w:type="table" w:styleId="ListTable7Colorful-Accent1">
    <w:name w:val="List Table 7 Colorful Accent 1"/>
    <w:basedOn w:val="TableNormal"/>
    <w:uiPriority w:val="99"/>
    <w:pPr>
      <w:spacing w:after="0" w:line="240" w:lineRule="auto"/>
    </w:pPr>
    <w:tblPr>
      <w:tblStyleRowBandSize w:val="1"/>
      <w:tblStyleColBandSize w:val="1"/>
      <w:tblBorders>
        <w:right w:val="single" w:sz="4" w:space="0" w:color="00AC4E" w:themeColor="accent1"/>
      </w:tblBorders>
    </w:tblPr>
    <w:tblStylePr w:type="firstRow">
      <w:rPr>
        <w:rFonts w:ascii="Arial" w:hAnsi="Arial"/>
        <w:i/>
        <w:color w:val="00642D" w:themeColor="accent1" w:themeShade="95"/>
        <w:sz w:val="22"/>
      </w:rPr>
      <w:tblPr/>
      <w:tcPr>
        <w:tcBorders>
          <w:top w:val="none" w:sz="0" w:space="0" w:color="000000"/>
          <w:left w:val="none" w:sz="0" w:space="0" w:color="000000"/>
          <w:bottom w:val="single" w:sz="4" w:space="0" w:color="00AC4E" w:themeColor="accent1"/>
          <w:right w:val="none" w:sz="0" w:space="0" w:color="000000"/>
        </w:tcBorders>
        <w:shd w:val="clear" w:color="FFFFFF" w:themeColor="light1" w:fill="FFFFFF" w:themeFill="light1"/>
      </w:tcPr>
    </w:tblStylePr>
    <w:tblStylePr w:type="lastRow">
      <w:rPr>
        <w:rFonts w:ascii="Arial" w:hAnsi="Arial"/>
        <w:i/>
        <w:color w:val="00642D" w:themeColor="accent1" w:themeShade="95"/>
        <w:sz w:val="22"/>
      </w:rPr>
      <w:tblPr/>
      <w:tcPr>
        <w:tcBorders>
          <w:top w:val="single" w:sz="4" w:space="0" w:color="00AC4E" w:themeColor="accent1"/>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00642D" w:themeColor="accent1" w:themeShade="95"/>
        <w:sz w:val="22"/>
      </w:rPr>
      <w:tblPr/>
      <w:tcPr>
        <w:tcBorders>
          <w:top w:val="none" w:sz="0" w:space="0" w:color="000000"/>
          <w:left w:val="none" w:sz="0" w:space="0" w:color="000000"/>
          <w:bottom w:val="none" w:sz="0" w:space="0" w:color="000000"/>
          <w:right w:val="single" w:sz="4" w:space="0" w:color="00AC4E" w:themeColor="accent1"/>
        </w:tcBorders>
        <w:shd w:val="clear" w:color="FFFFFF" w:fill="auto"/>
      </w:tcPr>
    </w:tblStylePr>
    <w:tblStylePr w:type="lastCol">
      <w:rPr>
        <w:rFonts w:ascii="Arial" w:hAnsi="Arial"/>
        <w:i/>
        <w:color w:val="00642D" w:themeColor="accent1" w:themeShade="95"/>
        <w:sz w:val="22"/>
      </w:rPr>
      <w:tblPr/>
      <w:tcPr>
        <w:tcBorders>
          <w:top w:val="none" w:sz="0" w:space="0" w:color="000000"/>
          <w:left w:val="single" w:sz="4" w:space="0" w:color="00AC4E" w:themeColor="accent1"/>
          <w:bottom w:val="none" w:sz="0" w:space="0" w:color="000000"/>
          <w:right w:val="none" w:sz="0" w:space="0" w:color="000000"/>
        </w:tcBorders>
        <w:shd w:val="clear" w:color="FFFFFF" w:fill="auto"/>
      </w:tcPr>
    </w:tblStylePr>
    <w:tblStylePr w:type="band1Vert">
      <w:tblPr/>
      <w:tcPr>
        <w:shd w:val="clear" w:color="AAFFD0" w:themeColor="accent1" w:themeTint="40" w:fill="AAFFD0" w:themeFill="accent1" w:themeFillTint="40"/>
      </w:tcPr>
    </w:tblStylePr>
    <w:tblStylePr w:type="band1Horz">
      <w:rPr>
        <w:rFonts w:ascii="Arial" w:hAnsi="Arial"/>
        <w:color w:val="00642D" w:themeColor="accent1" w:themeShade="95"/>
        <w:sz w:val="22"/>
      </w:rPr>
      <w:tblPr/>
      <w:tcPr>
        <w:shd w:val="clear" w:color="AAFFD0" w:themeColor="accent1" w:themeTint="40" w:fill="AAFFD0" w:themeFill="accent1" w:themeFillTint="40"/>
      </w:tcPr>
    </w:tblStylePr>
    <w:tblStylePr w:type="band2Horz">
      <w:rPr>
        <w:rFonts w:ascii="Arial" w:hAnsi="Arial"/>
        <w:color w:val="00642D" w:themeColor="accent1" w:themeShade="95"/>
        <w:sz w:val="22"/>
      </w:rPr>
    </w:tblStylePr>
  </w:style>
  <w:style w:type="table" w:styleId="ListTable7Colorful-Accent2">
    <w:name w:val="List Table 7 Colorful Accent 2"/>
    <w:basedOn w:val="TableNormal"/>
    <w:uiPriority w:val="99"/>
    <w:pPr>
      <w:spacing w:after="0" w:line="240" w:lineRule="auto"/>
    </w:pPr>
    <w:tblPr>
      <w:tblStyleRowBandSize w:val="1"/>
      <w:tblStyleColBandSize w:val="1"/>
      <w:tblBorders>
        <w:right w:val="single" w:sz="4" w:space="0" w:color="2BFFE9" w:themeColor="accent2" w:themeTint="97"/>
      </w:tblBorders>
    </w:tblPr>
    <w:tblStylePr w:type="firstRow">
      <w:rPr>
        <w:rFonts w:ascii="Arial" w:hAnsi="Arial"/>
        <w:i/>
        <w:color w:val="2BFFE9" w:themeColor="accent2" w:themeTint="97" w:themeShade="95"/>
        <w:sz w:val="22"/>
      </w:rPr>
      <w:tblPr/>
      <w:tcPr>
        <w:tcBorders>
          <w:top w:val="none" w:sz="0" w:space="0" w:color="000000"/>
          <w:left w:val="none" w:sz="0" w:space="0" w:color="000000"/>
          <w:bottom w:val="single" w:sz="4" w:space="0" w:color="2BFFE9" w:themeColor="accent2" w:themeTint="97"/>
          <w:right w:val="none" w:sz="0" w:space="0" w:color="000000"/>
        </w:tcBorders>
        <w:shd w:val="clear" w:color="FFFFFF" w:themeColor="light1" w:fill="FFFFFF" w:themeFill="light1"/>
      </w:tcPr>
    </w:tblStylePr>
    <w:tblStylePr w:type="lastRow">
      <w:rPr>
        <w:rFonts w:ascii="Arial" w:hAnsi="Arial"/>
        <w:i/>
        <w:color w:val="2BFFE9" w:themeColor="accent2" w:themeTint="97" w:themeShade="95"/>
        <w:sz w:val="22"/>
      </w:rPr>
      <w:tblPr/>
      <w:tcPr>
        <w:tcBorders>
          <w:top w:val="single" w:sz="4" w:space="0" w:color="2BFFE9" w:themeColor="accent2" w:themeTint="97"/>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2BFFE9" w:themeColor="accent2" w:themeTint="97" w:themeShade="95"/>
        <w:sz w:val="22"/>
      </w:rPr>
      <w:tblPr/>
      <w:tcPr>
        <w:tcBorders>
          <w:top w:val="none" w:sz="0" w:space="0" w:color="000000"/>
          <w:left w:val="none" w:sz="0" w:space="0" w:color="000000"/>
          <w:bottom w:val="none" w:sz="0" w:space="0" w:color="000000"/>
          <w:right w:val="single" w:sz="4" w:space="0" w:color="2BFFE9" w:themeColor="accent2" w:themeTint="97"/>
        </w:tcBorders>
        <w:shd w:val="clear" w:color="FFFFFF" w:fill="auto"/>
      </w:tcPr>
    </w:tblStylePr>
    <w:tblStylePr w:type="lastCol">
      <w:rPr>
        <w:rFonts w:ascii="Arial" w:hAnsi="Arial"/>
        <w:i/>
        <w:color w:val="2BFFE9" w:themeColor="accent2" w:themeTint="97" w:themeShade="95"/>
        <w:sz w:val="22"/>
      </w:rPr>
      <w:tblPr/>
      <w:tcPr>
        <w:tcBorders>
          <w:top w:val="none" w:sz="0" w:space="0" w:color="000000"/>
          <w:left w:val="single" w:sz="4" w:space="0" w:color="2BFFE9" w:themeColor="accent2" w:themeTint="97"/>
          <w:bottom w:val="none" w:sz="0" w:space="0" w:color="000000"/>
          <w:right w:val="none" w:sz="0" w:space="0" w:color="000000"/>
        </w:tcBorders>
        <w:shd w:val="clear" w:color="FFFFFF" w:fill="auto"/>
      </w:tcPr>
    </w:tblStylePr>
    <w:tblStylePr w:type="band1Vert">
      <w:tblPr/>
      <w:tcPr>
        <w:shd w:val="clear" w:color="A5FFF5" w:themeColor="accent2" w:themeTint="40" w:fill="A5FFF5" w:themeFill="accent2" w:themeFillTint="40"/>
      </w:tcPr>
    </w:tblStylePr>
    <w:tblStylePr w:type="band1Horz">
      <w:rPr>
        <w:rFonts w:ascii="Arial" w:hAnsi="Arial"/>
        <w:color w:val="2BFFE9" w:themeColor="accent2" w:themeTint="97" w:themeShade="95"/>
        <w:sz w:val="22"/>
      </w:rPr>
      <w:tblPr/>
      <w:tcPr>
        <w:shd w:val="clear" w:color="A5FFF5" w:themeColor="accent2" w:themeTint="40" w:fill="A5FFF5" w:themeFill="accent2" w:themeFillTint="40"/>
      </w:tcPr>
    </w:tblStylePr>
    <w:tblStylePr w:type="band2Horz">
      <w:rPr>
        <w:rFonts w:ascii="Arial" w:hAnsi="Arial"/>
        <w:color w:val="2BFFE9" w:themeColor="accent2" w:themeTint="97" w:themeShade="95"/>
        <w:sz w:val="22"/>
      </w:rPr>
    </w:tblStylePr>
  </w:style>
  <w:style w:type="table" w:styleId="ListTable7Colorful-Accent3">
    <w:name w:val="List Table 7 Colorful Accent 3"/>
    <w:basedOn w:val="TableNormal"/>
    <w:uiPriority w:val="99"/>
    <w:pPr>
      <w:spacing w:after="0" w:line="240" w:lineRule="auto"/>
    </w:pPr>
    <w:tblPr>
      <w:tblStyleRowBandSize w:val="1"/>
      <w:tblStyleColBandSize w:val="1"/>
      <w:tblBorders>
        <w:right w:val="single" w:sz="4" w:space="0" w:color="687AD7" w:themeColor="accent3" w:themeTint="98"/>
      </w:tblBorders>
    </w:tblPr>
    <w:tblStylePr w:type="firstRow">
      <w:rPr>
        <w:rFonts w:ascii="Arial" w:hAnsi="Arial"/>
        <w:i/>
        <w:color w:val="687AD7" w:themeColor="accent3" w:themeTint="98" w:themeShade="95"/>
        <w:sz w:val="22"/>
      </w:rPr>
      <w:tblPr/>
      <w:tcPr>
        <w:tcBorders>
          <w:top w:val="none" w:sz="0" w:space="0" w:color="000000"/>
          <w:left w:val="none" w:sz="0" w:space="0" w:color="000000"/>
          <w:bottom w:val="single" w:sz="4" w:space="0" w:color="687AD7" w:themeColor="accent3" w:themeTint="98"/>
          <w:right w:val="none" w:sz="0" w:space="0" w:color="000000"/>
        </w:tcBorders>
        <w:shd w:val="clear" w:color="FFFFFF" w:themeColor="light1" w:fill="FFFFFF" w:themeFill="light1"/>
      </w:tcPr>
    </w:tblStylePr>
    <w:tblStylePr w:type="lastRow">
      <w:rPr>
        <w:rFonts w:ascii="Arial" w:hAnsi="Arial"/>
        <w:i/>
        <w:color w:val="687AD7" w:themeColor="accent3" w:themeTint="98" w:themeShade="95"/>
        <w:sz w:val="22"/>
      </w:rPr>
      <w:tblPr/>
      <w:tcPr>
        <w:tcBorders>
          <w:top w:val="single" w:sz="4" w:space="0" w:color="687AD7" w:themeColor="accent3" w:themeTint="98"/>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687AD7" w:themeColor="accent3" w:themeTint="98" w:themeShade="95"/>
        <w:sz w:val="22"/>
      </w:rPr>
      <w:tblPr/>
      <w:tcPr>
        <w:tcBorders>
          <w:top w:val="none" w:sz="0" w:space="0" w:color="000000"/>
          <w:left w:val="none" w:sz="0" w:space="0" w:color="000000"/>
          <w:bottom w:val="none" w:sz="0" w:space="0" w:color="000000"/>
          <w:right w:val="single" w:sz="4" w:space="0" w:color="687AD7" w:themeColor="accent3" w:themeTint="98"/>
        </w:tcBorders>
        <w:shd w:val="clear" w:color="FFFFFF" w:fill="auto"/>
      </w:tcPr>
    </w:tblStylePr>
    <w:tblStylePr w:type="lastCol">
      <w:rPr>
        <w:rFonts w:ascii="Arial" w:hAnsi="Arial"/>
        <w:i/>
        <w:color w:val="687AD7" w:themeColor="accent3" w:themeTint="98" w:themeShade="95"/>
        <w:sz w:val="22"/>
      </w:rPr>
      <w:tblPr/>
      <w:tcPr>
        <w:tcBorders>
          <w:top w:val="none" w:sz="0" w:space="0" w:color="000000"/>
          <w:left w:val="single" w:sz="4" w:space="0" w:color="687AD7" w:themeColor="accent3" w:themeTint="98"/>
          <w:bottom w:val="none" w:sz="0" w:space="0" w:color="000000"/>
          <w:right w:val="none" w:sz="0" w:space="0" w:color="000000"/>
        </w:tcBorders>
        <w:shd w:val="clear" w:color="FFFFFF" w:fill="auto"/>
      </w:tcPr>
    </w:tblStylePr>
    <w:tblStylePr w:type="band1Vert">
      <w:tblPr/>
      <w:tcPr>
        <w:shd w:val="clear" w:color="BFC6EE" w:themeColor="accent3" w:themeTint="40" w:fill="BFC6EE" w:themeFill="accent3" w:themeFillTint="40"/>
      </w:tcPr>
    </w:tblStylePr>
    <w:tblStylePr w:type="band1Horz">
      <w:rPr>
        <w:rFonts w:ascii="Arial" w:hAnsi="Arial"/>
        <w:color w:val="687AD7" w:themeColor="accent3" w:themeTint="98" w:themeShade="95"/>
        <w:sz w:val="22"/>
      </w:rPr>
      <w:tblPr/>
      <w:tcPr>
        <w:shd w:val="clear" w:color="BFC6EE" w:themeColor="accent3" w:themeTint="40" w:fill="BFC6EE" w:themeFill="accent3" w:themeFillTint="40"/>
      </w:tcPr>
    </w:tblStylePr>
    <w:tblStylePr w:type="band2Horz">
      <w:rPr>
        <w:rFonts w:ascii="Arial" w:hAnsi="Arial"/>
        <w:color w:val="687AD7" w:themeColor="accent3" w:themeTint="98" w:themeShade="95"/>
        <w:sz w:val="22"/>
      </w:rPr>
    </w:tblStylePr>
  </w:style>
  <w:style w:type="table" w:styleId="ListTable7Colorful-Accent4">
    <w:name w:val="List Table 7 Colorful Accent 4"/>
    <w:basedOn w:val="TableNormal"/>
    <w:uiPriority w:val="99"/>
    <w:pPr>
      <w:spacing w:after="0" w:line="240" w:lineRule="auto"/>
    </w:pPr>
    <w:tblPr>
      <w:tblStyleRowBandSize w:val="1"/>
      <w:tblStyleColBandSize w:val="1"/>
      <w:tblBorders>
        <w:right w:val="single" w:sz="4" w:space="0" w:color="BDDD8A" w:themeColor="accent4" w:themeTint="9A"/>
      </w:tblBorders>
    </w:tblPr>
    <w:tblStylePr w:type="firstRow">
      <w:rPr>
        <w:rFonts w:ascii="Arial" w:hAnsi="Arial"/>
        <w:i/>
        <w:color w:val="BDDD8A" w:themeColor="accent4" w:themeTint="9A" w:themeShade="95"/>
        <w:sz w:val="22"/>
      </w:rPr>
      <w:tblPr/>
      <w:tcPr>
        <w:tcBorders>
          <w:top w:val="none" w:sz="0" w:space="0" w:color="000000"/>
          <w:left w:val="none" w:sz="0" w:space="0" w:color="000000"/>
          <w:bottom w:val="single" w:sz="4" w:space="0" w:color="BDDD8A" w:themeColor="accent4" w:themeTint="9A"/>
          <w:right w:val="none" w:sz="0" w:space="0" w:color="000000"/>
        </w:tcBorders>
        <w:shd w:val="clear" w:color="FFFFFF" w:themeColor="light1" w:fill="FFFFFF" w:themeFill="light1"/>
      </w:tcPr>
    </w:tblStylePr>
    <w:tblStylePr w:type="lastRow">
      <w:rPr>
        <w:rFonts w:ascii="Arial" w:hAnsi="Arial"/>
        <w:i/>
        <w:color w:val="BDDD8A" w:themeColor="accent4" w:themeTint="9A" w:themeShade="95"/>
        <w:sz w:val="22"/>
      </w:rPr>
      <w:tblPr/>
      <w:tcPr>
        <w:tcBorders>
          <w:top w:val="single" w:sz="4" w:space="0" w:color="BDDD8A" w:themeColor="accent4" w:themeTint="9A"/>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BDDD8A" w:themeColor="accent4" w:themeTint="9A" w:themeShade="95"/>
        <w:sz w:val="22"/>
      </w:rPr>
      <w:tblPr/>
      <w:tcPr>
        <w:tcBorders>
          <w:top w:val="none" w:sz="0" w:space="0" w:color="000000"/>
          <w:left w:val="none" w:sz="0" w:space="0" w:color="000000"/>
          <w:bottom w:val="none" w:sz="0" w:space="0" w:color="000000"/>
          <w:right w:val="single" w:sz="4" w:space="0" w:color="BDDD8A" w:themeColor="accent4" w:themeTint="9A"/>
        </w:tcBorders>
        <w:shd w:val="clear" w:color="FFFFFF" w:fill="auto"/>
      </w:tcPr>
    </w:tblStylePr>
    <w:tblStylePr w:type="lastCol">
      <w:rPr>
        <w:rFonts w:ascii="Arial" w:hAnsi="Arial"/>
        <w:i/>
        <w:color w:val="BDDD8A" w:themeColor="accent4" w:themeTint="9A" w:themeShade="95"/>
        <w:sz w:val="22"/>
      </w:rPr>
      <w:tblPr/>
      <w:tcPr>
        <w:tcBorders>
          <w:top w:val="none" w:sz="0" w:space="0" w:color="000000"/>
          <w:left w:val="single" w:sz="4" w:space="0" w:color="BDDD8A" w:themeColor="accent4" w:themeTint="9A"/>
          <w:bottom w:val="none" w:sz="0" w:space="0" w:color="000000"/>
          <w:right w:val="none" w:sz="0" w:space="0" w:color="000000"/>
        </w:tcBorders>
        <w:shd w:val="clear" w:color="FFFFFF" w:fill="auto"/>
      </w:tcPr>
    </w:tblStylePr>
    <w:tblStylePr w:type="band1Vert">
      <w:tblPr/>
      <w:tcPr>
        <w:shd w:val="clear" w:color="E3F1CE" w:themeColor="accent4" w:themeTint="40" w:fill="E3F1CE" w:themeFill="accent4" w:themeFillTint="40"/>
      </w:tcPr>
    </w:tblStylePr>
    <w:tblStylePr w:type="band1Horz">
      <w:rPr>
        <w:rFonts w:ascii="Arial" w:hAnsi="Arial"/>
        <w:color w:val="BDDD8A" w:themeColor="accent4" w:themeTint="9A" w:themeShade="95"/>
        <w:sz w:val="22"/>
      </w:rPr>
      <w:tblPr/>
      <w:tcPr>
        <w:shd w:val="clear" w:color="E3F1CE" w:themeColor="accent4" w:themeTint="40" w:fill="E3F1CE" w:themeFill="accent4" w:themeFillTint="40"/>
      </w:tcPr>
    </w:tblStylePr>
    <w:tblStylePr w:type="band2Horz">
      <w:rPr>
        <w:rFonts w:ascii="Arial" w:hAnsi="Arial"/>
        <w:color w:val="BDDD8A" w:themeColor="accent4" w:themeTint="9A" w:themeShade="95"/>
        <w:sz w:val="22"/>
      </w:rPr>
    </w:tblStylePr>
  </w:style>
  <w:style w:type="table" w:styleId="ListTable7Colorful-Accent5">
    <w:name w:val="List Table 7 Colorful Accent 5"/>
    <w:basedOn w:val="TableNormal"/>
    <w:uiPriority w:val="99"/>
    <w:pPr>
      <w:spacing w:after="0" w:line="240" w:lineRule="auto"/>
    </w:pPr>
    <w:tblPr>
      <w:tblStyleRowBandSize w:val="1"/>
      <w:tblStyleColBandSize w:val="1"/>
      <w:tblBorders>
        <w:right w:val="single" w:sz="4" w:space="0" w:color="A9D3CF" w:themeColor="accent5" w:themeTint="9A"/>
      </w:tblBorders>
    </w:tblPr>
    <w:tblStylePr w:type="firstRow">
      <w:rPr>
        <w:rFonts w:ascii="Arial" w:hAnsi="Arial"/>
        <w:i/>
        <w:color w:val="A9D3CF" w:themeColor="accent5" w:themeTint="9A" w:themeShade="95"/>
        <w:sz w:val="22"/>
      </w:rPr>
      <w:tblPr/>
      <w:tcPr>
        <w:tcBorders>
          <w:top w:val="none" w:sz="0" w:space="0" w:color="000000"/>
          <w:left w:val="none" w:sz="0" w:space="0" w:color="000000"/>
          <w:bottom w:val="single" w:sz="4" w:space="0" w:color="A9D3CF" w:themeColor="accent5" w:themeTint="9A"/>
          <w:right w:val="none" w:sz="0" w:space="0" w:color="000000"/>
        </w:tcBorders>
        <w:shd w:val="clear" w:color="FFFFFF" w:themeColor="light1" w:fill="FFFFFF" w:themeFill="light1"/>
      </w:tcPr>
    </w:tblStylePr>
    <w:tblStylePr w:type="lastRow">
      <w:rPr>
        <w:rFonts w:ascii="Arial" w:hAnsi="Arial"/>
        <w:i/>
        <w:color w:val="A9D3CF" w:themeColor="accent5" w:themeTint="9A" w:themeShade="95"/>
        <w:sz w:val="22"/>
      </w:rPr>
      <w:tblPr/>
      <w:tcPr>
        <w:tcBorders>
          <w:top w:val="single" w:sz="4" w:space="0" w:color="A9D3CF" w:themeColor="accent5" w:themeTint="9A"/>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A9D3CF" w:themeColor="accent5" w:themeTint="9A" w:themeShade="95"/>
        <w:sz w:val="22"/>
      </w:rPr>
      <w:tblPr/>
      <w:tcPr>
        <w:tcBorders>
          <w:top w:val="none" w:sz="0" w:space="0" w:color="000000"/>
          <w:left w:val="none" w:sz="0" w:space="0" w:color="000000"/>
          <w:bottom w:val="none" w:sz="0" w:space="0" w:color="000000"/>
          <w:right w:val="single" w:sz="4" w:space="0" w:color="A9D3CF" w:themeColor="accent5" w:themeTint="9A"/>
        </w:tcBorders>
        <w:shd w:val="clear" w:color="FFFFFF" w:fill="auto"/>
      </w:tcPr>
    </w:tblStylePr>
    <w:tblStylePr w:type="lastCol">
      <w:rPr>
        <w:rFonts w:ascii="Arial" w:hAnsi="Arial"/>
        <w:i/>
        <w:color w:val="A9D3CF" w:themeColor="accent5" w:themeTint="9A" w:themeShade="95"/>
        <w:sz w:val="22"/>
      </w:rPr>
      <w:tblPr/>
      <w:tcPr>
        <w:tcBorders>
          <w:top w:val="none" w:sz="0" w:space="0" w:color="000000"/>
          <w:left w:val="single" w:sz="4" w:space="0" w:color="A9D3CF" w:themeColor="accent5" w:themeTint="9A"/>
          <w:bottom w:val="none" w:sz="0" w:space="0" w:color="000000"/>
          <w:right w:val="none" w:sz="0" w:space="0" w:color="000000"/>
        </w:tcBorders>
        <w:shd w:val="clear" w:color="FFFFFF" w:fill="auto"/>
      </w:tcPr>
    </w:tblStylePr>
    <w:tblStylePr w:type="band1Vert">
      <w:tblPr/>
      <w:tcPr>
        <w:shd w:val="clear" w:color="DBECEB" w:themeColor="accent5" w:themeTint="40" w:fill="DBECEB" w:themeFill="accent5" w:themeFillTint="40"/>
      </w:tcPr>
    </w:tblStylePr>
    <w:tblStylePr w:type="band1Horz">
      <w:rPr>
        <w:rFonts w:ascii="Arial" w:hAnsi="Arial"/>
        <w:color w:val="A9D3CF" w:themeColor="accent5" w:themeTint="9A" w:themeShade="95"/>
        <w:sz w:val="22"/>
      </w:rPr>
      <w:tblPr/>
      <w:tcPr>
        <w:shd w:val="clear" w:color="DBECEB" w:themeColor="accent5" w:themeTint="40" w:fill="DBECEB" w:themeFill="accent5" w:themeFillTint="40"/>
      </w:tcPr>
    </w:tblStylePr>
    <w:tblStylePr w:type="band2Horz">
      <w:rPr>
        <w:rFonts w:ascii="Arial" w:hAnsi="Arial"/>
        <w:color w:val="A9D3CF" w:themeColor="accent5" w:themeTint="9A" w:themeShade="95"/>
        <w:sz w:val="22"/>
      </w:rPr>
    </w:tblStylePr>
  </w:style>
  <w:style w:type="table" w:styleId="ListTable7Colorful-Accent6">
    <w:name w:val="List Table 7 Colorful Accent 6"/>
    <w:basedOn w:val="TableNormal"/>
    <w:uiPriority w:val="99"/>
    <w:pPr>
      <w:spacing w:after="0" w:line="240" w:lineRule="auto"/>
    </w:pPr>
    <w:tblPr>
      <w:tblStyleRowBandSize w:val="1"/>
      <w:tblStyleColBandSize w:val="1"/>
      <w:tblBorders>
        <w:right w:val="single" w:sz="4" w:space="0" w:color="F6D08E" w:themeColor="accent6" w:themeTint="98"/>
      </w:tblBorders>
    </w:tblPr>
    <w:tblStylePr w:type="firstRow">
      <w:rPr>
        <w:rFonts w:ascii="Arial" w:hAnsi="Arial"/>
        <w:i/>
        <w:color w:val="F6D08E" w:themeColor="accent6" w:themeTint="98" w:themeShade="95"/>
        <w:sz w:val="22"/>
      </w:rPr>
      <w:tblPr/>
      <w:tcPr>
        <w:tcBorders>
          <w:top w:val="none" w:sz="0" w:space="0" w:color="000000"/>
          <w:left w:val="none" w:sz="0" w:space="0" w:color="000000"/>
          <w:bottom w:val="single" w:sz="4" w:space="0" w:color="F6D08E" w:themeColor="accent6" w:themeTint="98"/>
          <w:right w:val="none" w:sz="0" w:space="0" w:color="000000"/>
        </w:tcBorders>
        <w:shd w:val="clear" w:color="FFFFFF" w:themeColor="light1" w:fill="FFFFFF" w:themeFill="light1"/>
      </w:tcPr>
    </w:tblStylePr>
    <w:tblStylePr w:type="lastRow">
      <w:rPr>
        <w:rFonts w:ascii="Arial" w:hAnsi="Arial"/>
        <w:i/>
        <w:color w:val="F6D08E" w:themeColor="accent6" w:themeTint="98" w:themeShade="95"/>
        <w:sz w:val="22"/>
      </w:rPr>
      <w:tblPr/>
      <w:tcPr>
        <w:tcBorders>
          <w:top w:val="single" w:sz="4" w:space="0" w:color="F6D08E" w:themeColor="accent6" w:themeTint="98"/>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F6D08E" w:themeColor="accent6" w:themeTint="98" w:themeShade="95"/>
        <w:sz w:val="22"/>
      </w:rPr>
      <w:tblPr/>
      <w:tcPr>
        <w:tcBorders>
          <w:top w:val="none" w:sz="0" w:space="0" w:color="000000"/>
          <w:left w:val="none" w:sz="0" w:space="0" w:color="000000"/>
          <w:bottom w:val="none" w:sz="0" w:space="0" w:color="000000"/>
          <w:right w:val="single" w:sz="4" w:space="0" w:color="F6D08E" w:themeColor="accent6" w:themeTint="98"/>
        </w:tcBorders>
        <w:shd w:val="clear" w:color="FFFFFF" w:fill="auto"/>
      </w:tcPr>
    </w:tblStylePr>
    <w:tblStylePr w:type="lastCol">
      <w:rPr>
        <w:rFonts w:ascii="Arial" w:hAnsi="Arial"/>
        <w:i/>
        <w:color w:val="F6D08E" w:themeColor="accent6" w:themeTint="98" w:themeShade="95"/>
        <w:sz w:val="22"/>
      </w:rPr>
      <w:tblPr/>
      <w:tcPr>
        <w:tcBorders>
          <w:top w:val="none" w:sz="0" w:space="0" w:color="000000"/>
          <w:left w:val="single" w:sz="4" w:space="0" w:color="F6D08E" w:themeColor="accent6" w:themeTint="98"/>
          <w:bottom w:val="none" w:sz="0" w:space="0" w:color="000000"/>
          <w:right w:val="none" w:sz="0" w:space="0" w:color="000000"/>
        </w:tcBorders>
        <w:shd w:val="clear" w:color="FFFFFF" w:fill="auto"/>
      </w:tcPr>
    </w:tblStylePr>
    <w:tblStylePr w:type="band1Vert">
      <w:tblPr/>
      <w:tcPr>
        <w:shd w:val="clear" w:color="FBEBCF" w:themeColor="accent6" w:themeTint="40" w:fill="FBEBCF" w:themeFill="accent6" w:themeFillTint="40"/>
      </w:tcPr>
    </w:tblStylePr>
    <w:tblStylePr w:type="band1Horz">
      <w:rPr>
        <w:rFonts w:ascii="Arial" w:hAnsi="Arial"/>
        <w:color w:val="F6D08E" w:themeColor="accent6" w:themeTint="98" w:themeShade="95"/>
        <w:sz w:val="22"/>
      </w:rPr>
      <w:tblPr/>
      <w:tcPr>
        <w:shd w:val="clear" w:color="FBEBCF" w:themeColor="accent6" w:themeTint="40" w:fill="FBEBCF" w:themeFill="accent6" w:themeFillTint="40"/>
      </w:tcPr>
    </w:tblStylePr>
    <w:tblStylePr w:type="band2Horz">
      <w:rPr>
        <w:rFonts w:ascii="Arial" w:hAnsi="Arial"/>
        <w:color w:val="F6D08E" w:themeColor="accent6" w:themeTint="98" w:themeShade="95"/>
        <w:sz w:val="22"/>
      </w:rPr>
    </w:tblStylePr>
  </w:style>
  <w:style w:type="character" w:customStyle="1" w:styleId="CaptionChar">
    <w:name w:val="Caption Char"/>
    <w:uiPriority w:val="99"/>
  </w:style>
  <w:style w:type="table" w:styleId="PlainTable1">
    <w:name w:val="Plain Table 1"/>
    <w:basedOn w:val="TableNormal"/>
    <w:uiPriority w:val="59"/>
    <w:pPr>
      <w:spacing w:after="0" w:line="240" w:lineRule="auto"/>
    </w:pPr>
    <w:tblPr>
      <w:tblBorders>
        <w:top w:val="single" w:sz="4" w:space="0" w:color="C0C6D4" w:themeColor="text1" w:themeTint="50"/>
        <w:left w:val="single" w:sz="4" w:space="0" w:color="C0C6D4" w:themeColor="text1" w:themeTint="50"/>
        <w:bottom w:val="single" w:sz="4" w:space="0" w:color="C0C6D4" w:themeColor="text1" w:themeTint="50"/>
        <w:right w:val="single" w:sz="4" w:space="0" w:color="C0C6D4" w:themeColor="text1" w:themeTint="50"/>
        <w:insideH w:val="single" w:sz="4" w:space="0" w:color="C0C6D4" w:themeColor="text1" w:themeTint="50"/>
        <w:insideV w:val="single" w:sz="4" w:space="0" w:color="C0C6D4"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4F5F8" w:themeColor="text1" w:themeTint="0D" w:fill="F4F5F8" w:themeFill="text1" w:themeFillTint="0D"/>
      </w:tcPr>
    </w:tblStylePr>
    <w:tblStylePr w:type="band1Horz">
      <w:tblPr/>
      <w:tcPr>
        <w:shd w:val="clear" w:color="F4F5F8" w:themeColor="text1" w:themeTint="0D" w:fill="F4F5F8" w:themeFill="text1" w:themeFillTint="0D"/>
      </w:tcPr>
    </w:tblStylePr>
  </w:style>
  <w:style w:type="table" w:styleId="PlainTable2">
    <w:name w:val="Plain Table 2"/>
    <w:basedOn w:val="TableNormal"/>
    <w:uiPriority w:val="59"/>
    <w:pPr>
      <w:spacing w:after="0" w:line="240" w:lineRule="auto"/>
    </w:pPr>
    <w:tblPr>
      <w:tblBorders>
        <w:top w:val="single" w:sz="4" w:space="0" w:color="48516A" w:themeColor="text1"/>
        <w:left w:val="none" w:sz="4" w:space="0" w:color="48516A" w:themeColor="text1"/>
        <w:bottom w:val="single" w:sz="4" w:space="0" w:color="48516A" w:themeColor="text1"/>
        <w:right w:val="none" w:sz="4" w:space="0" w:color="48516A" w:themeColor="text1"/>
      </w:tblBorders>
    </w:tblPr>
    <w:tblStylePr w:type="firstRow">
      <w:rPr>
        <w:rFonts w:ascii="Arial" w:hAnsi="Arial"/>
        <w:b/>
        <w:color w:val="404040"/>
        <w:sz w:val="22"/>
      </w:rPr>
      <w:tblPr/>
      <w:tcPr>
        <w:tcBorders>
          <w:top w:val="single" w:sz="4" w:space="0" w:color="48516A" w:themeColor="text1"/>
          <w:bottom w:val="single" w:sz="4" w:space="0" w:color="48516A"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48516A" w:themeColor="text1"/>
          <w:right w:val="single" w:sz="4" w:space="0" w:color="48516A" w:themeColor="text1"/>
        </w:tcBorders>
      </w:tcPr>
    </w:tblStylePr>
    <w:tblStylePr w:type="band2Vert">
      <w:tblPr/>
      <w:tcPr>
        <w:tcBorders>
          <w:left w:val="single" w:sz="4" w:space="0" w:color="48516A" w:themeColor="text1"/>
          <w:right w:val="single" w:sz="4" w:space="0" w:color="48516A" w:themeColor="text1"/>
        </w:tcBorders>
      </w:tcPr>
    </w:tblStylePr>
    <w:tblStylePr w:type="band1Horz">
      <w:tblPr/>
      <w:tcPr>
        <w:tcBorders>
          <w:top w:val="single" w:sz="4" w:space="0" w:color="48516A" w:themeColor="text1"/>
          <w:bottom w:val="single" w:sz="4" w:space="0" w:color="48516A" w:themeColor="text1"/>
        </w:tcBorders>
      </w:tcPr>
    </w:tblStylePr>
  </w:style>
  <w:style w:type="table" w:styleId="PlainTable3">
    <w:name w:val="Plain Table 3"/>
    <w:basedOn w:val="TableNormal"/>
    <w:uiPriority w:val="99"/>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4F5F8" w:themeColor="text1" w:themeTint="0D" w:fill="F4F5F8" w:themeFill="text1" w:themeFillTint="0D"/>
      </w:tcPr>
    </w:tblStylePr>
    <w:tblStylePr w:type="band1Horz">
      <w:rPr>
        <w:rFonts w:ascii="Arial" w:hAnsi="Arial"/>
        <w:color w:val="404040"/>
        <w:sz w:val="22"/>
      </w:rPr>
      <w:tblPr/>
      <w:tcPr>
        <w:shd w:val="clear" w:color="F4F5F8" w:themeColor="text1" w:themeTint="0D" w:fill="F4F5F8" w:themeFill="text1" w:themeFillTint="0D"/>
      </w:tcPr>
    </w:tblStylePr>
  </w:style>
  <w:style w:type="table" w:styleId="PlainTable5">
    <w:name w:val="Plain Table 5"/>
    <w:basedOn w:val="TableNormal"/>
    <w:uiPriority w:val="99"/>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4F5F8" w:themeColor="text1" w:themeTint="0D" w:fill="F4F5F8" w:themeFill="text1" w:themeFillTint="0D"/>
      </w:tcPr>
    </w:tblStylePr>
    <w:tblStylePr w:type="band1Horz">
      <w:rPr>
        <w:rFonts w:ascii="Arial" w:hAnsi="Arial"/>
        <w:color w:val="404040"/>
        <w:sz w:val="22"/>
      </w:rPr>
      <w:tblPr/>
      <w:tcPr>
        <w:shd w:val="clear" w:color="F4F5F8" w:themeColor="text1" w:themeTint="0D" w:fill="F4F5F8" w:themeFill="text1" w:themeFillTint="0D"/>
      </w:tcPr>
    </w:tblStylePr>
  </w:style>
  <w:style w:type="table" w:styleId="GridTable1Light">
    <w:name w:val="Grid Table 1 Light"/>
    <w:basedOn w:val="TableNormal"/>
    <w:uiPriority w:val="99"/>
    <w:pPr>
      <w:spacing w:after="0" w:line="240" w:lineRule="auto"/>
    </w:pPr>
    <w:tblPr>
      <w:tblStyleRowBandSize w:val="1"/>
      <w:tblStyleColBandSize w:val="1"/>
      <w:tblBorders>
        <w:top w:val="single" w:sz="4" w:space="0" w:color="AFB5C8" w:themeColor="text1" w:themeTint="67"/>
        <w:left w:val="single" w:sz="4" w:space="0" w:color="AFB5C8" w:themeColor="text1" w:themeTint="67"/>
        <w:bottom w:val="single" w:sz="4" w:space="0" w:color="AFB5C8" w:themeColor="text1" w:themeTint="67"/>
        <w:right w:val="single" w:sz="4" w:space="0" w:color="AFB5C8" w:themeColor="text1" w:themeTint="67"/>
        <w:insideH w:val="single" w:sz="4" w:space="0" w:color="AFB5C8" w:themeColor="text1" w:themeTint="67"/>
        <w:insideV w:val="single" w:sz="4" w:space="0" w:color="AFB5C8" w:themeColor="text1" w:themeTint="67"/>
      </w:tblBorders>
    </w:tblPr>
    <w:tblStylePr w:type="firstRow">
      <w:rPr>
        <w:b/>
        <w:color w:val="404040"/>
      </w:rPr>
      <w:tblPr/>
      <w:tcPr>
        <w:tcBorders>
          <w:bottom w:val="single" w:sz="12" w:space="0" w:color="8B95B0"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AFB5C8" w:themeColor="text1" w:themeTint="67"/>
          <w:left w:val="single" w:sz="4" w:space="0" w:color="AFB5C8" w:themeColor="text1" w:themeTint="67"/>
          <w:bottom w:val="single" w:sz="4" w:space="0" w:color="AFB5C8" w:themeColor="text1" w:themeTint="67"/>
          <w:right w:val="single" w:sz="4" w:space="0" w:color="AFB5C8" w:themeColor="text1" w:themeTint="67"/>
        </w:tcBorders>
      </w:tcPr>
    </w:tblStylePr>
  </w:style>
  <w:style w:type="table" w:styleId="GridTable2">
    <w:name w:val="Grid Table 2"/>
    <w:basedOn w:val="TableNormal"/>
    <w:uiPriority w:val="99"/>
    <w:pPr>
      <w:spacing w:after="0" w:line="240" w:lineRule="auto"/>
    </w:pPr>
    <w:tblPr>
      <w:tblStyleRowBandSize w:val="1"/>
      <w:tblStyleColBandSize w:val="1"/>
      <w:tblBorders>
        <w:bottom w:val="single" w:sz="4" w:space="0" w:color="8B95B0" w:themeColor="text1" w:themeTint="95"/>
        <w:insideH w:val="single" w:sz="4" w:space="0" w:color="8B95B0" w:themeColor="text1" w:themeTint="95"/>
        <w:insideV w:val="single" w:sz="4" w:space="0" w:color="8B95B0" w:themeColor="text1" w:themeTint="95"/>
      </w:tblBorders>
    </w:tblPr>
    <w:tblStylePr w:type="firstRow">
      <w:rPr>
        <w:b/>
        <w:color w:val="404040"/>
      </w:rPr>
      <w:tblPr/>
      <w:tcPr>
        <w:tcBorders>
          <w:top w:val="none" w:sz="4" w:space="0" w:color="000000"/>
          <w:left w:val="none" w:sz="4" w:space="0" w:color="000000"/>
          <w:bottom w:val="single" w:sz="12" w:space="0" w:color="8B95B0" w:themeColor="text1" w:themeTint="95"/>
          <w:right w:val="none" w:sz="4" w:space="0" w:color="000000"/>
        </w:tcBorders>
        <w:shd w:val="clear" w:color="FFFFFF" w:fill="auto"/>
      </w:tcPr>
    </w:tblStylePr>
    <w:tblStylePr w:type="lastRow">
      <w:rPr>
        <w:b/>
        <w:color w:val="404040"/>
      </w:rPr>
      <w:tblPr/>
      <w:tcPr>
        <w:tcBorders>
          <w:top w:val="single" w:sz="4" w:space="0" w:color="8B95B0"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6D9E3" w:themeColor="text1" w:themeTint="34" w:fill="D6D9E3" w:themeFill="text1" w:themeFillTint="34"/>
      </w:tcPr>
    </w:tblStylePr>
    <w:tblStylePr w:type="band1Horz">
      <w:rPr>
        <w:rFonts w:ascii="Arial" w:hAnsi="Arial"/>
        <w:color w:val="404040"/>
        <w:sz w:val="22"/>
      </w:rPr>
      <w:tblPr/>
      <w:tcPr>
        <w:shd w:val="clear" w:color="D6D9E3" w:themeColor="text1" w:themeTint="34" w:fill="D6D9E3" w:themeFill="text1" w:themeFillTint="34"/>
      </w:tcPr>
    </w:tblStylePr>
  </w:style>
  <w:style w:type="table" w:styleId="GridTable3">
    <w:name w:val="Grid Table 3"/>
    <w:basedOn w:val="TableNormal"/>
    <w:uiPriority w:val="99"/>
    <w:pPr>
      <w:spacing w:after="0" w:line="240" w:lineRule="auto"/>
    </w:pPr>
    <w:tblPr>
      <w:tblStyleRowBandSize w:val="1"/>
      <w:tblStyleColBandSize w:val="1"/>
      <w:tblBorders>
        <w:bottom w:val="single" w:sz="4" w:space="0" w:color="8B95B0" w:themeColor="text1" w:themeTint="95"/>
        <w:insideH w:val="single" w:sz="4" w:space="0" w:color="8B95B0" w:themeColor="text1" w:themeTint="95"/>
        <w:insideV w:val="single" w:sz="4" w:space="0" w:color="8B95B0"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6D9E3" w:themeColor="text1" w:themeTint="34" w:fill="D6D9E3" w:themeFill="text1" w:themeFillTint="34"/>
      </w:tcPr>
    </w:tblStylePr>
    <w:tblStylePr w:type="band1Horz">
      <w:rPr>
        <w:rFonts w:ascii="Arial" w:hAnsi="Arial"/>
        <w:color w:val="404040"/>
        <w:sz w:val="22"/>
      </w:rPr>
      <w:tblPr/>
      <w:tcPr>
        <w:shd w:val="clear" w:color="D6D9E3" w:themeColor="text1" w:themeTint="34" w:fill="D6D9E3" w:themeFill="text1" w:themeFillTint="34"/>
      </w:tcPr>
    </w:tblStylePr>
  </w:style>
  <w:style w:type="table" w:styleId="GridTable4">
    <w:name w:val="Grid Table 4"/>
    <w:basedOn w:val="TableNormal"/>
    <w:uiPriority w:val="59"/>
    <w:pPr>
      <w:spacing w:after="0" w:line="240" w:lineRule="auto"/>
    </w:pPr>
    <w:tblPr>
      <w:tblStyleRowBandSize w:val="1"/>
      <w:tblStyleColBandSize w:val="1"/>
      <w:tblBorders>
        <w:top w:val="single" w:sz="4" w:space="0" w:color="8F98B3" w:themeColor="text1" w:themeTint="90"/>
        <w:left w:val="single" w:sz="4" w:space="0" w:color="8F98B3" w:themeColor="text1" w:themeTint="90"/>
        <w:bottom w:val="single" w:sz="4" w:space="0" w:color="8F98B3" w:themeColor="text1" w:themeTint="90"/>
        <w:right w:val="single" w:sz="4" w:space="0" w:color="8F98B3" w:themeColor="text1" w:themeTint="90"/>
        <w:insideH w:val="single" w:sz="4" w:space="0" w:color="8F98B3" w:themeColor="text1" w:themeTint="90"/>
        <w:insideV w:val="single" w:sz="4" w:space="0" w:color="8F98B3" w:themeColor="text1" w:themeTint="90"/>
      </w:tblBorders>
    </w:tblPr>
    <w:tblStylePr w:type="firstRow">
      <w:rPr>
        <w:rFonts w:ascii="Arial" w:hAnsi="Arial"/>
        <w:b/>
        <w:color w:val="FFFFFF"/>
        <w:sz w:val="22"/>
      </w:rPr>
      <w:tblPr/>
      <w:tcPr>
        <w:tcBorders>
          <w:top w:val="single" w:sz="4" w:space="0" w:color="48516A" w:themeColor="text1"/>
          <w:left w:val="single" w:sz="4" w:space="0" w:color="48516A" w:themeColor="text1"/>
          <w:bottom w:val="single" w:sz="4" w:space="0" w:color="48516A" w:themeColor="text1"/>
          <w:right w:val="single" w:sz="4" w:space="0" w:color="48516A" w:themeColor="text1"/>
        </w:tcBorders>
        <w:shd w:val="clear" w:color="48516A" w:themeColor="text1" w:fill="48516A" w:themeFill="text1"/>
      </w:tcPr>
    </w:tblStylePr>
    <w:tblStylePr w:type="lastRow">
      <w:rPr>
        <w:b/>
        <w:color w:val="404040"/>
      </w:rPr>
      <w:tblPr/>
      <w:tcPr>
        <w:tcBorders>
          <w:top w:val="single" w:sz="4" w:space="0" w:color="48516A"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6D9E3" w:themeColor="text1" w:themeTint="34" w:fill="D6D9E3" w:themeFill="text1" w:themeFillTint="34"/>
      </w:tcPr>
    </w:tblStylePr>
    <w:tblStylePr w:type="band1Horz">
      <w:rPr>
        <w:rFonts w:ascii="Arial" w:hAnsi="Arial"/>
        <w:color w:val="404040"/>
        <w:sz w:val="22"/>
      </w:rPr>
      <w:tblPr/>
      <w:tcPr>
        <w:shd w:val="clear" w:color="D6D9E3" w:themeColor="text1" w:themeTint="34" w:fill="D6D9E3" w:themeFill="text1" w:themeFillTint="34"/>
      </w:tcPr>
    </w:tblStylePr>
  </w:style>
  <w:style w:type="table" w:styleId="GridTable5Dark">
    <w:name w:val="Grid Table 5 Dark"/>
    <w:basedOn w:val="Table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CDD1DD" w:themeColor="text1" w:themeTint="40" w:fill="CDD1DD" w:themeFill="text1" w:themeFillTint="40"/>
    </w:tblPr>
    <w:tblStylePr w:type="firstRow">
      <w:rPr>
        <w:rFonts w:ascii="Arial" w:hAnsi="Arial"/>
        <w:b/>
        <w:color w:val="FFFFFF"/>
        <w:sz w:val="22"/>
      </w:rPr>
      <w:tblPr/>
      <w:tcPr>
        <w:shd w:val="clear" w:color="48516A" w:themeColor="text1" w:fill="48516A" w:themeFill="text1"/>
      </w:tcPr>
    </w:tblStylePr>
    <w:tblStylePr w:type="lastRow">
      <w:rPr>
        <w:rFonts w:ascii="Arial" w:hAnsi="Arial"/>
        <w:b/>
        <w:color w:val="FFFFFF"/>
        <w:sz w:val="22"/>
      </w:rPr>
      <w:tblPr/>
      <w:tcPr>
        <w:tcBorders>
          <w:top w:val="single" w:sz="4" w:space="0" w:color="FFFFFF" w:themeColor="light1"/>
        </w:tcBorders>
        <w:shd w:val="clear" w:color="48516A" w:themeColor="text1" w:fill="48516A" w:themeFill="text1"/>
      </w:tcPr>
    </w:tblStylePr>
    <w:tblStylePr w:type="firstCol">
      <w:rPr>
        <w:rFonts w:ascii="Arial" w:hAnsi="Arial"/>
        <w:b/>
        <w:color w:val="FFFFFF"/>
        <w:sz w:val="22"/>
      </w:rPr>
      <w:tblPr/>
      <w:tcPr>
        <w:shd w:val="clear" w:color="48516A" w:themeColor="text1" w:fill="48516A" w:themeFill="text1"/>
      </w:tcPr>
    </w:tblStylePr>
    <w:tblStylePr w:type="lastCol">
      <w:rPr>
        <w:rFonts w:ascii="Arial" w:hAnsi="Arial"/>
        <w:b/>
        <w:color w:val="FFFFFF"/>
        <w:sz w:val="22"/>
      </w:rPr>
      <w:tblPr/>
      <w:tcPr>
        <w:shd w:val="clear" w:color="48516A" w:themeColor="text1" w:fill="48516A" w:themeFill="text1"/>
      </w:tcPr>
    </w:tblStylePr>
    <w:tblStylePr w:type="band1Vert">
      <w:tblPr/>
      <w:tcPr>
        <w:shd w:val="clear" w:color="A4ABC1" w:themeColor="text1" w:themeTint="75" w:fill="A4ABC1" w:themeFill="text1" w:themeFillTint="75"/>
      </w:tcPr>
    </w:tblStylePr>
    <w:tblStylePr w:type="band1Horz">
      <w:tblPr/>
      <w:tcPr>
        <w:shd w:val="clear" w:color="A4ABC1" w:themeColor="text1" w:themeTint="75" w:fill="A4ABC1" w:themeFill="text1" w:themeFillTint="75"/>
      </w:tcPr>
    </w:tblStylePr>
  </w:style>
  <w:style w:type="table" w:customStyle="1" w:styleId="GridTable5Dark-Accent1">
    <w:name w:val="Grid Table 5 Dark- Accent 1"/>
    <w:basedOn w:val="Table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AFFD9" w:themeColor="accent1" w:themeTint="34" w:fill="BAFFD9" w:themeFill="accent1" w:themeFillTint="34"/>
    </w:tblPr>
    <w:tblStylePr w:type="firstRow">
      <w:rPr>
        <w:rFonts w:ascii="Arial" w:hAnsi="Arial"/>
        <w:b/>
        <w:color w:val="FFFFFF"/>
        <w:sz w:val="22"/>
      </w:rPr>
      <w:tblPr/>
      <w:tcPr>
        <w:shd w:val="clear" w:color="00AC4E" w:themeColor="accent1" w:fill="00AC4E" w:themeFill="accent1"/>
      </w:tcPr>
    </w:tblStylePr>
    <w:tblStylePr w:type="lastRow">
      <w:rPr>
        <w:rFonts w:ascii="Arial" w:hAnsi="Arial"/>
        <w:b/>
        <w:color w:val="FFFFFF"/>
        <w:sz w:val="22"/>
      </w:rPr>
      <w:tblPr/>
      <w:tcPr>
        <w:tcBorders>
          <w:top w:val="single" w:sz="4" w:space="0" w:color="FFFFFF" w:themeColor="light1"/>
        </w:tcBorders>
        <w:shd w:val="clear" w:color="00AC4E" w:themeColor="accent1" w:fill="00AC4E" w:themeFill="accent1"/>
      </w:tcPr>
    </w:tblStylePr>
    <w:tblStylePr w:type="firstCol">
      <w:rPr>
        <w:rFonts w:ascii="Arial" w:hAnsi="Arial"/>
        <w:b/>
        <w:color w:val="FFFFFF"/>
        <w:sz w:val="22"/>
      </w:rPr>
      <w:tblPr/>
      <w:tcPr>
        <w:shd w:val="clear" w:color="00AC4E" w:themeColor="accent1" w:fill="00AC4E" w:themeFill="accent1"/>
      </w:tcPr>
    </w:tblStylePr>
    <w:tblStylePr w:type="lastCol">
      <w:rPr>
        <w:rFonts w:ascii="Arial" w:hAnsi="Arial"/>
        <w:b/>
        <w:color w:val="FFFFFF"/>
        <w:sz w:val="22"/>
      </w:rPr>
      <w:tblPr/>
      <w:tcPr>
        <w:shd w:val="clear" w:color="00AC4E" w:themeColor="accent1" w:fill="00AC4E" w:themeFill="accent1"/>
      </w:tcPr>
    </w:tblStylePr>
    <w:tblStylePr w:type="band1Vert">
      <w:tblPr/>
      <w:tcPr>
        <w:shd w:val="clear" w:color="63FFA9" w:themeColor="accent1" w:themeTint="75" w:fill="63FFA9" w:themeFill="accent1" w:themeFillTint="75"/>
      </w:tcPr>
    </w:tblStylePr>
    <w:tblStylePr w:type="band1Horz">
      <w:tblPr/>
      <w:tcPr>
        <w:shd w:val="clear" w:color="63FFA9" w:themeColor="accent1" w:themeTint="75" w:fill="63FFA9" w:themeFill="accent1" w:themeFillTint="75"/>
      </w:tcPr>
    </w:tblStylePr>
  </w:style>
  <w:style w:type="table" w:customStyle="1" w:styleId="GridTable5Dark-Accent4">
    <w:name w:val="Grid Table 5 Dark- Accent 4"/>
    <w:basedOn w:val="Table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8F3D7" w:themeColor="accent4" w:themeTint="34" w:fill="E8F3D7" w:themeFill="accent4" w:themeFillTint="34"/>
    </w:tblPr>
    <w:tblStylePr w:type="firstRow">
      <w:rPr>
        <w:rFonts w:ascii="Arial" w:hAnsi="Arial"/>
        <w:b/>
        <w:color w:val="FFFFFF"/>
        <w:sz w:val="22"/>
      </w:rPr>
      <w:tblPr/>
      <w:tcPr>
        <w:shd w:val="clear" w:color="92C83E" w:themeColor="accent4" w:fill="92C83E" w:themeFill="accent4"/>
      </w:tcPr>
    </w:tblStylePr>
    <w:tblStylePr w:type="lastRow">
      <w:rPr>
        <w:rFonts w:ascii="Arial" w:hAnsi="Arial"/>
        <w:b/>
        <w:color w:val="FFFFFF"/>
        <w:sz w:val="22"/>
      </w:rPr>
      <w:tblPr/>
      <w:tcPr>
        <w:tcBorders>
          <w:top w:val="single" w:sz="4" w:space="0" w:color="FFFFFF" w:themeColor="light1"/>
        </w:tcBorders>
        <w:shd w:val="clear" w:color="92C83E" w:themeColor="accent4" w:fill="92C83E" w:themeFill="accent4"/>
      </w:tcPr>
    </w:tblStylePr>
    <w:tblStylePr w:type="firstCol">
      <w:rPr>
        <w:rFonts w:ascii="Arial" w:hAnsi="Arial"/>
        <w:b/>
        <w:color w:val="FFFFFF"/>
        <w:sz w:val="22"/>
      </w:rPr>
      <w:tblPr/>
      <w:tcPr>
        <w:shd w:val="clear" w:color="92C83E" w:themeColor="accent4" w:fill="92C83E" w:themeFill="accent4"/>
      </w:tcPr>
    </w:tblStylePr>
    <w:tblStylePr w:type="lastCol">
      <w:rPr>
        <w:rFonts w:ascii="Arial" w:hAnsi="Arial"/>
        <w:b/>
        <w:color w:val="FFFFFF"/>
        <w:sz w:val="22"/>
      </w:rPr>
      <w:tblPr/>
      <w:tcPr>
        <w:shd w:val="clear" w:color="92C83E" w:themeColor="accent4" w:fill="92C83E" w:themeFill="accent4"/>
      </w:tcPr>
    </w:tblStylePr>
    <w:tblStylePr w:type="band1Vert">
      <w:tblPr/>
      <w:tcPr>
        <w:shd w:val="clear" w:color="CCE5A6" w:themeColor="accent4" w:themeTint="75" w:fill="CCE5A6" w:themeFill="accent4" w:themeFillTint="75"/>
      </w:tcPr>
    </w:tblStylePr>
    <w:tblStylePr w:type="band1Horz">
      <w:tblPr/>
      <w:tcPr>
        <w:shd w:val="clear" w:color="CCE5A6" w:themeColor="accent4" w:themeTint="75" w:fill="CCE5A6" w:themeFill="accent4" w:themeFillTint="75"/>
      </w:tcPr>
    </w:tblStylePr>
  </w:style>
  <w:style w:type="table" w:styleId="GridTable6Colorful">
    <w:name w:val="Grid Table 6 Colorful"/>
    <w:basedOn w:val="TableNormal"/>
    <w:uiPriority w:val="99"/>
    <w:pPr>
      <w:spacing w:after="0" w:line="240" w:lineRule="auto"/>
    </w:pPr>
    <w:tblPr>
      <w:tblStyleRowBandSize w:val="1"/>
      <w:tblStyleColBandSize w:val="1"/>
      <w:tblBorders>
        <w:top w:val="single" w:sz="4" w:space="0" w:color="9BA4BB" w:themeColor="text1" w:themeTint="80"/>
        <w:left w:val="single" w:sz="4" w:space="0" w:color="9BA4BB" w:themeColor="text1" w:themeTint="80"/>
        <w:bottom w:val="single" w:sz="4" w:space="0" w:color="9BA4BB" w:themeColor="text1" w:themeTint="80"/>
        <w:right w:val="single" w:sz="4" w:space="0" w:color="9BA4BB" w:themeColor="text1" w:themeTint="80"/>
        <w:insideH w:val="single" w:sz="4" w:space="0" w:color="9BA4BB" w:themeColor="text1" w:themeTint="80"/>
        <w:insideV w:val="single" w:sz="4" w:space="0" w:color="9BA4BB" w:themeColor="text1" w:themeTint="80"/>
      </w:tblBorders>
    </w:tblPr>
    <w:tblStylePr w:type="firstRow">
      <w:rPr>
        <w:b/>
        <w:color w:val="9BA4BB" w:themeColor="text1" w:themeTint="80" w:themeShade="95"/>
      </w:rPr>
      <w:tblPr/>
      <w:tcPr>
        <w:tcBorders>
          <w:bottom w:val="single" w:sz="12" w:space="0" w:color="9BA4BB" w:themeColor="text1" w:themeTint="80"/>
        </w:tcBorders>
      </w:tcPr>
    </w:tblStylePr>
    <w:tblStylePr w:type="lastRow">
      <w:rPr>
        <w:b/>
        <w:color w:val="9BA4BB" w:themeColor="text1" w:themeTint="80" w:themeShade="95"/>
      </w:rPr>
    </w:tblStylePr>
    <w:tblStylePr w:type="firstCol">
      <w:rPr>
        <w:b/>
        <w:color w:val="9BA4BB" w:themeColor="text1" w:themeTint="80" w:themeShade="95"/>
      </w:rPr>
    </w:tblStylePr>
    <w:tblStylePr w:type="lastCol">
      <w:rPr>
        <w:b/>
        <w:color w:val="9BA4BB" w:themeColor="text1" w:themeTint="80" w:themeShade="95"/>
      </w:rPr>
    </w:tblStylePr>
    <w:tblStylePr w:type="band1Vert">
      <w:tblPr/>
      <w:tcPr>
        <w:shd w:val="clear" w:color="D6D9E3" w:themeColor="text1" w:themeTint="34" w:fill="D6D9E3" w:themeFill="text1" w:themeFillTint="34"/>
      </w:tcPr>
    </w:tblStylePr>
    <w:tblStylePr w:type="band1Horz">
      <w:rPr>
        <w:rFonts w:ascii="Arial" w:hAnsi="Arial"/>
        <w:color w:val="9BA4BB" w:themeColor="text1" w:themeTint="80" w:themeShade="95"/>
        <w:sz w:val="22"/>
      </w:rPr>
      <w:tblPr/>
      <w:tcPr>
        <w:shd w:val="clear" w:color="D6D9E3" w:themeColor="text1" w:themeTint="34" w:fill="D6D9E3" w:themeFill="text1" w:themeFillTint="34"/>
      </w:tcPr>
    </w:tblStylePr>
    <w:tblStylePr w:type="band2Horz">
      <w:rPr>
        <w:rFonts w:ascii="Arial" w:hAnsi="Arial"/>
        <w:color w:val="9BA4BB" w:themeColor="text1" w:themeTint="80" w:themeShade="95"/>
        <w:sz w:val="22"/>
      </w:rPr>
    </w:tblStylePr>
  </w:style>
  <w:style w:type="table" w:styleId="GridTable7Colorful">
    <w:name w:val="Grid Table 7 Colorful"/>
    <w:basedOn w:val="TableNormal"/>
    <w:uiPriority w:val="99"/>
    <w:pPr>
      <w:spacing w:after="0" w:line="240" w:lineRule="auto"/>
    </w:pPr>
    <w:tblPr>
      <w:tblStyleRowBandSize w:val="1"/>
      <w:tblStyleColBandSize w:val="1"/>
      <w:tblBorders>
        <w:bottom w:val="single" w:sz="4" w:space="0" w:color="9BA4BB" w:themeColor="text1" w:themeTint="80"/>
        <w:right w:val="single" w:sz="4" w:space="0" w:color="9BA4BB" w:themeColor="text1" w:themeTint="80"/>
        <w:insideH w:val="single" w:sz="4" w:space="0" w:color="9BA4BB" w:themeColor="text1" w:themeTint="80"/>
        <w:insideV w:val="single" w:sz="4" w:space="0" w:color="9BA4BB" w:themeColor="text1" w:themeTint="80"/>
      </w:tblBorders>
    </w:tblPr>
    <w:tblStylePr w:type="firstRow">
      <w:rPr>
        <w:rFonts w:ascii="Arial" w:hAnsi="Arial"/>
        <w:b/>
        <w:color w:val="9BA4BB" w:themeColor="text1" w:themeTint="80" w:themeShade="95"/>
        <w:sz w:val="22"/>
      </w:rPr>
      <w:tblPr/>
      <w:tcPr>
        <w:tcBorders>
          <w:top w:val="none" w:sz="0" w:space="0" w:color="000000"/>
          <w:left w:val="none" w:sz="0" w:space="0" w:color="000000"/>
          <w:bottom w:val="single" w:sz="4" w:space="0" w:color="9BA4BB" w:themeColor="text1" w:themeTint="80"/>
          <w:right w:val="none" w:sz="0" w:space="0" w:color="000000"/>
        </w:tcBorders>
        <w:shd w:val="clear" w:color="FFFFFF" w:themeColor="light1" w:fill="FFFFFF" w:themeFill="light1"/>
      </w:tcPr>
    </w:tblStylePr>
    <w:tblStylePr w:type="lastRow">
      <w:rPr>
        <w:rFonts w:ascii="Arial" w:hAnsi="Arial"/>
        <w:b/>
        <w:color w:val="9BA4BB" w:themeColor="text1" w:themeTint="80" w:themeShade="95"/>
        <w:sz w:val="22"/>
      </w:rPr>
      <w:tblPr/>
      <w:tcPr>
        <w:tcBorders>
          <w:top w:val="single" w:sz="4" w:space="0" w:color="9BA4BB" w:themeColor="text1" w:themeTint="8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9BA4BB" w:themeColor="text1" w:themeTint="80" w:themeShade="95"/>
        <w:sz w:val="22"/>
      </w:rPr>
      <w:tblPr/>
      <w:tcPr>
        <w:tcBorders>
          <w:top w:val="none" w:sz="0" w:space="0" w:color="000000"/>
          <w:left w:val="none" w:sz="0" w:space="0" w:color="000000"/>
          <w:bottom w:val="none" w:sz="0" w:space="0" w:color="000000"/>
          <w:right w:val="single" w:sz="4" w:space="0" w:color="9BA4BB" w:themeColor="text1" w:themeTint="80"/>
        </w:tcBorders>
        <w:shd w:val="clear" w:color="FFFFFF" w:fill="auto"/>
      </w:tcPr>
    </w:tblStylePr>
    <w:tblStylePr w:type="lastCol">
      <w:rPr>
        <w:rFonts w:ascii="Arial" w:hAnsi="Arial"/>
        <w:i/>
        <w:color w:val="9BA4BB" w:themeColor="text1" w:themeTint="80" w:themeShade="95"/>
        <w:sz w:val="22"/>
      </w:rPr>
      <w:tblPr/>
      <w:tcPr>
        <w:tcBorders>
          <w:top w:val="none" w:sz="0" w:space="0" w:color="000000"/>
          <w:left w:val="single" w:sz="4" w:space="0" w:color="9BA4BB" w:themeColor="text1" w:themeTint="80"/>
          <w:bottom w:val="none" w:sz="0" w:space="0" w:color="000000"/>
          <w:right w:val="none" w:sz="0" w:space="0" w:color="000000"/>
        </w:tcBorders>
        <w:shd w:val="clear" w:color="FFFFFF" w:fill="auto"/>
      </w:tcPr>
    </w:tblStylePr>
    <w:tblStylePr w:type="band1Vert">
      <w:tblPr/>
      <w:tcPr>
        <w:shd w:val="clear" w:color="F4F5F8" w:themeColor="text1" w:themeTint="0D" w:fill="F4F5F8" w:themeFill="text1" w:themeFillTint="0D"/>
      </w:tcPr>
    </w:tblStylePr>
    <w:tblStylePr w:type="band1Horz">
      <w:rPr>
        <w:rFonts w:ascii="Arial" w:hAnsi="Arial"/>
        <w:color w:val="9BA4BB" w:themeColor="text1" w:themeTint="80" w:themeShade="95"/>
        <w:sz w:val="22"/>
      </w:rPr>
      <w:tblPr/>
      <w:tcPr>
        <w:shd w:val="clear" w:color="F4F5F8" w:themeColor="text1" w:themeTint="0D" w:fill="F4F5F8" w:themeFill="text1" w:themeFillTint="0D"/>
      </w:tcPr>
    </w:tblStylePr>
    <w:tblStylePr w:type="band2Horz">
      <w:rPr>
        <w:rFonts w:ascii="Arial" w:hAnsi="Arial"/>
        <w:color w:val="9BA4BB" w:themeColor="text1" w:themeTint="80" w:themeShade="95"/>
        <w:sz w:val="22"/>
      </w:rPr>
    </w:tblStylePr>
  </w:style>
  <w:style w:type="table" w:styleId="ListTable1Light">
    <w:name w:val="List Table 1 Light"/>
    <w:basedOn w:val="Table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8516A" w:themeColor="text1"/>
          <w:right w:val="none" w:sz="4" w:space="0" w:color="000000"/>
        </w:tcBorders>
      </w:tcPr>
    </w:tblStylePr>
    <w:tblStylePr w:type="lastRow">
      <w:rPr>
        <w:b/>
        <w:color w:val="404040"/>
      </w:rPr>
      <w:tblPr/>
      <w:tcPr>
        <w:tcBorders>
          <w:top w:val="single" w:sz="4" w:space="0" w:color="48516A"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DD1DD" w:themeColor="text1" w:themeTint="40" w:fill="CDD1DD" w:themeFill="text1" w:themeFillTint="40"/>
      </w:tcPr>
    </w:tblStylePr>
    <w:tblStylePr w:type="band1Horz">
      <w:tblPr/>
      <w:tcPr>
        <w:shd w:val="clear" w:color="CDD1DD" w:themeColor="text1" w:themeTint="40" w:fill="CDD1DD" w:themeFill="text1" w:themeFillTint="40"/>
      </w:tcPr>
    </w:tblStylePr>
  </w:style>
  <w:style w:type="table" w:styleId="ListTable2">
    <w:name w:val="List Table 2"/>
    <w:basedOn w:val="TableNormal"/>
    <w:uiPriority w:val="99"/>
    <w:pPr>
      <w:spacing w:after="0" w:line="240" w:lineRule="auto"/>
    </w:pPr>
    <w:tblPr>
      <w:tblStyleRowBandSize w:val="1"/>
      <w:tblStyleColBandSize w:val="1"/>
      <w:tblBorders>
        <w:top w:val="single" w:sz="4" w:space="0" w:color="8F98B3" w:themeColor="text1" w:themeTint="90"/>
        <w:bottom w:val="single" w:sz="4" w:space="0" w:color="8F98B3" w:themeColor="text1" w:themeTint="90"/>
        <w:insideH w:val="single" w:sz="4" w:space="0" w:color="8F98B3" w:themeColor="text1" w:themeTint="90"/>
      </w:tblBorders>
    </w:tblPr>
    <w:tblStylePr w:type="firstRow">
      <w:rPr>
        <w:rFonts w:ascii="Arial" w:hAnsi="Arial"/>
        <w:b/>
        <w:color w:val="404040"/>
        <w:sz w:val="22"/>
      </w:rPr>
      <w:tblPr/>
      <w:tcPr>
        <w:tcBorders>
          <w:top w:val="single" w:sz="4" w:space="0" w:color="8F98B3" w:themeColor="text1" w:themeTint="90"/>
          <w:left w:val="none" w:sz="4" w:space="0" w:color="000000"/>
          <w:bottom w:val="single" w:sz="4" w:space="0" w:color="8F98B3" w:themeColor="text1" w:themeTint="90"/>
          <w:right w:val="none" w:sz="4" w:space="0" w:color="000000"/>
        </w:tcBorders>
      </w:tcPr>
    </w:tblStylePr>
    <w:tblStylePr w:type="lastRow">
      <w:rPr>
        <w:rFonts w:ascii="Arial" w:hAnsi="Arial"/>
        <w:b/>
        <w:color w:val="404040"/>
        <w:sz w:val="22"/>
      </w:rPr>
      <w:tblPr/>
      <w:tcPr>
        <w:tcBorders>
          <w:top w:val="single" w:sz="4" w:space="0" w:color="8F98B3" w:themeColor="text1" w:themeTint="90"/>
          <w:left w:val="none" w:sz="4" w:space="0" w:color="000000"/>
          <w:bottom w:val="single" w:sz="4" w:space="0" w:color="8F98B3"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DD1DD" w:themeColor="text1" w:themeTint="40" w:fill="CDD1DD" w:themeFill="text1" w:themeFillTint="40"/>
      </w:tcPr>
    </w:tblStylePr>
    <w:tblStylePr w:type="band1Horz">
      <w:rPr>
        <w:rFonts w:ascii="Arial" w:hAnsi="Arial"/>
        <w:color w:val="404040"/>
        <w:sz w:val="22"/>
      </w:rPr>
      <w:tblPr/>
      <w:tcPr>
        <w:shd w:val="clear" w:color="CDD1DD" w:themeColor="text1" w:themeTint="40" w:fill="CDD1DD" w:themeFill="text1" w:themeFillTint="40"/>
      </w:tcPr>
    </w:tblStylePr>
  </w:style>
  <w:style w:type="table" w:styleId="ListTable4">
    <w:name w:val="List Table 4"/>
    <w:basedOn w:val="TableNormal"/>
    <w:uiPriority w:val="99"/>
    <w:pPr>
      <w:spacing w:after="0" w:line="240" w:lineRule="auto"/>
    </w:pPr>
    <w:tblPr>
      <w:tblStyleRowBandSize w:val="1"/>
      <w:tblStyleColBandSize w:val="1"/>
      <w:tblBorders>
        <w:top w:val="single" w:sz="4" w:space="0" w:color="48516A" w:themeColor="text1"/>
        <w:left w:val="single" w:sz="4" w:space="0" w:color="48516A" w:themeColor="text1"/>
        <w:bottom w:val="single" w:sz="4" w:space="0" w:color="48516A" w:themeColor="text1"/>
        <w:right w:val="single" w:sz="4" w:space="0" w:color="48516A" w:themeColor="text1"/>
        <w:insideH w:val="single" w:sz="4" w:space="0" w:color="48516A" w:themeColor="text1"/>
      </w:tblBorders>
    </w:tblPr>
    <w:tblStylePr w:type="firstRow">
      <w:rPr>
        <w:rFonts w:ascii="Arial" w:hAnsi="Arial"/>
        <w:b/>
        <w:color w:val="FFFFFF"/>
        <w:sz w:val="22"/>
      </w:rPr>
      <w:tblPr/>
      <w:tcPr>
        <w:shd w:val="clear" w:color="48516A" w:themeColor="text1" w:fill="48516A"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DD1DD" w:themeColor="text1" w:themeTint="40" w:fill="CDD1DD" w:themeFill="text1" w:themeFillTint="40"/>
      </w:tcPr>
    </w:tblStylePr>
    <w:tblStylePr w:type="band1Horz">
      <w:rPr>
        <w:rFonts w:ascii="Arial" w:hAnsi="Arial"/>
        <w:color w:val="404040"/>
        <w:sz w:val="22"/>
      </w:rPr>
      <w:tblPr/>
      <w:tcPr>
        <w:shd w:val="clear" w:color="CDD1DD" w:themeColor="text1" w:themeTint="40" w:fill="CDD1DD" w:themeFill="text1" w:themeFillTint="40"/>
      </w:tcPr>
    </w:tblStylePr>
  </w:style>
  <w:style w:type="table" w:styleId="ListTable5Dark">
    <w:name w:val="List Table 5 Dark"/>
    <w:basedOn w:val="TableNormal"/>
    <w:uiPriority w:val="99"/>
    <w:pPr>
      <w:spacing w:after="0" w:line="240" w:lineRule="auto"/>
    </w:pPr>
    <w:tblPr>
      <w:tblStyleRowBandSize w:val="1"/>
      <w:tblStyleColBandSize w:val="1"/>
      <w:tblBorders>
        <w:top w:val="single" w:sz="32" w:space="0" w:color="9BA4BB" w:themeColor="text1" w:themeTint="80"/>
        <w:left w:val="single" w:sz="32" w:space="0" w:color="9BA4BB" w:themeColor="text1" w:themeTint="80"/>
        <w:bottom w:val="single" w:sz="32" w:space="0" w:color="9BA4BB" w:themeColor="text1" w:themeTint="80"/>
        <w:right w:val="single" w:sz="32" w:space="0" w:color="9BA4BB" w:themeColor="text1" w:themeTint="80"/>
      </w:tblBorders>
      <w:shd w:val="clear" w:color="9BA4BB" w:themeColor="text1" w:themeTint="80" w:fill="9BA4BB" w:themeFill="text1" w:themeFillTint="80"/>
    </w:tblPr>
    <w:tblStylePr w:type="firstRow">
      <w:rPr>
        <w:rFonts w:ascii="Arial" w:hAnsi="Arial"/>
        <w:b/>
        <w:color w:val="FFFFFF" w:themeColor="light1"/>
        <w:sz w:val="22"/>
      </w:rPr>
      <w:tblPr/>
      <w:tcPr>
        <w:tcBorders>
          <w:top w:val="single" w:sz="32" w:space="0" w:color="9BA4BB" w:themeColor="text1" w:themeTint="80"/>
          <w:bottom w:val="single" w:sz="12" w:space="0" w:color="FFFFFF" w:themeColor="light1"/>
        </w:tcBorders>
        <w:shd w:val="clear" w:color="9BA4BB" w:themeColor="text1" w:themeTint="80" w:fill="9BA4BB"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BA4BB" w:themeColor="text1" w:themeTint="80"/>
          <w:right w:val="single" w:sz="4" w:space="0" w:color="FFFFFF" w:themeColor="light1"/>
        </w:tcBorders>
      </w:tcPr>
    </w:tblStylePr>
    <w:tblStylePr w:type="lastCol">
      <w:tblPr/>
      <w:tcPr>
        <w:tcBorders>
          <w:left w:val="single" w:sz="4" w:space="0" w:color="FFFFFF" w:themeColor="light1"/>
          <w:right w:val="single" w:sz="32" w:space="0" w:color="9BA4BB" w:themeColor="text1" w:themeTint="80"/>
        </w:tcBorders>
      </w:tcPr>
    </w:tblStylePr>
    <w:tblStylePr w:type="band1Vert">
      <w:tblPr/>
      <w:tcPr>
        <w:tcBorders>
          <w:left w:val="single" w:sz="4" w:space="0" w:color="FFFFFF" w:themeColor="light1"/>
          <w:right w:val="single" w:sz="4" w:space="0" w:color="FFFFFF" w:themeColor="light1"/>
        </w:tcBorders>
        <w:shd w:val="clear" w:color="9BA4BB" w:themeColor="text1" w:themeTint="80" w:fill="9BA4BB"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BA4BB" w:themeColor="text1" w:themeTint="80" w:fill="9BA4BB" w:themeFill="text1" w:themeFillTint="80"/>
      </w:tcPr>
    </w:tblStylePr>
    <w:tblStylePr w:type="band2Horz">
      <w:tblPr/>
      <w:tcPr>
        <w:tcBorders>
          <w:top w:val="single" w:sz="4" w:space="0" w:color="FFFFFF" w:themeColor="light1"/>
          <w:bottom w:val="single" w:sz="4" w:space="0" w:color="FFFFFF" w:themeColor="light1"/>
        </w:tcBorders>
        <w:shd w:val="clear" w:color="9BA4BB" w:themeColor="text1" w:themeTint="80" w:fill="9BA4BB" w:themeFill="text1" w:themeFillTint="80"/>
      </w:tcPr>
    </w:tblStylePr>
  </w:style>
  <w:style w:type="table" w:styleId="ListTable6Colorful">
    <w:name w:val="List Table 6 Colorful"/>
    <w:basedOn w:val="TableNormal"/>
    <w:uiPriority w:val="99"/>
    <w:pPr>
      <w:spacing w:after="0" w:line="240" w:lineRule="auto"/>
    </w:pPr>
    <w:tblPr>
      <w:tblStyleRowBandSize w:val="1"/>
      <w:tblStyleColBandSize w:val="1"/>
      <w:tblBorders>
        <w:top w:val="single" w:sz="4" w:space="0" w:color="9BA4BB" w:themeColor="text1" w:themeTint="80"/>
        <w:bottom w:val="single" w:sz="4" w:space="0" w:color="9BA4BB" w:themeColor="text1" w:themeTint="80"/>
      </w:tblBorders>
    </w:tblPr>
    <w:tblStylePr w:type="firstRow">
      <w:rPr>
        <w:b/>
        <w:color w:val="48516A" w:themeColor="text1"/>
      </w:rPr>
      <w:tblPr/>
      <w:tcPr>
        <w:tcBorders>
          <w:bottom w:val="single" w:sz="4" w:space="0" w:color="9BA4BB" w:themeColor="text1" w:themeTint="80"/>
        </w:tcBorders>
      </w:tcPr>
    </w:tblStylePr>
    <w:tblStylePr w:type="lastRow">
      <w:rPr>
        <w:b/>
        <w:color w:val="48516A" w:themeColor="text1"/>
      </w:rPr>
      <w:tblPr/>
      <w:tcPr>
        <w:tcBorders>
          <w:top w:val="single" w:sz="4" w:space="0" w:color="9BA4BB" w:themeColor="text1" w:themeTint="80"/>
        </w:tcBorders>
      </w:tcPr>
    </w:tblStylePr>
    <w:tblStylePr w:type="firstCol">
      <w:rPr>
        <w:b/>
        <w:color w:val="48516A" w:themeColor="text1"/>
      </w:rPr>
    </w:tblStylePr>
    <w:tblStylePr w:type="lastCol">
      <w:rPr>
        <w:b/>
        <w:color w:val="48516A" w:themeColor="text1"/>
      </w:rPr>
    </w:tblStylePr>
    <w:tblStylePr w:type="band1Vert">
      <w:tblPr/>
      <w:tcPr>
        <w:shd w:val="clear" w:color="CDD1DD" w:themeColor="text1" w:themeTint="40" w:fill="CDD1DD" w:themeFill="text1" w:themeFillTint="40"/>
      </w:tcPr>
    </w:tblStylePr>
    <w:tblStylePr w:type="band1Horz">
      <w:rPr>
        <w:rFonts w:ascii="Arial" w:hAnsi="Arial"/>
        <w:color w:val="48516A" w:themeColor="text1"/>
        <w:sz w:val="22"/>
      </w:rPr>
      <w:tblPr/>
      <w:tcPr>
        <w:shd w:val="clear" w:color="CDD1DD" w:themeColor="text1" w:themeTint="40" w:fill="CDD1DD" w:themeFill="text1" w:themeFillTint="40"/>
      </w:tcPr>
    </w:tblStylePr>
    <w:tblStylePr w:type="band2Horz">
      <w:rPr>
        <w:rFonts w:ascii="Arial" w:hAnsi="Arial"/>
        <w:color w:val="48516A" w:themeColor="text1"/>
        <w:sz w:val="22"/>
      </w:rPr>
    </w:tblStylePr>
  </w:style>
  <w:style w:type="table" w:styleId="ListTable7Colorful">
    <w:name w:val="List Table 7 Colorful"/>
    <w:basedOn w:val="TableNormal"/>
    <w:uiPriority w:val="99"/>
    <w:pPr>
      <w:spacing w:after="0" w:line="240" w:lineRule="auto"/>
    </w:pPr>
    <w:tblPr>
      <w:tblStyleRowBandSize w:val="1"/>
      <w:tblStyleColBandSize w:val="1"/>
      <w:tblBorders>
        <w:right w:val="single" w:sz="4" w:space="0" w:color="9BA4BB" w:themeColor="text1" w:themeTint="80"/>
      </w:tblBorders>
    </w:tblPr>
    <w:tblStylePr w:type="firstRow">
      <w:rPr>
        <w:rFonts w:ascii="Arial" w:hAnsi="Arial"/>
        <w:i/>
        <w:color w:val="9BA4BB" w:themeColor="text1" w:themeTint="80" w:themeShade="95"/>
        <w:sz w:val="22"/>
      </w:rPr>
      <w:tblPr/>
      <w:tcPr>
        <w:tcBorders>
          <w:top w:val="none" w:sz="0" w:space="0" w:color="000000"/>
          <w:left w:val="none" w:sz="0" w:space="0" w:color="000000"/>
          <w:bottom w:val="single" w:sz="4" w:space="0" w:color="9BA4BB" w:themeColor="text1" w:themeTint="80"/>
          <w:right w:val="none" w:sz="0" w:space="0" w:color="000000"/>
        </w:tcBorders>
        <w:shd w:val="clear" w:color="FFFFFF" w:themeColor="light1" w:fill="FFFFFF" w:themeFill="light1"/>
      </w:tcPr>
    </w:tblStylePr>
    <w:tblStylePr w:type="lastRow">
      <w:rPr>
        <w:rFonts w:ascii="Arial" w:hAnsi="Arial"/>
        <w:i/>
        <w:color w:val="9BA4BB" w:themeColor="text1" w:themeTint="80" w:themeShade="95"/>
        <w:sz w:val="22"/>
      </w:rPr>
      <w:tblPr/>
      <w:tcPr>
        <w:tcBorders>
          <w:top w:val="single" w:sz="4" w:space="0" w:color="9BA4BB" w:themeColor="text1" w:themeTint="8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9BA4BB" w:themeColor="text1" w:themeTint="80" w:themeShade="95"/>
        <w:sz w:val="22"/>
      </w:rPr>
      <w:tblPr/>
      <w:tcPr>
        <w:tcBorders>
          <w:top w:val="none" w:sz="0" w:space="0" w:color="000000"/>
          <w:left w:val="none" w:sz="0" w:space="0" w:color="000000"/>
          <w:bottom w:val="none" w:sz="0" w:space="0" w:color="000000"/>
          <w:right w:val="single" w:sz="4" w:space="0" w:color="9BA4BB" w:themeColor="text1" w:themeTint="80"/>
        </w:tcBorders>
        <w:shd w:val="clear" w:color="FFFFFF" w:fill="auto"/>
      </w:tcPr>
    </w:tblStylePr>
    <w:tblStylePr w:type="lastCol">
      <w:rPr>
        <w:rFonts w:ascii="Arial" w:hAnsi="Arial"/>
        <w:i/>
        <w:color w:val="9BA4BB" w:themeColor="text1" w:themeTint="80" w:themeShade="95"/>
        <w:sz w:val="22"/>
      </w:rPr>
      <w:tblPr/>
      <w:tcPr>
        <w:tcBorders>
          <w:top w:val="none" w:sz="0" w:space="0" w:color="000000"/>
          <w:left w:val="single" w:sz="4" w:space="0" w:color="9BA4BB" w:themeColor="text1" w:themeTint="80"/>
          <w:bottom w:val="none" w:sz="0" w:space="0" w:color="000000"/>
          <w:right w:val="none" w:sz="0" w:space="0" w:color="000000"/>
        </w:tcBorders>
        <w:shd w:val="clear" w:color="FFFFFF" w:fill="auto"/>
      </w:tcPr>
    </w:tblStylePr>
    <w:tblStylePr w:type="band1Vert">
      <w:tblPr/>
      <w:tcPr>
        <w:shd w:val="clear" w:color="CDD1DD" w:themeColor="text1" w:themeTint="40" w:fill="CDD1DD" w:themeFill="text1" w:themeFillTint="40"/>
      </w:tcPr>
    </w:tblStylePr>
    <w:tblStylePr w:type="band1Horz">
      <w:rPr>
        <w:rFonts w:ascii="Arial" w:hAnsi="Arial"/>
        <w:color w:val="9BA4BB" w:themeColor="text1" w:themeTint="80" w:themeShade="95"/>
        <w:sz w:val="22"/>
      </w:rPr>
      <w:tblPr/>
      <w:tcPr>
        <w:shd w:val="clear" w:color="CDD1DD" w:themeColor="text1" w:themeTint="40" w:fill="CDD1DD" w:themeFill="text1" w:themeFillTint="40"/>
      </w:tcPr>
    </w:tblStylePr>
    <w:tblStylePr w:type="band2Horz">
      <w:rPr>
        <w:rFonts w:ascii="Arial" w:hAnsi="Arial"/>
        <w:color w:val="9BA4BB" w:themeColor="text1" w:themeTint="80" w:themeShade="95"/>
        <w:sz w:val="22"/>
      </w:rPr>
    </w:tblStylePr>
  </w:style>
  <w:style w:type="table" w:customStyle="1" w:styleId="Lined-Accent">
    <w:name w:val="Lined - Accent"/>
    <w:basedOn w:val="TableNormal"/>
    <w:uiPriority w:val="99"/>
    <w:pPr>
      <w:spacing w:after="0" w:line="240" w:lineRule="auto"/>
    </w:pPr>
    <w:rPr>
      <w:color w:val="404040"/>
      <w:sz w:val="20"/>
      <w:szCs w:val="20"/>
      <w:lang w:eastAsia="en-IE"/>
    </w:rPr>
    <w:tblPr>
      <w:tblStyleRowBandSize w:val="1"/>
      <w:tblStyleColBandSize w:val="1"/>
    </w:tblPr>
    <w:tblStylePr w:type="firstRow">
      <w:rPr>
        <w:rFonts w:ascii="Arial" w:hAnsi="Arial"/>
        <w:color w:val="F2F2F2"/>
        <w:sz w:val="22"/>
      </w:rPr>
      <w:tblPr/>
      <w:tcPr>
        <w:shd w:val="clear" w:color="9BA4BB" w:themeColor="text1" w:themeTint="80" w:fill="9BA4BB" w:themeFill="text1" w:themeFillTint="80"/>
      </w:tcPr>
    </w:tblStylePr>
    <w:tblStylePr w:type="lastRow">
      <w:rPr>
        <w:rFonts w:ascii="Arial" w:hAnsi="Arial"/>
        <w:color w:val="F2F2F2"/>
        <w:sz w:val="22"/>
      </w:rPr>
      <w:tblPr/>
      <w:tcPr>
        <w:shd w:val="clear" w:color="9BA4BB" w:themeColor="text1" w:themeTint="80" w:fill="9BA4BB" w:themeFill="text1" w:themeFillTint="80"/>
      </w:tcPr>
    </w:tblStylePr>
    <w:tblStylePr w:type="firstCol">
      <w:rPr>
        <w:rFonts w:ascii="Arial" w:hAnsi="Arial"/>
        <w:color w:val="F2F2F2"/>
        <w:sz w:val="22"/>
      </w:rPr>
      <w:tblPr/>
      <w:tcPr>
        <w:shd w:val="clear" w:color="9BA4BB" w:themeColor="text1" w:themeTint="80" w:fill="9BA4BB" w:themeFill="text1" w:themeFillTint="80"/>
      </w:tcPr>
    </w:tblStylePr>
    <w:tblStylePr w:type="lastCol">
      <w:rPr>
        <w:rFonts w:ascii="Arial" w:hAnsi="Arial"/>
        <w:color w:val="F2F2F2"/>
        <w:sz w:val="22"/>
      </w:rPr>
      <w:tblPr/>
      <w:tcPr>
        <w:shd w:val="clear" w:color="9BA4BB" w:themeColor="text1" w:themeTint="80" w:fill="9BA4BB"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4F5F8" w:themeColor="text1" w:themeTint="0D" w:fill="F4F5F8"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4F5F8" w:themeColor="text1" w:themeTint="0D" w:fill="F4F5F8" w:themeFill="text1" w:themeFillTint="0D"/>
      </w:tcPr>
    </w:tblStylePr>
  </w:style>
  <w:style w:type="table" w:customStyle="1" w:styleId="Lined-Accent1">
    <w:name w:val="Lined - Accent 1"/>
    <w:basedOn w:val="TableNormal"/>
    <w:uiPriority w:val="99"/>
    <w:pPr>
      <w:spacing w:after="0" w:line="240" w:lineRule="auto"/>
    </w:pPr>
    <w:rPr>
      <w:color w:val="404040"/>
      <w:sz w:val="20"/>
      <w:szCs w:val="20"/>
      <w:lang w:eastAsia="en-IE"/>
    </w:rPr>
    <w:tblPr>
      <w:tblStyleRowBandSize w:val="1"/>
      <w:tblStyleColBandSize w:val="1"/>
    </w:tblPr>
    <w:tblStylePr w:type="firstRow">
      <w:rPr>
        <w:rFonts w:ascii="Arial" w:hAnsi="Arial"/>
        <w:color w:val="F2F2F2"/>
        <w:sz w:val="22"/>
      </w:rPr>
      <w:tblPr/>
      <w:tcPr>
        <w:shd w:val="clear" w:color="00C75A" w:themeColor="accent1" w:themeTint="EA" w:fill="00C75A" w:themeFill="accent1" w:themeFillTint="EA"/>
      </w:tcPr>
    </w:tblStylePr>
    <w:tblStylePr w:type="lastRow">
      <w:rPr>
        <w:rFonts w:ascii="Arial" w:hAnsi="Arial"/>
        <w:color w:val="F2F2F2"/>
        <w:sz w:val="22"/>
      </w:rPr>
      <w:tblPr/>
      <w:tcPr>
        <w:shd w:val="clear" w:color="00C75A" w:themeColor="accent1" w:themeTint="EA" w:fill="00C75A" w:themeFill="accent1" w:themeFillTint="EA"/>
      </w:tcPr>
    </w:tblStylePr>
    <w:tblStylePr w:type="firstCol">
      <w:rPr>
        <w:rFonts w:ascii="Arial" w:hAnsi="Arial"/>
        <w:color w:val="F2F2F2"/>
        <w:sz w:val="22"/>
      </w:rPr>
      <w:tblPr/>
      <w:tcPr>
        <w:shd w:val="clear" w:color="00C75A" w:themeColor="accent1" w:themeTint="EA" w:fill="00C75A" w:themeFill="accent1" w:themeFillTint="EA"/>
      </w:tcPr>
    </w:tblStylePr>
    <w:tblStylePr w:type="lastCol">
      <w:rPr>
        <w:rFonts w:ascii="Arial" w:hAnsi="Arial"/>
        <w:color w:val="F2F2F2"/>
        <w:sz w:val="22"/>
      </w:rPr>
      <w:tblPr/>
      <w:tcPr>
        <w:shd w:val="clear" w:color="00C75A" w:themeColor="accent1" w:themeTint="EA" w:fill="00C75A"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94FFC4" w:themeColor="accent1" w:themeTint="50" w:fill="94FFC4"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94FFC4" w:themeColor="accent1" w:themeTint="50" w:fill="94FFC4" w:themeFill="accent1" w:themeFillTint="50"/>
      </w:tcPr>
    </w:tblStylePr>
  </w:style>
  <w:style w:type="table" w:customStyle="1" w:styleId="Lined-Accent2">
    <w:name w:val="Lined - Accent 2"/>
    <w:basedOn w:val="TableNormal"/>
    <w:uiPriority w:val="99"/>
    <w:pPr>
      <w:spacing w:after="0" w:line="240" w:lineRule="auto"/>
    </w:pPr>
    <w:rPr>
      <w:color w:val="404040"/>
      <w:sz w:val="20"/>
      <w:szCs w:val="20"/>
      <w:lang w:eastAsia="en-IE"/>
    </w:rPr>
    <w:tblPr>
      <w:tblStyleRowBandSize w:val="1"/>
      <w:tblStyleColBandSize w:val="1"/>
    </w:tblPr>
    <w:tblStylePr w:type="firstRow">
      <w:rPr>
        <w:rFonts w:ascii="Arial" w:hAnsi="Arial"/>
        <w:color w:val="F2F2F2"/>
        <w:sz w:val="22"/>
      </w:rPr>
      <w:tblPr/>
      <w:tcPr>
        <w:shd w:val="clear" w:color="2BFFE9" w:themeColor="accent2" w:themeTint="97" w:fill="2BFFE9" w:themeFill="accent2" w:themeFillTint="97"/>
      </w:tcPr>
    </w:tblStylePr>
    <w:tblStylePr w:type="lastRow">
      <w:rPr>
        <w:rFonts w:ascii="Arial" w:hAnsi="Arial"/>
        <w:color w:val="F2F2F2"/>
        <w:sz w:val="22"/>
      </w:rPr>
      <w:tblPr/>
      <w:tcPr>
        <w:shd w:val="clear" w:color="2BFFE9" w:themeColor="accent2" w:themeTint="97" w:fill="2BFFE9" w:themeFill="accent2" w:themeFillTint="97"/>
      </w:tcPr>
    </w:tblStylePr>
    <w:tblStylePr w:type="firstCol">
      <w:rPr>
        <w:rFonts w:ascii="Arial" w:hAnsi="Arial"/>
        <w:color w:val="F2F2F2"/>
        <w:sz w:val="22"/>
      </w:rPr>
      <w:tblPr/>
      <w:tcPr>
        <w:shd w:val="clear" w:color="2BFFE9" w:themeColor="accent2" w:themeTint="97" w:fill="2BFFE9" w:themeFill="accent2" w:themeFillTint="97"/>
      </w:tcPr>
    </w:tblStylePr>
    <w:tblStylePr w:type="lastCol">
      <w:rPr>
        <w:rFonts w:ascii="Arial" w:hAnsi="Arial"/>
        <w:color w:val="F2F2F2"/>
        <w:sz w:val="22"/>
      </w:rPr>
      <w:tblPr/>
      <w:tcPr>
        <w:shd w:val="clear" w:color="2BFFE9" w:themeColor="accent2" w:themeTint="97" w:fill="2BFFE9"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B8FFF7" w:themeColor="accent2" w:themeTint="32" w:fill="B8FFF7"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B8FFF7" w:themeColor="accent2" w:themeTint="32" w:fill="B8FFF7" w:themeFill="accent2" w:themeFillTint="32"/>
      </w:tcPr>
    </w:tblStylePr>
  </w:style>
  <w:style w:type="table" w:customStyle="1" w:styleId="Lined-Accent3">
    <w:name w:val="Lined - Accent 3"/>
    <w:basedOn w:val="TableNormal"/>
    <w:uiPriority w:val="99"/>
    <w:pPr>
      <w:spacing w:after="0" w:line="240" w:lineRule="auto"/>
    </w:pPr>
    <w:rPr>
      <w:color w:val="404040"/>
      <w:sz w:val="20"/>
      <w:szCs w:val="20"/>
      <w:lang w:eastAsia="en-IE"/>
    </w:rPr>
    <w:tblPr>
      <w:tblStyleRowBandSize w:val="1"/>
      <w:tblStyleColBandSize w:val="1"/>
    </w:tblPr>
    <w:tblStylePr w:type="firstRow">
      <w:rPr>
        <w:rFonts w:ascii="Arial" w:hAnsi="Arial"/>
        <w:color w:val="F2F2F2"/>
        <w:sz w:val="22"/>
      </w:rPr>
      <w:tblPr/>
      <w:tcPr>
        <w:shd w:val="clear" w:color="283A97" w:themeColor="accent3" w:themeTint="FE" w:fill="283A97" w:themeFill="accent3" w:themeFillTint="FE"/>
      </w:tcPr>
    </w:tblStylePr>
    <w:tblStylePr w:type="lastRow">
      <w:rPr>
        <w:rFonts w:ascii="Arial" w:hAnsi="Arial"/>
        <w:color w:val="F2F2F2"/>
        <w:sz w:val="22"/>
      </w:rPr>
      <w:tblPr/>
      <w:tcPr>
        <w:shd w:val="clear" w:color="283A97" w:themeColor="accent3" w:themeTint="FE" w:fill="283A97" w:themeFill="accent3" w:themeFillTint="FE"/>
      </w:tcPr>
    </w:tblStylePr>
    <w:tblStylePr w:type="firstCol">
      <w:rPr>
        <w:rFonts w:ascii="Arial" w:hAnsi="Arial"/>
        <w:color w:val="F2F2F2"/>
        <w:sz w:val="22"/>
      </w:rPr>
      <w:tblPr/>
      <w:tcPr>
        <w:shd w:val="clear" w:color="283A97" w:themeColor="accent3" w:themeTint="FE" w:fill="283A97" w:themeFill="accent3" w:themeFillTint="FE"/>
      </w:tcPr>
    </w:tblStylePr>
    <w:tblStylePr w:type="lastCol">
      <w:rPr>
        <w:rFonts w:ascii="Arial" w:hAnsi="Arial"/>
        <w:color w:val="F2F2F2"/>
        <w:sz w:val="22"/>
      </w:rPr>
      <w:tblPr/>
      <w:tcPr>
        <w:shd w:val="clear" w:color="283A97" w:themeColor="accent3" w:themeTint="FE" w:fill="283A97"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CBD1F1" w:themeColor="accent3" w:themeTint="34" w:fill="CBD1F1"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CBD1F1" w:themeColor="accent3" w:themeTint="34" w:fill="CBD1F1" w:themeFill="accent3" w:themeFillTint="34"/>
      </w:tcPr>
    </w:tblStylePr>
  </w:style>
  <w:style w:type="table" w:customStyle="1" w:styleId="Lined-Accent4">
    <w:name w:val="Lined - Accent 4"/>
    <w:basedOn w:val="TableNormal"/>
    <w:uiPriority w:val="99"/>
    <w:pPr>
      <w:spacing w:after="0" w:line="240" w:lineRule="auto"/>
    </w:pPr>
    <w:rPr>
      <w:color w:val="404040"/>
      <w:sz w:val="20"/>
      <w:szCs w:val="20"/>
      <w:lang w:eastAsia="en-IE"/>
    </w:rPr>
    <w:tblPr>
      <w:tblStyleRowBandSize w:val="1"/>
      <w:tblStyleColBandSize w:val="1"/>
    </w:tblPr>
    <w:tblStylePr w:type="firstRow">
      <w:rPr>
        <w:rFonts w:ascii="Arial" w:hAnsi="Arial"/>
        <w:color w:val="F2F2F2"/>
        <w:sz w:val="22"/>
      </w:rPr>
      <w:tblPr/>
      <w:tcPr>
        <w:shd w:val="clear" w:color="BDDD8A" w:themeColor="accent4" w:themeTint="9A" w:fill="BDDD8A" w:themeFill="accent4" w:themeFillTint="9A"/>
      </w:tcPr>
    </w:tblStylePr>
    <w:tblStylePr w:type="lastRow">
      <w:rPr>
        <w:rFonts w:ascii="Arial" w:hAnsi="Arial"/>
        <w:color w:val="F2F2F2"/>
        <w:sz w:val="22"/>
      </w:rPr>
      <w:tblPr/>
      <w:tcPr>
        <w:shd w:val="clear" w:color="BDDD8A" w:themeColor="accent4" w:themeTint="9A" w:fill="BDDD8A" w:themeFill="accent4" w:themeFillTint="9A"/>
      </w:tcPr>
    </w:tblStylePr>
    <w:tblStylePr w:type="firstCol">
      <w:rPr>
        <w:rFonts w:ascii="Arial" w:hAnsi="Arial"/>
        <w:color w:val="F2F2F2"/>
        <w:sz w:val="22"/>
      </w:rPr>
      <w:tblPr/>
      <w:tcPr>
        <w:shd w:val="clear" w:color="BDDD8A" w:themeColor="accent4" w:themeTint="9A" w:fill="BDDD8A" w:themeFill="accent4" w:themeFillTint="9A"/>
      </w:tcPr>
    </w:tblStylePr>
    <w:tblStylePr w:type="lastCol">
      <w:rPr>
        <w:rFonts w:ascii="Arial" w:hAnsi="Arial"/>
        <w:color w:val="F2F2F2"/>
        <w:sz w:val="22"/>
      </w:rPr>
      <w:tblPr/>
      <w:tcPr>
        <w:shd w:val="clear" w:color="BDDD8A" w:themeColor="accent4" w:themeTint="9A" w:fill="BDDD8A"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8F3D7" w:themeColor="accent4" w:themeTint="34" w:fill="E8F3D7"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8F3D7" w:themeColor="accent4" w:themeTint="34" w:fill="E8F3D7" w:themeFill="accent4" w:themeFillTint="34"/>
      </w:tcPr>
    </w:tblStylePr>
  </w:style>
  <w:style w:type="table" w:customStyle="1" w:styleId="Lined-Accent5">
    <w:name w:val="Lined - Accent 5"/>
    <w:basedOn w:val="TableNormal"/>
    <w:uiPriority w:val="99"/>
    <w:pPr>
      <w:spacing w:after="0" w:line="240" w:lineRule="auto"/>
    </w:pPr>
    <w:rPr>
      <w:color w:val="404040"/>
      <w:sz w:val="20"/>
      <w:szCs w:val="20"/>
      <w:lang w:eastAsia="en-IE"/>
    </w:rPr>
    <w:tblPr>
      <w:tblStyleRowBandSize w:val="1"/>
      <w:tblStyleColBandSize w:val="1"/>
    </w:tblPr>
    <w:tblStylePr w:type="firstRow">
      <w:rPr>
        <w:rFonts w:ascii="Arial" w:hAnsi="Arial"/>
        <w:color w:val="F2F2F2"/>
        <w:sz w:val="22"/>
      </w:rPr>
      <w:tblPr/>
      <w:tcPr>
        <w:shd w:val="clear" w:color="72B6B0" w:themeColor="accent5" w:fill="72B6B0" w:themeFill="accent5"/>
      </w:tcPr>
    </w:tblStylePr>
    <w:tblStylePr w:type="lastRow">
      <w:rPr>
        <w:rFonts w:ascii="Arial" w:hAnsi="Arial"/>
        <w:color w:val="F2F2F2"/>
        <w:sz w:val="22"/>
      </w:rPr>
      <w:tblPr/>
      <w:tcPr>
        <w:shd w:val="clear" w:color="72B6B0" w:themeColor="accent5" w:fill="72B6B0" w:themeFill="accent5"/>
      </w:tcPr>
    </w:tblStylePr>
    <w:tblStylePr w:type="firstCol">
      <w:rPr>
        <w:rFonts w:ascii="Arial" w:hAnsi="Arial"/>
        <w:color w:val="F2F2F2"/>
        <w:sz w:val="22"/>
      </w:rPr>
      <w:tblPr/>
      <w:tcPr>
        <w:shd w:val="clear" w:color="72B6B0" w:themeColor="accent5" w:fill="72B6B0" w:themeFill="accent5"/>
      </w:tcPr>
    </w:tblStylePr>
    <w:tblStylePr w:type="lastCol">
      <w:rPr>
        <w:rFonts w:ascii="Arial" w:hAnsi="Arial"/>
        <w:color w:val="F2F2F2"/>
        <w:sz w:val="22"/>
      </w:rPr>
      <w:tblPr/>
      <w:tcPr>
        <w:shd w:val="clear" w:color="72B6B0" w:themeColor="accent5" w:fill="72B6B0" w:themeFill="accent5"/>
      </w:tcPr>
    </w:tblStylePr>
    <w:tblStylePr w:type="band1Vert">
      <w:rPr>
        <w:rFonts w:ascii="Arial" w:hAnsi="Arial"/>
        <w:color w:val="404040"/>
        <w:sz w:val="22"/>
      </w:rPr>
    </w:tblStylePr>
    <w:tblStylePr w:type="band2Vert">
      <w:rPr>
        <w:rFonts w:ascii="Arial" w:hAnsi="Arial"/>
        <w:color w:val="404040"/>
        <w:sz w:val="22"/>
      </w:rPr>
      <w:tblPr/>
      <w:tcPr>
        <w:shd w:val="clear" w:color="E2F0EE" w:themeColor="accent5" w:themeTint="34" w:fill="E2F0EE"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E2F0EE" w:themeColor="accent5" w:themeTint="34" w:fill="E2F0EE" w:themeFill="accent5" w:themeFillTint="34"/>
      </w:tcPr>
    </w:tblStylePr>
  </w:style>
  <w:style w:type="table" w:customStyle="1" w:styleId="Lined-Accent6">
    <w:name w:val="Lined - Accent 6"/>
    <w:basedOn w:val="TableNormal"/>
    <w:uiPriority w:val="99"/>
    <w:pPr>
      <w:spacing w:after="0" w:line="240" w:lineRule="auto"/>
    </w:pPr>
    <w:rPr>
      <w:color w:val="404040"/>
      <w:sz w:val="20"/>
      <w:szCs w:val="20"/>
      <w:lang w:eastAsia="en-IE"/>
    </w:rPr>
    <w:tblPr>
      <w:tblStyleRowBandSize w:val="1"/>
      <w:tblStyleColBandSize w:val="1"/>
    </w:tblPr>
    <w:tblStylePr w:type="firstRow">
      <w:rPr>
        <w:rFonts w:ascii="Arial" w:hAnsi="Arial"/>
        <w:color w:val="F2F2F2"/>
        <w:sz w:val="22"/>
      </w:rPr>
      <w:tblPr/>
      <w:tcPr>
        <w:shd w:val="clear" w:color="F0B142" w:themeColor="accent6" w:fill="F0B142" w:themeFill="accent6"/>
      </w:tcPr>
    </w:tblStylePr>
    <w:tblStylePr w:type="lastRow">
      <w:rPr>
        <w:rFonts w:ascii="Arial" w:hAnsi="Arial"/>
        <w:color w:val="F2F2F2"/>
        <w:sz w:val="22"/>
      </w:rPr>
      <w:tblPr/>
      <w:tcPr>
        <w:shd w:val="clear" w:color="F0B142" w:themeColor="accent6" w:fill="F0B142" w:themeFill="accent6"/>
      </w:tcPr>
    </w:tblStylePr>
    <w:tblStylePr w:type="firstCol">
      <w:rPr>
        <w:rFonts w:ascii="Arial" w:hAnsi="Arial"/>
        <w:color w:val="F2F2F2"/>
        <w:sz w:val="22"/>
      </w:rPr>
      <w:tblPr/>
      <w:tcPr>
        <w:shd w:val="clear" w:color="F0B142" w:themeColor="accent6" w:fill="F0B142" w:themeFill="accent6"/>
      </w:tcPr>
    </w:tblStylePr>
    <w:tblStylePr w:type="lastCol">
      <w:rPr>
        <w:rFonts w:ascii="Arial" w:hAnsi="Arial"/>
        <w:color w:val="F2F2F2"/>
        <w:sz w:val="22"/>
      </w:rPr>
      <w:tblPr/>
      <w:tcPr>
        <w:shd w:val="clear" w:color="F0B142" w:themeColor="accent6" w:fill="F0B142"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CEED8" w:themeColor="accent6" w:themeTint="34" w:fill="FCEE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CEED8" w:themeColor="accent6" w:themeTint="34" w:fill="FCEED8" w:themeFill="accent6" w:themeFillTint="34"/>
      </w:tcPr>
    </w:tblStylePr>
  </w:style>
  <w:style w:type="table" w:customStyle="1" w:styleId="BorderedLined-Accent">
    <w:name w:val="Bordered &amp; Lined - Accent"/>
    <w:basedOn w:val="TableNormal"/>
    <w:uiPriority w:val="99"/>
    <w:pPr>
      <w:spacing w:after="0" w:line="240" w:lineRule="auto"/>
    </w:pPr>
    <w:rPr>
      <w:color w:val="404040"/>
      <w:sz w:val="20"/>
      <w:szCs w:val="20"/>
      <w:lang w:eastAsia="en-IE"/>
    </w:rPr>
    <w:tblPr>
      <w:tblStyleRowBandSize w:val="1"/>
      <w:tblStyleColBandSize w:val="1"/>
      <w:tblBorders>
        <w:top w:val="single" w:sz="4" w:space="0" w:color="7E89A7" w:themeColor="text1" w:themeTint="A6"/>
        <w:left w:val="single" w:sz="4" w:space="0" w:color="7E89A7" w:themeColor="text1" w:themeTint="A6"/>
        <w:bottom w:val="single" w:sz="4" w:space="0" w:color="7E89A7" w:themeColor="text1" w:themeTint="A6"/>
        <w:right w:val="single" w:sz="4" w:space="0" w:color="7E89A7" w:themeColor="text1" w:themeTint="A6"/>
        <w:insideH w:val="single" w:sz="4" w:space="0" w:color="7E89A7" w:themeColor="text1" w:themeTint="A6"/>
        <w:insideV w:val="single" w:sz="4" w:space="0" w:color="7E89A7" w:themeColor="text1" w:themeTint="A6"/>
      </w:tblBorders>
    </w:tblPr>
    <w:tblStylePr w:type="firstRow">
      <w:rPr>
        <w:rFonts w:ascii="Arial" w:hAnsi="Arial"/>
        <w:color w:val="F2F2F2"/>
        <w:sz w:val="22"/>
      </w:rPr>
      <w:tblPr/>
      <w:tcPr>
        <w:shd w:val="clear" w:color="9BA4BB" w:themeColor="text1" w:themeTint="80" w:fill="9BA4BB" w:themeFill="text1" w:themeFillTint="80"/>
      </w:tcPr>
    </w:tblStylePr>
    <w:tblStylePr w:type="lastRow">
      <w:rPr>
        <w:rFonts w:ascii="Arial" w:hAnsi="Arial"/>
        <w:color w:val="F2F2F2"/>
        <w:sz w:val="22"/>
      </w:rPr>
      <w:tblPr/>
      <w:tcPr>
        <w:shd w:val="clear" w:color="9BA4BB" w:themeColor="text1" w:themeTint="80" w:fill="9BA4BB" w:themeFill="text1" w:themeFillTint="80"/>
      </w:tcPr>
    </w:tblStylePr>
    <w:tblStylePr w:type="firstCol">
      <w:rPr>
        <w:rFonts w:ascii="Arial" w:hAnsi="Arial"/>
        <w:color w:val="F2F2F2"/>
        <w:sz w:val="22"/>
      </w:rPr>
      <w:tblPr/>
      <w:tcPr>
        <w:shd w:val="clear" w:color="9BA4BB" w:themeColor="text1" w:themeTint="80" w:fill="9BA4BB" w:themeFill="text1" w:themeFillTint="80"/>
      </w:tcPr>
    </w:tblStylePr>
    <w:tblStylePr w:type="lastCol">
      <w:rPr>
        <w:rFonts w:ascii="Arial" w:hAnsi="Arial"/>
        <w:color w:val="F2F2F2"/>
        <w:sz w:val="22"/>
      </w:rPr>
      <w:tblPr/>
      <w:tcPr>
        <w:shd w:val="clear" w:color="9BA4BB" w:themeColor="text1" w:themeTint="80" w:fill="9BA4BB"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4F5F8" w:themeColor="text1" w:themeTint="0D" w:fill="F4F5F8"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4F5F8" w:themeColor="text1" w:themeTint="0D" w:fill="F4F5F8" w:themeFill="text1" w:themeFillTint="0D"/>
      </w:tcPr>
    </w:tblStylePr>
  </w:style>
  <w:style w:type="table" w:customStyle="1" w:styleId="BorderedLined-Accent1">
    <w:name w:val="Bordered &amp; Lined - Accent 1"/>
    <w:basedOn w:val="TableNormal"/>
    <w:uiPriority w:val="99"/>
    <w:pPr>
      <w:spacing w:after="0" w:line="240" w:lineRule="auto"/>
    </w:pPr>
    <w:rPr>
      <w:color w:val="404040"/>
      <w:sz w:val="20"/>
      <w:szCs w:val="20"/>
      <w:lang w:eastAsia="en-IE"/>
    </w:rPr>
    <w:tblPr>
      <w:tblStyleRowBandSize w:val="1"/>
      <w:tblStyleColBandSize w:val="1"/>
      <w:tblBorders>
        <w:top w:val="single" w:sz="4" w:space="0" w:color="00642D" w:themeColor="accent1" w:themeShade="95"/>
        <w:left w:val="single" w:sz="4" w:space="0" w:color="00642D" w:themeColor="accent1" w:themeShade="95"/>
        <w:bottom w:val="single" w:sz="4" w:space="0" w:color="00642D" w:themeColor="accent1" w:themeShade="95"/>
        <w:right w:val="single" w:sz="4" w:space="0" w:color="00642D" w:themeColor="accent1" w:themeShade="95"/>
        <w:insideH w:val="single" w:sz="4" w:space="0" w:color="00642D" w:themeColor="accent1" w:themeShade="95"/>
        <w:insideV w:val="single" w:sz="4" w:space="0" w:color="00642D" w:themeColor="accent1" w:themeShade="95"/>
      </w:tblBorders>
    </w:tblPr>
    <w:tblStylePr w:type="firstRow">
      <w:rPr>
        <w:rFonts w:ascii="Arial" w:hAnsi="Arial"/>
        <w:color w:val="F2F2F2"/>
        <w:sz w:val="22"/>
      </w:rPr>
      <w:tblPr/>
      <w:tcPr>
        <w:shd w:val="clear" w:color="00C75A" w:themeColor="accent1" w:themeTint="EA" w:fill="00C75A" w:themeFill="accent1" w:themeFillTint="EA"/>
      </w:tcPr>
    </w:tblStylePr>
    <w:tblStylePr w:type="lastRow">
      <w:rPr>
        <w:rFonts w:ascii="Arial" w:hAnsi="Arial"/>
        <w:color w:val="F2F2F2"/>
        <w:sz w:val="22"/>
      </w:rPr>
      <w:tblPr/>
      <w:tcPr>
        <w:shd w:val="clear" w:color="00C75A" w:themeColor="accent1" w:themeTint="EA" w:fill="00C75A" w:themeFill="accent1" w:themeFillTint="EA"/>
      </w:tcPr>
    </w:tblStylePr>
    <w:tblStylePr w:type="firstCol">
      <w:rPr>
        <w:rFonts w:ascii="Arial" w:hAnsi="Arial"/>
        <w:color w:val="F2F2F2"/>
        <w:sz w:val="22"/>
      </w:rPr>
      <w:tblPr/>
      <w:tcPr>
        <w:shd w:val="clear" w:color="00C75A" w:themeColor="accent1" w:themeTint="EA" w:fill="00C75A" w:themeFill="accent1" w:themeFillTint="EA"/>
      </w:tcPr>
    </w:tblStylePr>
    <w:tblStylePr w:type="lastCol">
      <w:rPr>
        <w:rFonts w:ascii="Arial" w:hAnsi="Arial"/>
        <w:color w:val="F2F2F2"/>
        <w:sz w:val="22"/>
      </w:rPr>
      <w:tblPr/>
      <w:tcPr>
        <w:shd w:val="clear" w:color="00C75A" w:themeColor="accent1" w:themeTint="EA" w:fill="00C75A"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94FFC4" w:themeColor="accent1" w:themeTint="50" w:fill="94FFC4"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94FFC4" w:themeColor="accent1" w:themeTint="50" w:fill="94FFC4" w:themeFill="accent1" w:themeFillTint="50"/>
      </w:tcPr>
    </w:tblStylePr>
  </w:style>
  <w:style w:type="table" w:customStyle="1" w:styleId="BorderedLined-Accent2">
    <w:name w:val="Bordered &amp; Lined - Accent 2"/>
    <w:basedOn w:val="TableNormal"/>
    <w:uiPriority w:val="99"/>
    <w:pPr>
      <w:spacing w:after="0" w:line="240" w:lineRule="auto"/>
    </w:pPr>
    <w:rPr>
      <w:color w:val="404040"/>
      <w:sz w:val="20"/>
      <w:szCs w:val="20"/>
      <w:lang w:eastAsia="en-IE"/>
    </w:rPr>
    <w:tblPr>
      <w:tblStyleRowBandSize w:val="1"/>
      <w:tblStyleColBandSize w:val="1"/>
      <w:tblBorders>
        <w:top w:val="single" w:sz="4" w:space="0" w:color="00584F" w:themeColor="accent2" w:themeShade="95"/>
        <w:left w:val="single" w:sz="4" w:space="0" w:color="00584F" w:themeColor="accent2" w:themeShade="95"/>
        <w:bottom w:val="single" w:sz="4" w:space="0" w:color="00584F" w:themeColor="accent2" w:themeShade="95"/>
        <w:right w:val="single" w:sz="4" w:space="0" w:color="00584F" w:themeColor="accent2" w:themeShade="95"/>
        <w:insideH w:val="single" w:sz="4" w:space="0" w:color="00584F" w:themeColor="accent2" w:themeShade="95"/>
        <w:insideV w:val="single" w:sz="4" w:space="0" w:color="00584F" w:themeColor="accent2" w:themeShade="95"/>
      </w:tblBorders>
    </w:tblPr>
    <w:tblStylePr w:type="firstRow">
      <w:rPr>
        <w:rFonts w:ascii="Arial" w:hAnsi="Arial"/>
        <w:color w:val="F2F2F2"/>
        <w:sz w:val="22"/>
      </w:rPr>
      <w:tblPr/>
      <w:tcPr>
        <w:shd w:val="clear" w:color="2BFFE9" w:themeColor="accent2" w:themeTint="97" w:fill="2BFFE9" w:themeFill="accent2" w:themeFillTint="97"/>
      </w:tcPr>
    </w:tblStylePr>
    <w:tblStylePr w:type="lastRow">
      <w:rPr>
        <w:rFonts w:ascii="Arial" w:hAnsi="Arial"/>
        <w:color w:val="F2F2F2"/>
        <w:sz w:val="22"/>
      </w:rPr>
      <w:tblPr/>
      <w:tcPr>
        <w:shd w:val="clear" w:color="2BFFE9" w:themeColor="accent2" w:themeTint="97" w:fill="2BFFE9" w:themeFill="accent2" w:themeFillTint="97"/>
      </w:tcPr>
    </w:tblStylePr>
    <w:tblStylePr w:type="firstCol">
      <w:rPr>
        <w:rFonts w:ascii="Arial" w:hAnsi="Arial"/>
        <w:color w:val="F2F2F2"/>
        <w:sz w:val="22"/>
      </w:rPr>
      <w:tblPr/>
      <w:tcPr>
        <w:shd w:val="clear" w:color="2BFFE9" w:themeColor="accent2" w:themeTint="97" w:fill="2BFFE9" w:themeFill="accent2" w:themeFillTint="97"/>
      </w:tcPr>
    </w:tblStylePr>
    <w:tblStylePr w:type="lastCol">
      <w:rPr>
        <w:rFonts w:ascii="Arial" w:hAnsi="Arial"/>
        <w:color w:val="F2F2F2"/>
        <w:sz w:val="22"/>
      </w:rPr>
      <w:tblPr/>
      <w:tcPr>
        <w:shd w:val="clear" w:color="2BFFE9" w:themeColor="accent2" w:themeTint="97" w:fill="2BFFE9"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B8FFF7" w:themeColor="accent2" w:themeTint="32" w:fill="B8FFF7"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B8FFF7" w:themeColor="accent2" w:themeTint="32" w:fill="B8FFF7" w:themeFill="accent2" w:themeFillTint="32"/>
      </w:tcPr>
    </w:tblStylePr>
  </w:style>
  <w:style w:type="table" w:customStyle="1" w:styleId="BorderedLined-Accent3">
    <w:name w:val="Bordered &amp; Lined - Accent 3"/>
    <w:basedOn w:val="TableNormal"/>
    <w:uiPriority w:val="99"/>
    <w:pPr>
      <w:spacing w:after="0" w:line="240" w:lineRule="auto"/>
    </w:pPr>
    <w:rPr>
      <w:color w:val="404040"/>
      <w:sz w:val="20"/>
      <w:szCs w:val="20"/>
      <w:lang w:eastAsia="en-IE"/>
    </w:rPr>
    <w:tblPr>
      <w:tblStyleRowBandSize w:val="1"/>
      <w:tblStyleColBandSize w:val="1"/>
      <w:tblBorders>
        <w:top w:val="single" w:sz="4" w:space="0" w:color="172158" w:themeColor="accent3" w:themeShade="95"/>
        <w:left w:val="single" w:sz="4" w:space="0" w:color="172158" w:themeColor="accent3" w:themeShade="95"/>
        <w:bottom w:val="single" w:sz="4" w:space="0" w:color="172158" w:themeColor="accent3" w:themeShade="95"/>
        <w:right w:val="single" w:sz="4" w:space="0" w:color="172158" w:themeColor="accent3" w:themeShade="95"/>
        <w:insideH w:val="single" w:sz="4" w:space="0" w:color="172158" w:themeColor="accent3" w:themeShade="95"/>
        <w:insideV w:val="single" w:sz="4" w:space="0" w:color="172158" w:themeColor="accent3" w:themeShade="95"/>
      </w:tblBorders>
    </w:tblPr>
    <w:tblStylePr w:type="firstRow">
      <w:rPr>
        <w:rFonts w:ascii="Arial" w:hAnsi="Arial"/>
        <w:color w:val="F2F2F2"/>
        <w:sz w:val="22"/>
      </w:rPr>
      <w:tblPr/>
      <w:tcPr>
        <w:shd w:val="clear" w:color="283A97" w:themeColor="accent3" w:themeTint="FE" w:fill="283A97" w:themeFill="accent3" w:themeFillTint="FE"/>
      </w:tcPr>
    </w:tblStylePr>
    <w:tblStylePr w:type="lastRow">
      <w:rPr>
        <w:rFonts w:ascii="Arial" w:hAnsi="Arial"/>
        <w:color w:val="F2F2F2"/>
        <w:sz w:val="22"/>
      </w:rPr>
      <w:tblPr/>
      <w:tcPr>
        <w:shd w:val="clear" w:color="283A97" w:themeColor="accent3" w:themeTint="FE" w:fill="283A97" w:themeFill="accent3" w:themeFillTint="FE"/>
      </w:tcPr>
    </w:tblStylePr>
    <w:tblStylePr w:type="firstCol">
      <w:rPr>
        <w:rFonts w:ascii="Arial" w:hAnsi="Arial"/>
        <w:color w:val="F2F2F2"/>
        <w:sz w:val="22"/>
      </w:rPr>
      <w:tblPr/>
      <w:tcPr>
        <w:shd w:val="clear" w:color="283A97" w:themeColor="accent3" w:themeTint="FE" w:fill="283A97" w:themeFill="accent3" w:themeFillTint="FE"/>
      </w:tcPr>
    </w:tblStylePr>
    <w:tblStylePr w:type="lastCol">
      <w:rPr>
        <w:rFonts w:ascii="Arial" w:hAnsi="Arial"/>
        <w:color w:val="F2F2F2"/>
        <w:sz w:val="22"/>
      </w:rPr>
      <w:tblPr/>
      <w:tcPr>
        <w:shd w:val="clear" w:color="283A97" w:themeColor="accent3" w:themeTint="FE" w:fill="283A97"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CBD1F1" w:themeColor="accent3" w:themeTint="34" w:fill="CBD1F1"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CBD1F1" w:themeColor="accent3" w:themeTint="34" w:fill="CBD1F1" w:themeFill="accent3" w:themeFillTint="34"/>
      </w:tcPr>
    </w:tblStylePr>
  </w:style>
  <w:style w:type="table" w:customStyle="1" w:styleId="BorderedLined-Accent4">
    <w:name w:val="Bordered &amp; Lined - Accent 4"/>
    <w:basedOn w:val="TableNormal"/>
    <w:uiPriority w:val="99"/>
    <w:pPr>
      <w:spacing w:after="0" w:line="240" w:lineRule="auto"/>
    </w:pPr>
    <w:rPr>
      <w:color w:val="404040"/>
      <w:sz w:val="20"/>
      <w:szCs w:val="20"/>
      <w:lang w:eastAsia="en-IE"/>
    </w:rPr>
    <w:tblPr>
      <w:tblStyleRowBandSize w:val="1"/>
      <w:tblStyleColBandSize w:val="1"/>
      <w:tblBorders>
        <w:top w:val="single" w:sz="4" w:space="0" w:color="557722" w:themeColor="accent4" w:themeShade="95"/>
        <w:left w:val="single" w:sz="4" w:space="0" w:color="557722" w:themeColor="accent4" w:themeShade="95"/>
        <w:bottom w:val="single" w:sz="4" w:space="0" w:color="557722" w:themeColor="accent4" w:themeShade="95"/>
        <w:right w:val="single" w:sz="4" w:space="0" w:color="557722" w:themeColor="accent4" w:themeShade="95"/>
        <w:insideH w:val="single" w:sz="4" w:space="0" w:color="557722" w:themeColor="accent4" w:themeShade="95"/>
        <w:insideV w:val="single" w:sz="4" w:space="0" w:color="557722" w:themeColor="accent4" w:themeShade="95"/>
      </w:tblBorders>
    </w:tblPr>
    <w:tblStylePr w:type="firstRow">
      <w:rPr>
        <w:rFonts w:ascii="Arial" w:hAnsi="Arial"/>
        <w:color w:val="F2F2F2"/>
        <w:sz w:val="22"/>
      </w:rPr>
      <w:tblPr/>
      <w:tcPr>
        <w:shd w:val="clear" w:color="BDDD8A" w:themeColor="accent4" w:themeTint="9A" w:fill="BDDD8A" w:themeFill="accent4" w:themeFillTint="9A"/>
      </w:tcPr>
    </w:tblStylePr>
    <w:tblStylePr w:type="lastRow">
      <w:rPr>
        <w:rFonts w:ascii="Arial" w:hAnsi="Arial"/>
        <w:color w:val="F2F2F2"/>
        <w:sz w:val="22"/>
      </w:rPr>
      <w:tblPr/>
      <w:tcPr>
        <w:shd w:val="clear" w:color="BDDD8A" w:themeColor="accent4" w:themeTint="9A" w:fill="BDDD8A" w:themeFill="accent4" w:themeFillTint="9A"/>
      </w:tcPr>
    </w:tblStylePr>
    <w:tblStylePr w:type="firstCol">
      <w:rPr>
        <w:rFonts w:ascii="Arial" w:hAnsi="Arial"/>
        <w:color w:val="F2F2F2"/>
        <w:sz w:val="22"/>
      </w:rPr>
      <w:tblPr/>
      <w:tcPr>
        <w:shd w:val="clear" w:color="BDDD8A" w:themeColor="accent4" w:themeTint="9A" w:fill="BDDD8A" w:themeFill="accent4" w:themeFillTint="9A"/>
      </w:tcPr>
    </w:tblStylePr>
    <w:tblStylePr w:type="lastCol">
      <w:rPr>
        <w:rFonts w:ascii="Arial" w:hAnsi="Arial"/>
        <w:color w:val="F2F2F2"/>
        <w:sz w:val="22"/>
      </w:rPr>
      <w:tblPr/>
      <w:tcPr>
        <w:shd w:val="clear" w:color="BDDD8A" w:themeColor="accent4" w:themeTint="9A" w:fill="BDDD8A"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8F3D7" w:themeColor="accent4" w:themeTint="34" w:fill="E8F3D7"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8F3D7" w:themeColor="accent4" w:themeTint="34" w:fill="E8F3D7" w:themeFill="accent4" w:themeFillTint="34"/>
      </w:tcPr>
    </w:tblStylePr>
  </w:style>
  <w:style w:type="table" w:customStyle="1" w:styleId="BorderedLined-Accent5">
    <w:name w:val="Bordered &amp; Lined - Accent 5"/>
    <w:basedOn w:val="TableNormal"/>
    <w:uiPriority w:val="99"/>
    <w:pPr>
      <w:spacing w:after="0" w:line="240" w:lineRule="auto"/>
    </w:pPr>
    <w:rPr>
      <w:color w:val="404040"/>
      <w:sz w:val="20"/>
      <w:szCs w:val="20"/>
      <w:lang w:eastAsia="en-IE"/>
    </w:rPr>
    <w:tblPr>
      <w:tblStyleRowBandSize w:val="1"/>
      <w:tblStyleColBandSize w:val="1"/>
      <w:tblBorders>
        <w:top w:val="single" w:sz="4" w:space="0" w:color="3B716C" w:themeColor="accent5" w:themeShade="95"/>
        <w:left w:val="single" w:sz="4" w:space="0" w:color="3B716C" w:themeColor="accent5" w:themeShade="95"/>
        <w:bottom w:val="single" w:sz="4" w:space="0" w:color="3B716C" w:themeColor="accent5" w:themeShade="95"/>
        <w:right w:val="single" w:sz="4" w:space="0" w:color="3B716C" w:themeColor="accent5" w:themeShade="95"/>
        <w:insideH w:val="single" w:sz="4" w:space="0" w:color="3B716C" w:themeColor="accent5" w:themeShade="95"/>
        <w:insideV w:val="single" w:sz="4" w:space="0" w:color="3B716C" w:themeColor="accent5" w:themeShade="95"/>
      </w:tblBorders>
    </w:tblPr>
    <w:tblStylePr w:type="firstRow">
      <w:rPr>
        <w:rFonts w:ascii="Arial" w:hAnsi="Arial"/>
        <w:color w:val="F2F2F2"/>
        <w:sz w:val="22"/>
      </w:rPr>
      <w:tblPr/>
      <w:tcPr>
        <w:shd w:val="clear" w:color="72B6B0" w:themeColor="accent5" w:fill="72B6B0" w:themeFill="accent5"/>
      </w:tcPr>
    </w:tblStylePr>
    <w:tblStylePr w:type="lastRow">
      <w:rPr>
        <w:rFonts w:ascii="Arial" w:hAnsi="Arial"/>
        <w:color w:val="F2F2F2"/>
        <w:sz w:val="22"/>
      </w:rPr>
      <w:tblPr/>
      <w:tcPr>
        <w:shd w:val="clear" w:color="72B6B0" w:themeColor="accent5" w:fill="72B6B0" w:themeFill="accent5"/>
      </w:tcPr>
    </w:tblStylePr>
    <w:tblStylePr w:type="firstCol">
      <w:rPr>
        <w:rFonts w:ascii="Arial" w:hAnsi="Arial"/>
        <w:color w:val="F2F2F2"/>
        <w:sz w:val="22"/>
      </w:rPr>
      <w:tblPr/>
      <w:tcPr>
        <w:shd w:val="clear" w:color="72B6B0" w:themeColor="accent5" w:fill="72B6B0" w:themeFill="accent5"/>
      </w:tcPr>
    </w:tblStylePr>
    <w:tblStylePr w:type="lastCol">
      <w:rPr>
        <w:rFonts w:ascii="Arial" w:hAnsi="Arial"/>
        <w:color w:val="F2F2F2"/>
        <w:sz w:val="22"/>
      </w:rPr>
      <w:tblPr/>
      <w:tcPr>
        <w:shd w:val="clear" w:color="72B6B0" w:themeColor="accent5" w:fill="72B6B0" w:themeFill="accent5"/>
      </w:tcPr>
    </w:tblStylePr>
    <w:tblStylePr w:type="band1Vert">
      <w:rPr>
        <w:rFonts w:ascii="Arial" w:hAnsi="Arial"/>
        <w:color w:val="404040"/>
        <w:sz w:val="22"/>
      </w:rPr>
    </w:tblStylePr>
    <w:tblStylePr w:type="band2Vert">
      <w:rPr>
        <w:rFonts w:ascii="Arial" w:hAnsi="Arial"/>
        <w:color w:val="404040"/>
        <w:sz w:val="22"/>
      </w:rPr>
      <w:tblPr/>
      <w:tcPr>
        <w:shd w:val="clear" w:color="E2F0EE" w:themeColor="accent5" w:themeTint="34" w:fill="E2F0EE"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E2F0EE" w:themeColor="accent5" w:themeTint="34" w:fill="E2F0EE" w:themeFill="accent5" w:themeFillTint="34"/>
      </w:tcPr>
    </w:tblStylePr>
  </w:style>
  <w:style w:type="table" w:customStyle="1" w:styleId="BorderedLined-Accent6">
    <w:name w:val="Bordered &amp; Lined - Accent 6"/>
    <w:basedOn w:val="TableNormal"/>
    <w:uiPriority w:val="99"/>
    <w:pPr>
      <w:spacing w:after="0" w:line="240" w:lineRule="auto"/>
    </w:pPr>
    <w:rPr>
      <w:color w:val="404040"/>
      <w:sz w:val="20"/>
      <w:szCs w:val="20"/>
      <w:lang w:eastAsia="en-IE"/>
    </w:rPr>
    <w:tblPr>
      <w:tblStyleRowBandSize w:val="1"/>
      <w:tblStyleColBandSize w:val="1"/>
      <w:tblBorders>
        <w:top w:val="single" w:sz="4" w:space="0" w:color="A56D0D" w:themeColor="accent6" w:themeShade="95"/>
        <w:left w:val="single" w:sz="4" w:space="0" w:color="A56D0D" w:themeColor="accent6" w:themeShade="95"/>
        <w:bottom w:val="single" w:sz="4" w:space="0" w:color="A56D0D" w:themeColor="accent6" w:themeShade="95"/>
        <w:right w:val="single" w:sz="4" w:space="0" w:color="A56D0D" w:themeColor="accent6" w:themeShade="95"/>
        <w:insideH w:val="single" w:sz="4" w:space="0" w:color="A56D0D" w:themeColor="accent6" w:themeShade="95"/>
        <w:insideV w:val="single" w:sz="4" w:space="0" w:color="A56D0D" w:themeColor="accent6" w:themeShade="95"/>
      </w:tblBorders>
    </w:tblPr>
    <w:tblStylePr w:type="firstRow">
      <w:rPr>
        <w:rFonts w:ascii="Arial" w:hAnsi="Arial"/>
        <w:color w:val="F2F2F2"/>
        <w:sz w:val="22"/>
      </w:rPr>
      <w:tblPr/>
      <w:tcPr>
        <w:shd w:val="clear" w:color="F0B142" w:themeColor="accent6" w:fill="F0B142" w:themeFill="accent6"/>
      </w:tcPr>
    </w:tblStylePr>
    <w:tblStylePr w:type="lastRow">
      <w:rPr>
        <w:rFonts w:ascii="Arial" w:hAnsi="Arial"/>
        <w:color w:val="F2F2F2"/>
        <w:sz w:val="22"/>
      </w:rPr>
      <w:tblPr/>
      <w:tcPr>
        <w:shd w:val="clear" w:color="F0B142" w:themeColor="accent6" w:fill="F0B142" w:themeFill="accent6"/>
      </w:tcPr>
    </w:tblStylePr>
    <w:tblStylePr w:type="firstCol">
      <w:rPr>
        <w:rFonts w:ascii="Arial" w:hAnsi="Arial"/>
        <w:color w:val="F2F2F2"/>
        <w:sz w:val="22"/>
      </w:rPr>
      <w:tblPr/>
      <w:tcPr>
        <w:shd w:val="clear" w:color="F0B142" w:themeColor="accent6" w:fill="F0B142" w:themeFill="accent6"/>
      </w:tcPr>
    </w:tblStylePr>
    <w:tblStylePr w:type="lastCol">
      <w:rPr>
        <w:rFonts w:ascii="Arial" w:hAnsi="Arial"/>
        <w:color w:val="F2F2F2"/>
        <w:sz w:val="22"/>
      </w:rPr>
      <w:tblPr/>
      <w:tcPr>
        <w:shd w:val="clear" w:color="F0B142" w:themeColor="accent6" w:fill="F0B142"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CEED8" w:themeColor="accent6" w:themeTint="34" w:fill="FCEE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CEED8" w:themeColor="accent6" w:themeTint="34" w:fill="FCEED8" w:themeFill="accent6" w:themeFillTint="34"/>
      </w:tcPr>
    </w:tblStylePr>
  </w:style>
  <w:style w:type="table" w:customStyle="1" w:styleId="Bordered">
    <w:name w:val="Bordered"/>
    <w:basedOn w:val="TableNormal"/>
    <w:uiPriority w:val="99"/>
    <w:pPr>
      <w:spacing w:after="0" w:line="240" w:lineRule="auto"/>
    </w:pPr>
    <w:tblPr>
      <w:tblStyleRowBandSize w:val="1"/>
      <w:tblStyleColBandSize w:val="1"/>
      <w:tblBorders>
        <w:top w:val="single" w:sz="4" w:space="0" w:color="E1E3EB" w:themeColor="text1" w:themeTint="26"/>
        <w:left w:val="single" w:sz="4" w:space="0" w:color="E1E3EB" w:themeColor="text1" w:themeTint="26"/>
        <w:bottom w:val="single" w:sz="4" w:space="0" w:color="E1E3EB" w:themeColor="text1" w:themeTint="26"/>
        <w:right w:val="single" w:sz="4" w:space="0" w:color="E1E3EB" w:themeColor="text1" w:themeTint="26"/>
        <w:insideH w:val="single" w:sz="4" w:space="0" w:color="E1E3EB" w:themeColor="text1" w:themeTint="26"/>
        <w:insideV w:val="single" w:sz="4" w:space="0" w:color="E1E3EB" w:themeColor="text1" w:themeTint="26"/>
      </w:tblBorders>
    </w:tblPr>
    <w:tblStylePr w:type="firstRow">
      <w:rPr>
        <w:rFonts w:ascii="Arial" w:hAnsi="Arial"/>
        <w:color w:val="404040"/>
        <w:sz w:val="22"/>
      </w:rPr>
      <w:tblPr/>
      <w:tcPr>
        <w:tcBorders>
          <w:bottom w:val="single" w:sz="12" w:space="0" w:color="9BA4BB" w:themeColor="text1" w:themeTint="80"/>
        </w:tcBorders>
      </w:tcPr>
    </w:tblStylePr>
    <w:tblStylePr w:type="lastRow">
      <w:rPr>
        <w:rFonts w:ascii="Arial" w:hAnsi="Arial"/>
        <w:color w:val="404040"/>
        <w:sz w:val="22"/>
      </w:rPr>
      <w:tblPr/>
      <w:tcPr>
        <w:tcBorders>
          <w:top w:val="single" w:sz="12" w:space="0" w:color="9BA4BB"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BA4BB" w:themeColor="text1" w:themeTint="80"/>
        </w:tcBorders>
      </w:tcPr>
    </w:tblStylePr>
    <w:tblStylePr w:type="band1Horz">
      <w:rPr>
        <w:rFonts w:ascii="Arial" w:hAnsi="Arial"/>
        <w:color w:val="404040"/>
        <w:sz w:val="22"/>
      </w:rPr>
      <w:tblPr/>
      <w:tcPr>
        <w:tcBorders>
          <w:top w:val="single" w:sz="4" w:space="0" w:color="E1E3EB" w:themeColor="text1" w:themeTint="26"/>
          <w:left w:val="single" w:sz="4" w:space="0" w:color="E1E3EB" w:themeColor="text1" w:themeTint="26"/>
          <w:bottom w:val="single" w:sz="4" w:space="0" w:color="E1E3EB" w:themeColor="text1" w:themeTint="26"/>
          <w:right w:val="single" w:sz="4" w:space="0" w:color="E1E3EB" w:themeColor="text1" w:themeTint="26"/>
        </w:tcBorders>
      </w:tcPr>
    </w:tblStylePr>
  </w:style>
  <w:style w:type="table" w:customStyle="1" w:styleId="Bordered-Accent1">
    <w:name w:val="Bordered - Accent 1"/>
    <w:basedOn w:val="TableNormal"/>
    <w:uiPriority w:val="99"/>
    <w:pPr>
      <w:spacing w:after="0" w:line="240" w:lineRule="auto"/>
    </w:pPr>
    <w:tblPr>
      <w:tblStyleRowBandSize w:val="1"/>
      <w:tblStyleColBandSize w:val="1"/>
      <w:tblBorders>
        <w:top w:val="single" w:sz="4" w:space="0" w:color="76FFB3" w:themeColor="accent1" w:themeTint="67"/>
        <w:left w:val="single" w:sz="4" w:space="0" w:color="76FFB3" w:themeColor="accent1" w:themeTint="67"/>
        <w:bottom w:val="single" w:sz="4" w:space="0" w:color="76FFB3" w:themeColor="accent1" w:themeTint="67"/>
        <w:right w:val="single" w:sz="4" w:space="0" w:color="76FFB3" w:themeColor="accent1" w:themeTint="67"/>
        <w:insideH w:val="single" w:sz="4" w:space="0" w:color="76FFB3" w:themeColor="accent1" w:themeTint="67"/>
        <w:insideV w:val="single" w:sz="4" w:space="0" w:color="76FFB3" w:themeColor="accent1" w:themeTint="67"/>
      </w:tblBorders>
    </w:tblPr>
    <w:tblStylePr w:type="firstRow">
      <w:rPr>
        <w:rFonts w:ascii="Arial" w:hAnsi="Arial"/>
        <w:color w:val="404040"/>
        <w:sz w:val="22"/>
      </w:rPr>
      <w:tblPr/>
      <w:tcPr>
        <w:tcBorders>
          <w:bottom w:val="single" w:sz="12" w:space="0" w:color="00AC4E" w:themeColor="accent1"/>
        </w:tcBorders>
      </w:tcPr>
    </w:tblStylePr>
    <w:tblStylePr w:type="lastRow">
      <w:rPr>
        <w:rFonts w:ascii="Arial" w:hAnsi="Arial"/>
        <w:color w:val="404040"/>
        <w:sz w:val="22"/>
      </w:rPr>
      <w:tblPr/>
      <w:tcPr>
        <w:tcBorders>
          <w:top w:val="single" w:sz="12" w:space="0" w:color="00AC4E"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00AC4E" w:themeColor="accent1"/>
        </w:tcBorders>
      </w:tcPr>
    </w:tblStylePr>
    <w:tblStylePr w:type="band1Horz">
      <w:rPr>
        <w:rFonts w:ascii="Arial" w:hAnsi="Arial"/>
        <w:color w:val="404040"/>
        <w:sz w:val="22"/>
      </w:rPr>
      <w:tblPr/>
      <w:tcPr>
        <w:tcBorders>
          <w:top w:val="single" w:sz="4" w:space="0" w:color="76FFB3" w:themeColor="accent1" w:themeTint="67"/>
          <w:left w:val="single" w:sz="4" w:space="0" w:color="76FFB3" w:themeColor="accent1" w:themeTint="67"/>
          <w:bottom w:val="single" w:sz="4" w:space="0" w:color="76FFB3" w:themeColor="accent1" w:themeTint="67"/>
          <w:right w:val="single" w:sz="4" w:space="0" w:color="76FFB3" w:themeColor="accent1" w:themeTint="67"/>
        </w:tcBorders>
      </w:tcPr>
    </w:tblStylePr>
  </w:style>
  <w:style w:type="table" w:customStyle="1" w:styleId="Bordered-Accent2">
    <w:name w:val="Bordered - Accent 2"/>
    <w:basedOn w:val="TableNormal"/>
    <w:uiPriority w:val="99"/>
    <w:pPr>
      <w:spacing w:after="0" w:line="240" w:lineRule="auto"/>
    </w:pPr>
    <w:tblPr>
      <w:tblStyleRowBandSize w:val="1"/>
      <w:tblStyleColBandSize w:val="1"/>
      <w:tblBorders>
        <w:top w:val="single" w:sz="4" w:space="0" w:color="6EFFF0" w:themeColor="accent2" w:themeTint="67"/>
        <w:left w:val="single" w:sz="4" w:space="0" w:color="6EFFF0" w:themeColor="accent2" w:themeTint="67"/>
        <w:bottom w:val="single" w:sz="4" w:space="0" w:color="6EFFF0" w:themeColor="accent2" w:themeTint="67"/>
        <w:right w:val="single" w:sz="4" w:space="0" w:color="6EFFF0" w:themeColor="accent2" w:themeTint="67"/>
        <w:insideH w:val="single" w:sz="4" w:space="0" w:color="6EFFF0" w:themeColor="accent2" w:themeTint="67"/>
        <w:insideV w:val="single" w:sz="4" w:space="0" w:color="6EFFF0" w:themeColor="accent2" w:themeTint="67"/>
      </w:tblBorders>
    </w:tblPr>
    <w:tblStylePr w:type="firstRow">
      <w:rPr>
        <w:rFonts w:ascii="Arial" w:hAnsi="Arial"/>
        <w:color w:val="404040"/>
        <w:sz w:val="22"/>
      </w:rPr>
      <w:tblPr/>
      <w:tcPr>
        <w:tcBorders>
          <w:bottom w:val="single" w:sz="12" w:space="0" w:color="2BFFE9" w:themeColor="accent2" w:themeTint="97"/>
        </w:tcBorders>
      </w:tcPr>
    </w:tblStylePr>
    <w:tblStylePr w:type="lastRow">
      <w:rPr>
        <w:rFonts w:ascii="Arial" w:hAnsi="Arial"/>
        <w:color w:val="404040"/>
        <w:sz w:val="22"/>
      </w:rPr>
      <w:tblPr/>
      <w:tcPr>
        <w:tcBorders>
          <w:top w:val="single" w:sz="12" w:space="0" w:color="2BFFE9"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2BFFE9" w:themeColor="accent2" w:themeTint="97"/>
        </w:tcBorders>
      </w:tcPr>
    </w:tblStylePr>
    <w:tblStylePr w:type="band1Horz">
      <w:rPr>
        <w:rFonts w:ascii="Arial" w:hAnsi="Arial"/>
        <w:color w:val="404040"/>
        <w:sz w:val="22"/>
      </w:rPr>
      <w:tblPr/>
      <w:tcPr>
        <w:tcBorders>
          <w:top w:val="single" w:sz="4" w:space="0" w:color="6EFFF0" w:themeColor="accent2" w:themeTint="67"/>
          <w:left w:val="single" w:sz="4" w:space="0" w:color="6EFFF0" w:themeColor="accent2" w:themeTint="67"/>
          <w:bottom w:val="single" w:sz="4" w:space="0" w:color="6EFFF0" w:themeColor="accent2" w:themeTint="67"/>
          <w:right w:val="single" w:sz="4" w:space="0" w:color="6EFFF0" w:themeColor="accent2" w:themeTint="67"/>
        </w:tcBorders>
      </w:tcPr>
    </w:tblStylePr>
  </w:style>
  <w:style w:type="table" w:customStyle="1" w:styleId="Bordered-Accent3">
    <w:name w:val="Bordered - Accent 3"/>
    <w:basedOn w:val="TableNormal"/>
    <w:uiPriority w:val="99"/>
    <w:pPr>
      <w:spacing w:after="0" w:line="240" w:lineRule="auto"/>
    </w:pPr>
    <w:tblPr>
      <w:tblStyleRowBandSize w:val="1"/>
      <w:tblStyleColBandSize w:val="1"/>
      <w:tblBorders>
        <w:top w:val="single" w:sz="4" w:space="0" w:color="99A5E4" w:themeColor="accent3" w:themeTint="67"/>
        <w:left w:val="single" w:sz="4" w:space="0" w:color="99A5E4" w:themeColor="accent3" w:themeTint="67"/>
        <w:bottom w:val="single" w:sz="4" w:space="0" w:color="99A5E4" w:themeColor="accent3" w:themeTint="67"/>
        <w:right w:val="single" w:sz="4" w:space="0" w:color="99A5E4" w:themeColor="accent3" w:themeTint="67"/>
        <w:insideH w:val="single" w:sz="4" w:space="0" w:color="99A5E4" w:themeColor="accent3" w:themeTint="67"/>
        <w:insideV w:val="single" w:sz="4" w:space="0" w:color="99A5E4" w:themeColor="accent3" w:themeTint="67"/>
      </w:tblBorders>
    </w:tblPr>
    <w:tblStylePr w:type="firstRow">
      <w:rPr>
        <w:rFonts w:ascii="Arial" w:hAnsi="Arial"/>
        <w:color w:val="404040"/>
        <w:sz w:val="22"/>
      </w:rPr>
      <w:tblPr/>
      <w:tcPr>
        <w:tcBorders>
          <w:bottom w:val="single" w:sz="12" w:space="0" w:color="687AD7" w:themeColor="accent3" w:themeTint="98"/>
        </w:tcBorders>
      </w:tcPr>
    </w:tblStylePr>
    <w:tblStylePr w:type="lastRow">
      <w:rPr>
        <w:rFonts w:ascii="Arial" w:hAnsi="Arial"/>
        <w:color w:val="404040"/>
        <w:sz w:val="22"/>
      </w:rPr>
      <w:tblPr/>
      <w:tcPr>
        <w:tcBorders>
          <w:top w:val="single" w:sz="12" w:space="0" w:color="687AD7"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687AD7" w:themeColor="accent3" w:themeTint="98"/>
        </w:tcBorders>
      </w:tcPr>
    </w:tblStylePr>
    <w:tblStylePr w:type="band1Horz">
      <w:rPr>
        <w:rFonts w:ascii="Arial" w:hAnsi="Arial"/>
        <w:color w:val="404040"/>
        <w:sz w:val="22"/>
      </w:rPr>
      <w:tblPr/>
      <w:tcPr>
        <w:tcBorders>
          <w:top w:val="single" w:sz="4" w:space="0" w:color="99A5E4" w:themeColor="accent3" w:themeTint="67"/>
          <w:left w:val="single" w:sz="4" w:space="0" w:color="99A5E4" w:themeColor="accent3" w:themeTint="67"/>
          <w:bottom w:val="single" w:sz="4" w:space="0" w:color="99A5E4" w:themeColor="accent3" w:themeTint="67"/>
          <w:right w:val="single" w:sz="4" w:space="0" w:color="99A5E4" w:themeColor="accent3" w:themeTint="67"/>
        </w:tcBorders>
      </w:tcPr>
    </w:tblStylePr>
  </w:style>
  <w:style w:type="table" w:customStyle="1" w:styleId="Bordered-Accent4">
    <w:name w:val="Bordered - Accent 4"/>
    <w:basedOn w:val="TableNormal"/>
    <w:uiPriority w:val="99"/>
    <w:pPr>
      <w:spacing w:after="0" w:line="240" w:lineRule="auto"/>
    </w:pPr>
    <w:tblPr>
      <w:tblStyleRowBandSize w:val="1"/>
      <w:tblStyleColBandSize w:val="1"/>
      <w:tblBorders>
        <w:top w:val="single" w:sz="4" w:space="0" w:color="D2E8B0" w:themeColor="accent4" w:themeTint="67"/>
        <w:left w:val="single" w:sz="4" w:space="0" w:color="D2E8B0" w:themeColor="accent4" w:themeTint="67"/>
        <w:bottom w:val="single" w:sz="4" w:space="0" w:color="D2E8B0" w:themeColor="accent4" w:themeTint="67"/>
        <w:right w:val="single" w:sz="4" w:space="0" w:color="D2E8B0" w:themeColor="accent4" w:themeTint="67"/>
        <w:insideH w:val="single" w:sz="4" w:space="0" w:color="D2E8B0" w:themeColor="accent4" w:themeTint="67"/>
        <w:insideV w:val="single" w:sz="4" w:space="0" w:color="D2E8B0" w:themeColor="accent4" w:themeTint="67"/>
      </w:tblBorders>
    </w:tblPr>
    <w:tblStylePr w:type="firstRow">
      <w:rPr>
        <w:rFonts w:ascii="Arial" w:hAnsi="Arial"/>
        <w:color w:val="404040"/>
        <w:sz w:val="22"/>
      </w:rPr>
      <w:tblPr/>
      <w:tcPr>
        <w:tcBorders>
          <w:bottom w:val="single" w:sz="12" w:space="0" w:color="BDDD8A" w:themeColor="accent4" w:themeTint="9A"/>
        </w:tcBorders>
      </w:tcPr>
    </w:tblStylePr>
    <w:tblStylePr w:type="lastRow">
      <w:rPr>
        <w:rFonts w:ascii="Arial" w:hAnsi="Arial"/>
        <w:color w:val="404040"/>
        <w:sz w:val="22"/>
      </w:rPr>
      <w:tblPr/>
      <w:tcPr>
        <w:tcBorders>
          <w:top w:val="single" w:sz="12" w:space="0" w:color="BDDD8A"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DDD8A" w:themeColor="accent4" w:themeTint="9A"/>
        </w:tcBorders>
      </w:tcPr>
    </w:tblStylePr>
    <w:tblStylePr w:type="band1Horz">
      <w:rPr>
        <w:rFonts w:ascii="Arial" w:hAnsi="Arial"/>
        <w:color w:val="404040"/>
        <w:sz w:val="22"/>
      </w:rPr>
      <w:tblPr/>
      <w:tcPr>
        <w:tcBorders>
          <w:top w:val="single" w:sz="4" w:space="0" w:color="D2E8B0" w:themeColor="accent4" w:themeTint="67"/>
          <w:left w:val="single" w:sz="4" w:space="0" w:color="D2E8B0" w:themeColor="accent4" w:themeTint="67"/>
          <w:bottom w:val="single" w:sz="4" w:space="0" w:color="D2E8B0" w:themeColor="accent4" w:themeTint="67"/>
          <w:right w:val="single" w:sz="4" w:space="0" w:color="D2E8B0" w:themeColor="accent4" w:themeTint="67"/>
        </w:tcBorders>
      </w:tcPr>
    </w:tblStylePr>
  </w:style>
  <w:style w:type="table" w:customStyle="1" w:styleId="Bordered-Accent5">
    <w:name w:val="Bordered - Accent 5"/>
    <w:basedOn w:val="TableNormal"/>
    <w:uiPriority w:val="99"/>
    <w:pPr>
      <w:spacing w:after="0" w:line="240" w:lineRule="auto"/>
    </w:pPr>
    <w:tblPr>
      <w:tblStyleRowBandSize w:val="1"/>
      <w:tblStyleColBandSize w:val="1"/>
      <w:tblBorders>
        <w:top w:val="single" w:sz="4" w:space="0" w:color="C5E1DF" w:themeColor="accent5" w:themeTint="67"/>
        <w:left w:val="single" w:sz="4" w:space="0" w:color="C5E1DF" w:themeColor="accent5" w:themeTint="67"/>
        <w:bottom w:val="single" w:sz="4" w:space="0" w:color="C5E1DF" w:themeColor="accent5" w:themeTint="67"/>
        <w:right w:val="single" w:sz="4" w:space="0" w:color="C5E1DF" w:themeColor="accent5" w:themeTint="67"/>
        <w:insideH w:val="single" w:sz="4" w:space="0" w:color="C5E1DF" w:themeColor="accent5" w:themeTint="67"/>
        <w:insideV w:val="single" w:sz="4" w:space="0" w:color="C5E1DF" w:themeColor="accent5" w:themeTint="67"/>
      </w:tblBorders>
    </w:tblPr>
    <w:tblStylePr w:type="firstRow">
      <w:rPr>
        <w:rFonts w:ascii="Arial" w:hAnsi="Arial"/>
        <w:color w:val="404040"/>
        <w:sz w:val="22"/>
      </w:rPr>
      <w:tblPr/>
      <w:tcPr>
        <w:tcBorders>
          <w:bottom w:val="single" w:sz="12" w:space="0" w:color="A9D3CF" w:themeColor="accent5" w:themeTint="9A"/>
        </w:tcBorders>
      </w:tcPr>
    </w:tblStylePr>
    <w:tblStylePr w:type="lastRow">
      <w:rPr>
        <w:rFonts w:ascii="Arial" w:hAnsi="Arial"/>
        <w:color w:val="404040"/>
        <w:sz w:val="22"/>
      </w:rPr>
      <w:tblPr/>
      <w:tcPr>
        <w:tcBorders>
          <w:top w:val="single" w:sz="12" w:space="0" w:color="A9D3CF"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3CF" w:themeColor="accent5" w:themeTint="9A"/>
        </w:tcBorders>
      </w:tcPr>
    </w:tblStylePr>
    <w:tblStylePr w:type="band1Horz">
      <w:rPr>
        <w:rFonts w:ascii="Arial" w:hAnsi="Arial"/>
        <w:color w:val="404040"/>
        <w:sz w:val="22"/>
      </w:rPr>
      <w:tblPr/>
      <w:tcPr>
        <w:tcBorders>
          <w:top w:val="single" w:sz="4" w:space="0" w:color="C5E1DF" w:themeColor="accent5" w:themeTint="67"/>
          <w:left w:val="single" w:sz="4" w:space="0" w:color="C5E1DF" w:themeColor="accent5" w:themeTint="67"/>
          <w:bottom w:val="single" w:sz="4" w:space="0" w:color="C5E1DF" w:themeColor="accent5" w:themeTint="67"/>
          <w:right w:val="single" w:sz="4" w:space="0" w:color="C5E1DF" w:themeColor="accent5" w:themeTint="67"/>
        </w:tcBorders>
      </w:tcPr>
    </w:tblStylePr>
  </w:style>
  <w:style w:type="table" w:customStyle="1" w:styleId="Bordered-Accent6">
    <w:name w:val="Bordered - Accent 6"/>
    <w:basedOn w:val="TableNormal"/>
    <w:uiPriority w:val="99"/>
    <w:pPr>
      <w:spacing w:after="0" w:line="240" w:lineRule="auto"/>
    </w:pPr>
    <w:tblPr>
      <w:tblStyleRowBandSize w:val="1"/>
      <w:tblStyleColBandSize w:val="1"/>
      <w:tblBorders>
        <w:top w:val="single" w:sz="4" w:space="0" w:color="F9DFB2" w:themeColor="accent6" w:themeTint="67"/>
        <w:left w:val="single" w:sz="4" w:space="0" w:color="F9DFB2" w:themeColor="accent6" w:themeTint="67"/>
        <w:bottom w:val="single" w:sz="4" w:space="0" w:color="F9DFB2" w:themeColor="accent6" w:themeTint="67"/>
        <w:right w:val="single" w:sz="4" w:space="0" w:color="F9DFB2" w:themeColor="accent6" w:themeTint="67"/>
        <w:insideH w:val="single" w:sz="4" w:space="0" w:color="F9DFB2" w:themeColor="accent6" w:themeTint="67"/>
        <w:insideV w:val="single" w:sz="4" w:space="0" w:color="F9DFB2" w:themeColor="accent6" w:themeTint="67"/>
      </w:tblBorders>
    </w:tblPr>
    <w:tblStylePr w:type="firstRow">
      <w:rPr>
        <w:rFonts w:ascii="Arial" w:hAnsi="Arial"/>
        <w:color w:val="404040"/>
        <w:sz w:val="22"/>
      </w:rPr>
      <w:tblPr/>
      <w:tcPr>
        <w:tcBorders>
          <w:bottom w:val="single" w:sz="12" w:space="0" w:color="F6D08E" w:themeColor="accent6" w:themeTint="98"/>
        </w:tcBorders>
      </w:tcPr>
    </w:tblStylePr>
    <w:tblStylePr w:type="lastRow">
      <w:rPr>
        <w:rFonts w:ascii="Arial" w:hAnsi="Arial"/>
        <w:color w:val="404040"/>
        <w:sz w:val="22"/>
      </w:rPr>
      <w:tblPr/>
      <w:tcPr>
        <w:tcBorders>
          <w:top w:val="single" w:sz="12" w:space="0" w:color="F6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6D08E" w:themeColor="accent6" w:themeTint="98"/>
        </w:tcBorders>
      </w:tcPr>
    </w:tblStylePr>
    <w:tblStylePr w:type="band1Horz">
      <w:rPr>
        <w:rFonts w:ascii="Arial" w:hAnsi="Arial"/>
        <w:color w:val="404040"/>
        <w:sz w:val="22"/>
      </w:rPr>
      <w:tblPr/>
      <w:tcPr>
        <w:tcBorders>
          <w:top w:val="single" w:sz="4" w:space="0" w:color="F9DFB2" w:themeColor="accent6" w:themeTint="67"/>
          <w:left w:val="single" w:sz="4" w:space="0" w:color="F9DFB2" w:themeColor="accent6" w:themeTint="67"/>
          <w:bottom w:val="single" w:sz="4" w:space="0" w:color="F9DFB2" w:themeColor="accent6" w:themeTint="67"/>
          <w:right w:val="single" w:sz="4" w:space="0" w:color="F9DFB2" w:themeColor="accent6" w:themeTint="67"/>
        </w:tcBorders>
      </w:tcPr>
    </w:tblStylePr>
  </w:style>
  <w:style w:type="paragraph" w:styleId="EndnoteText">
    <w:name w:val="endnote text"/>
    <w:basedOn w:val="Normal"/>
    <w:link w:val="EndnoteTextChar"/>
    <w:uiPriority w:val="99"/>
    <w:semiHidden/>
    <w:unhideWhenUsed/>
    <w:pPr>
      <w:spacing w:after="0" w:line="240" w:lineRule="auto"/>
    </w:pPr>
  </w:style>
  <w:style w:type="character" w:customStyle="1" w:styleId="EndnoteTextChar">
    <w:name w:val="Endnote Text Char"/>
    <w:link w:val="EndnoteText"/>
    <w:uiPriority w:val="99"/>
    <w:rPr>
      <w:sz w:val="20"/>
    </w:rPr>
  </w:style>
  <w:style w:type="character" w:styleId="EndnoteReference">
    <w:name w:val="endnote reference"/>
    <w:basedOn w:val="DefaultParagraphFont"/>
    <w:uiPriority w:val="99"/>
    <w:semiHidden/>
    <w:unhideWhenUsed/>
    <w:rPr>
      <w:vertAlign w:val="superscript"/>
    </w:rPr>
  </w:style>
  <w:style w:type="paragraph" w:styleId="TableofFigures">
    <w:name w:val="table of figures"/>
    <w:basedOn w:val="Normal"/>
    <w:next w:val="Normal"/>
    <w:uiPriority w:val="99"/>
    <w:unhideWhenUsed/>
    <w:pPr>
      <w:spacing w:after="0"/>
    </w:pPr>
  </w:style>
  <w:style w:type="paragraph" w:styleId="NoSpacing">
    <w:name w:val="No Spacing"/>
    <w:link w:val="NoSpacingChar"/>
    <w:uiPriority w:val="1"/>
    <w:qFormat/>
    <w:pPr>
      <w:spacing w:after="0" w:line="240" w:lineRule="auto"/>
    </w:pPr>
  </w:style>
  <w:style w:type="character" w:customStyle="1" w:styleId="NoSpacingChar">
    <w:name w:val="No Spacing Char"/>
    <w:basedOn w:val="DefaultParagraphFont"/>
    <w:link w:val="NoSpacing"/>
    <w:uiPriority w:val="1"/>
  </w:style>
  <w:style w:type="paragraph" w:styleId="Header">
    <w:name w:val="header"/>
    <w:basedOn w:val="Normal"/>
    <w:link w:val="HeaderChar"/>
    <w:uiPriority w:val="99"/>
    <w:unhideWhenUsed/>
    <w:pPr>
      <w:tabs>
        <w:tab w:val="center" w:pos="4819"/>
        <w:tab w:val="right" w:pos="9638"/>
      </w:tabs>
      <w:spacing w:after="0" w:line="240" w:lineRule="auto"/>
    </w:pPr>
  </w:style>
  <w:style w:type="character" w:customStyle="1" w:styleId="HeaderChar">
    <w:name w:val="Header Char"/>
    <w:basedOn w:val="DefaultParagraphFont"/>
    <w:link w:val="Header"/>
    <w:uiPriority w:val="99"/>
  </w:style>
  <w:style w:type="paragraph" w:styleId="Footer">
    <w:name w:val="footer"/>
    <w:basedOn w:val="Normal"/>
    <w:link w:val="FooterChar"/>
    <w:uiPriority w:val="99"/>
    <w:unhideWhenUsed/>
    <w:pPr>
      <w:tabs>
        <w:tab w:val="center" w:pos="4819"/>
        <w:tab w:val="right" w:pos="9638"/>
      </w:tabs>
      <w:spacing w:after="0" w:line="240" w:lineRule="auto"/>
    </w:pPr>
  </w:style>
  <w:style w:type="character" w:customStyle="1" w:styleId="FooterChar">
    <w:name w:val="Footer Char"/>
    <w:basedOn w:val="DefaultParagraphFont"/>
    <w:link w:val="Footer"/>
    <w:uiPriority w:val="99"/>
  </w:style>
  <w:style w:type="paragraph" w:styleId="Title">
    <w:name w:val="Title"/>
    <w:basedOn w:val="Normal"/>
    <w:next w:val="Normal"/>
    <w:link w:val="TitleChar"/>
    <w:uiPriority w:val="10"/>
    <w:qFormat/>
    <w:pPr>
      <w:spacing w:after="0" w:line="240" w:lineRule="auto"/>
      <w:contextualSpacing/>
    </w:pPr>
    <w:rPr>
      <w:rFonts w:asciiTheme="majorHAnsi" w:eastAsiaTheme="majorEastAsia" w:hAnsiTheme="majorHAnsi" w:cstheme="majorBidi"/>
      <w:color w:val="00AC4E" w:themeColor="accent1"/>
      <w:sz w:val="52"/>
      <w:szCs w:val="76"/>
    </w:rPr>
  </w:style>
  <w:style w:type="character" w:customStyle="1" w:styleId="TitleChar">
    <w:name w:val="Title Char"/>
    <w:basedOn w:val="DefaultParagraphFont"/>
    <w:link w:val="Title"/>
    <w:uiPriority w:val="10"/>
    <w:rPr>
      <w:rFonts w:asciiTheme="majorHAnsi" w:eastAsiaTheme="majorEastAsia" w:hAnsiTheme="majorHAnsi" w:cstheme="majorBidi"/>
      <w:color w:val="00AC4E" w:themeColor="accent1"/>
      <w:sz w:val="52"/>
      <w:szCs w:val="76"/>
    </w:rPr>
  </w:style>
  <w:style w:type="paragraph" w:styleId="ListParagraph">
    <w:name w:val="List Paragraph"/>
    <w:basedOn w:val="Normal"/>
    <w:qFormat/>
    <w:pPr>
      <w:ind w:left="720"/>
      <w:contextualSpacing/>
    </w:pPr>
  </w:style>
  <w:style w:type="paragraph" w:customStyle="1" w:styleId="Default">
    <w:name w:val="Default"/>
    <w:pPr>
      <w:spacing w:after="0" w:line="240" w:lineRule="auto"/>
    </w:pPr>
    <w:rPr>
      <w:rFonts w:ascii="Arial" w:hAnsi="Arial" w:cs="Arial"/>
      <w:color w:val="000000"/>
      <w:sz w:val="24"/>
      <w:szCs w:val="24"/>
    </w:rPr>
  </w:style>
  <w:style w:type="character" w:styleId="PlaceholderText">
    <w:name w:val="Placeholder Text"/>
    <w:basedOn w:val="DefaultParagraphFont"/>
    <w:uiPriority w:val="99"/>
    <w:semiHidden/>
    <w:rPr>
      <w:color w:val="808080"/>
    </w:rPr>
  </w:style>
  <w:style w:type="character" w:customStyle="1" w:styleId="Heading1Char">
    <w:name w:val="Heading 1 Char"/>
    <w:basedOn w:val="DefaultParagraphFont"/>
    <w:link w:val="Heading1"/>
    <w:uiPriority w:val="9"/>
    <w:rPr>
      <w:rFonts w:asciiTheme="majorHAnsi" w:eastAsiaTheme="majorEastAsia" w:hAnsiTheme="majorHAnsi" w:cstheme="majorBidi"/>
      <w:color w:val="00AC4E" w:themeColor="accent1"/>
      <w:spacing w:val="22"/>
      <w:sz w:val="52"/>
      <w:szCs w:val="76"/>
    </w:rPr>
  </w:style>
  <w:style w:type="character" w:customStyle="1" w:styleId="Heading2Char">
    <w:name w:val="Heading 2 Char"/>
    <w:basedOn w:val="DefaultParagraphFont"/>
    <w:link w:val="Heading2"/>
    <w:uiPriority w:val="9"/>
    <w:rPr>
      <w:rFonts w:asciiTheme="majorHAnsi" w:eastAsiaTheme="majorEastAsia" w:hAnsiTheme="majorHAnsi" w:cstheme="majorBidi"/>
      <w:iCs/>
      <w:color w:val="283A97" w:themeColor="accent3"/>
      <w:spacing w:val="8"/>
      <w:sz w:val="32"/>
      <w:szCs w:val="32"/>
    </w:rPr>
  </w:style>
  <w:style w:type="character" w:customStyle="1" w:styleId="Heading3Char">
    <w:name w:val="Heading 3 Char"/>
    <w:basedOn w:val="DefaultParagraphFont"/>
    <w:link w:val="Heading3"/>
    <w:uiPriority w:val="9"/>
    <w:rPr>
      <w:rFonts w:asciiTheme="majorHAnsi" w:eastAsiaTheme="majorEastAsia" w:hAnsiTheme="majorHAnsi" w:cstheme="majorBidi"/>
      <w:color w:val="283A97" w:themeColor="accent3"/>
      <w:spacing w:val="7"/>
      <w:sz w:val="28"/>
      <w:szCs w:val="28"/>
      <w:lang w:val="de-DE"/>
    </w:rPr>
  </w:style>
  <w:style w:type="character" w:customStyle="1" w:styleId="Heading4Char">
    <w:name w:val="Heading 4 Char"/>
    <w:basedOn w:val="DefaultParagraphFont"/>
    <w:link w:val="Heading4"/>
    <w:uiPriority w:val="9"/>
    <w:rPr>
      <w:rFonts w:asciiTheme="majorHAnsi" w:eastAsiaTheme="majorEastAsia" w:hAnsiTheme="majorHAnsi" w:cstheme="majorBidi"/>
      <w:iCs/>
      <w:color w:val="1E2B71" w:themeColor="accent3" w:themeShade="BF"/>
      <w:spacing w:val="8"/>
      <w:sz w:val="26"/>
      <w:szCs w:val="28"/>
    </w:rPr>
  </w:style>
  <w:style w:type="character" w:customStyle="1" w:styleId="Heading5Char">
    <w:name w:val="Heading 5 Char"/>
    <w:basedOn w:val="DefaultParagraphFont"/>
    <w:link w:val="Heading5"/>
    <w:uiPriority w:val="9"/>
    <w:rPr>
      <w:rFonts w:asciiTheme="majorHAnsi" w:eastAsiaTheme="majorEastAsia" w:hAnsiTheme="majorHAnsi" w:cstheme="majorBidi"/>
      <w:color w:val="6779D7" w:themeColor="accent3" w:themeTint="99"/>
      <w:sz w:val="24"/>
      <w:szCs w:val="24"/>
    </w:rPr>
  </w:style>
  <w:style w:type="character" w:customStyle="1" w:styleId="Heading6Char">
    <w:name w:val="Heading 6 Char"/>
    <w:basedOn w:val="DefaultParagraphFont"/>
    <w:link w:val="Heading6"/>
    <w:uiPriority w:val="9"/>
    <w:rPr>
      <w:rFonts w:asciiTheme="majorHAnsi" w:eastAsiaTheme="majorEastAsia" w:hAnsiTheme="majorHAnsi" w:cstheme="majorBidi"/>
      <w:i/>
      <w:iCs/>
      <w:color w:val="6779D7" w:themeColor="accent3" w:themeTint="99"/>
      <w:sz w:val="24"/>
      <w:szCs w:val="24"/>
    </w:rPr>
  </w:style>
  <w:style w:type="character" w:customStyle="1" w:styleId="Heading7Char">
    <w:name w:val="Heading 7 Char"/>
    <w:basedOn w:val="DefaultParagraphFont"/>
    <w:link w:val="Heading7"/>
    <w:uiPriority w:val="9"/>
    <w:rPr>
      <w:rFonts w:asciiTheme="majorHAnsi" w:eastAsiaTheme="majorEastAsia" w:hAnsiTheme="majorHAnsi" w:cstheme="majorBidi"/>
      <w:color w:val="282B35" w:themeColor="text2"/>
      <w:sz w:val="24"/>
      <w:szCs w:val="24"/>
    </w:rPr>
  </w:style>
  <w:style w:type="character" w:customStyle="1" w:styleId="Heading8Char">
    <w:name w:val="Heading 8 Char"/>
    <w:basedOn w:val="DefaultParagraphFont"/>
    <w:link w:val="Heading8"/>
    <w:uiPriority w:val="9"/>
    <w:rPr>
      <w:rFonts w:asciiTheme="majorHAnsi" w:eastAsiaTheme="majorEastAsia" w:hAnsiTheme="majorHAnsi" w:cstheme="majorBidi"/>
      <w:caps/>
      <w:sz w:val="20"/>
    </w:rPr>
  </w:style>
  <w:style w:type="character" w:customStyle="1" w:styleId="Heading9Char">
    <w:name w:val="Heading 9 Char"/>
    <w:basedOn w:val="DefaultParagraphFont"/>
    <w:link w:val="Heading9"/>
    <w:uiPriority w:val="9"/>
    <w:semiHidden/>
    <w:rPr>
      <w:rFonts w:asciiTheme="majorHAnsi" w:eastAsiaTheme="majorEastAsia" w:hAnsiTheme="majorHAnsi" w:cstheme="majorBidi"/>
      <w:i/>
      <w:iCs/>
      <w:caps/>
      <w:sz w:val="20"/>
    </w:rPr>
  </w:style>
  <w:style w:type="paragraph" w:styleId="Caption">
    <w:name w:val="caption"/>
    <w:basedOn w:val="Normal"/>
    <w:next w:val="Normal"/>
    <w:uiPriority w:val="35"/>
    <w:semiHidden/>
    <w:unhideWhenUsed/>
    <w:qFormat/>
    <w:pPr>
      <w:spacing w:line="240" w:lineRule="auto"/>
    </w:pPr>
    <w:rPr>
      <w:b/>
      <w:bCs/>
      <w:color w:val="009889" w:themeColor="accent2"/>
      <w:spacing w:val="10"/>
      <w:sz w:val="16"/>
      <w:szCs w:val="16"/>
    </w:rPr>
  </w:style>
  <w:style w:type="paragraph" w:styleId="Subtitle">
    <w:name w:val="Subtitle"/>
    <w:basedOn w:val="Normal"/>
    <w:next w:val="Normal"/>
    <w:link w:val="SubtitleChar"/>
    <w:uiPriority w:val="11"/>
    <w:qFormat/>
    <w:pPr>
      <w:numPr>
        <w:ilvl w:val="1"/>
      </w:numPr>
      <w:spacing w:after="240"/>
    </w:pPr>
    <w:rPr>
      <w:color w:val="48516A" w:themeColor="text1"/>
      <w:sz w:val="24"/>
      <w:szCs w:val="24"/>
    </w:rPr>
  </w:style>
  <w:style w:type="character" w:customStyle="1" w:styleId="SubtitleChar">
    <w:name w:val="Subtitle Char"/>
    <w:basedOn w:val="DefaultParagraphFont"/>
    <w:link w:val="Subtitle"/>
    <w:uiPriority w:val="11"/>
    <w:rPr>
      <w:color w:val="48516A" w:themeColor="text1"/>
      <w:sz w:val="24"/>
      <w:szCs w:val="24"/>
    </w:rPr>
  </w:style>
  <w:style w:type="character" w:styleId="Strong">
    <w:name w:val="Strong"/>
    <w:basedOn w:val="DefaultParagraphFont"/>
    <w:uiPriority w:val="22"/>
    <w:qFormat/>
    <w:rPr>
      <w:rFonts w:asciiTheme="minorHAnsi" w:eastAsiaTheme="minorEastAsia" w:hAnsiTheme="minorHAnsi" w:cstheme="minorBidi"/>
      <w:b/>
      <w:bCs/>
      <w:spacing w:val="0"/>
      <w:position w:val="0"/>
      <w:sz w:val="20"/>
      <w:szCs w:val="20"/>
    </w:rPr>
  </w:style>
  <w:style w:type="character" w:styleId="Emphasis">
    <w:name w:val="Emphasis"/>
    <w:basedOn w:val="DefaultParagraphFont"/>
    <w:uiPriority w:val="20"/>
    <w:qFormat/>
    <w:rPr>
      <w:rFonts w:asciiTheme="minorHAnsi" w:eastAsiaTheme="minorEastAsia" w:hAnsiTheme="minorHAnsi" w:cstheme="minorBidi"/>
      <w:i/>
      <w:iCs/>
      <w:color w:val="92C83E" w:themeColor="accent4"/>
      <w:sz w:val="20"/>
      <w:szCs w:val="20"/>
    </w:rPr>
  </w:style>
  <w:style w:type="paragraph" w:styleId="Quote">
    <w:name w:val="Quote"/>
    <w:basedOn w:val="Normal"/>
    <w:next w:val="Normal"/>
    <w:link w:val="QuoteChar"/>
    <w:uiPriority w:val="29"/>
    <w:qFormat/>
    <w:pPr>
      <w:pBdr>
        <w:left w:val="single" w:sz="18" w:space="4" w:color="00AC4E" w:themeColor="accent1"/>
      </w:pBdr>
      <w:spacing w:before="160" w:after="0"/>
      <w:ind w:left="227"/>
    </w:pPr>
    <w:rPr>
      <w:rFonts w:ascii="Poppins SemiBold" w:eastAsiaTheme="majorEastAsia" w:hAnsi="Poppins SemiBold" w:cstheme="majorBidi"/>
      <w:i/>
      <w:sz w:val="22"/>
      <w:szCs w:val="24"/>
    </w:rPr>
  </w:style>
  <w:style w:type="character" w:customStyle="1" w:styleId="QuoteChar">
    <w:name w:val="Quote Char"/>
    <w:basedOn w:val="DefaultParagraphFont"/>
    <w:link w:val="Quote"/>
    <w:uiPriority w:val="29"/>
    <w:rPr>
      <w:rFonts w:ascii="Poppins SemiBold" w:eastAsiaTheme="majorEastAsia" w:hAnsi="Poppins SemiBold" w:cstheme="majorBidi"/>
      <w:i/>
      <w:sz w:val="22"/>
      <w:szCs w:val="24"/>
    </w:rPr>
  </w:style>
  <w:style w:type="paragraph" w:styleId="IntenseQuote">
    <w:name w:val="Intense Quote"/>
    <w:basedOn w:val="Normal"/>
    <w:next w:val="Normal"/>
    <w:link w:val="IntenseQuoteChar"/>
    <w:uiPriority w:val="30"/>
    <w:qFormat/>
    <w:pPr>
      <w:spacing w:before="100" w:beforeAutospacing="1" w:after="240"/>
      <w:ind w:left="936" w:right="936"/>
      <w:jc w:val="center"/>
    </w:pPr>
    <w:rPr>
      <w:rFonts w:asciiTheme="majorHAnsi" w:eastAsiaTheme="majorEastAsia" w:hAnsiTheme="majorHAnsi" w:cstheme="majorBidi"/>
      <w:caps/>
      <w:color w:val="00AC4E" w:themeColor="accent1"/>
      <w:spacing w:val="10"/>
      <w:sz w:val="28"/>
      <w:szCs w:val="28"/>
    </w:rPr>
  </w:style>
  <w:style w:type="character" w:customStyle="1" w:styleId="IntenseQuoteChar">
    <w:name w:val="Intense Quote Char"/>
    <w:basedOn w:val="DefaultParagraphFont"/>
    <w:link w:val="IntenseQuote"/>
    <w:uiPriority w:val="30"/>
    <w:rPr>
      <w:rFonts w:asciiTheme="majorHAnsi" w:eastAsiaTheme="majorEastAsia" w:hAnsiTheme="majorHAnsi" w:cstheme="majorBidi"/>
      <w:caps/>
      <w:color w:val="00AC4E" w:themeColor="accent1"/>
      <w:spacing w:val="10"/>
      <w:sz w:val="28"/>
      <w:szCs w:val="28"/>
    </w:rPr>
  </w:style>
  <w:style w:type="character" w:styleId="SubtleEmphasis">
    <w:name w:val="Subtle Emphasis"/>
    <w:basedOn w:val="DefaultParagraphFont"/>
    <w:uiPriority w:val="19"/>
    <w:qFormat/>
    <w:rPr>
      <w:i/>
      <w:iCs/>
      <w:color w:val="auto"/>
    </w:rPr>
  </w:style>
  <w:style w:type="character" w:styleId="IntenseEmphasis">
    <w:name w:val="Intense Emphasis"/>
    <w:basedOn w:val="DefaultParagraphFont"/>
    <w:uiPriority w:val="21"/>
    <w:qFormat/>
    <w:rPr>
      <w:rFonts w:asciiTheme="minorHAnsi" w:eastAsiaTheme="minorEastAsia" w:hAnsiTheme="minorHAnsi" w:cstheme="minorBidi"/>
      <w:b/>
      <w:bCs/>
      <w:i/>
      <w:iCs/>
      <w:color w:val="92C83E" w:themeColor="accent4"/>
      <w:spacing w:val="0"/>
      <w:position w:val="0"/>
      <w:sz w:val="20"/>
      <w:szCs w:val="20"/>
    </w:rPr>
  </w:style>
  <w:style w:type="character" w:styleId="SubtleReference">
    <w:name w:val="Subtle Reference"/>
    <w:basedOn w:val="DefaultParagraphFont"/>
    <w:uiPriority w:val="31"/>
    <w:qFormat/>
    <w:rPr>
      <w:rFonts w:asciiTheme="minorHAnsi" w:eastAsiaTheme="minorEastAsia" w:hAnsiTheme="minorHAnsi" w:cstheme="minorBidi"/>
      <w:caps w:val="0"/>
      <w:smallCaps/>
      <w:color w:val="auto"/>
      <w:spacing w:val="10"/>
      <w:sz w:val="20"/>
      <w:szCs w:val="20"/>
      <w:u w:val="single"/>
    </w:rPr>
  </w:style>
  <w:style w:type="character" w:styleId="IntenseReference">
    <w:name w:val="Intense Reference"/>
    <w:basedOn w:val="DefaultParagraphFont"/>
    <w:uiPriority w:val="32"/>
    <w:qFormat/>
    <w:rPr>
      <w:rFonts w:asciiTheme="minorHAnsi" w:eastAsiaTheme="minorEastAsia" w:hAnsiTheme="minorHAnsi" w:cstheme="minorBidi"/>
      <w:b/>
      <w:bCs/>
      <w:caps w:val="0"/>
      <w:smallCaps/>
      <w:color w:val="555F7D" w:themeColor="text1" w:themeTint="E6"/>
      <w:spacing w:val="10"/>
      <w:position w:val="0"/>
      <w:sz w:val="20"/>
      <w:szCs w:val="20"/>
      <w:u w:val="single"/>
    </w:rPr>
  </w:style>
  <w:style w:type="character" w:styleId="BookTitle">
    <w:name w:val="Book Title"/>
    <w:basedOn w:val="DefaultParagraphFont"/>
    <w:uiPriority w:val="33"/>
    <w:qFormat/>
    <w:rPr>
      <w:rFonts w:asciiTheme="minorHAnsi" w:eastAsiaTheme="minorEastAsia" w:hAnsiTheme="minorHAnsi" w:cstheme="minorBidi"/>
      <w:b/>
      <w:bCs/>
      <w:i/>
      <w:iCs/>
      <w:caps w:val="0"/>
      <w:smallCaps w:val="0"/>
      <w:color w:val="auto"/>
      <w:spacing w:val="10"/>
      <w:sz w:val="20"/>
      <w:szCs w:val="20"/>
    </w:rPr>
  </w:style>
  <w:style w:type="paragraph" w:styleId="TOCHeading">
    <w:name w:val="TOC Heading"/>
    <w:basedOn w:val="Heading1"/>
    <w:next w:val="Normal"/>
    <w:uiPriority w:val="39"/>
    <w:unhideWhenUsed/>
    <w:qFormat/>
    <w:pPr>
      <w:outlineLvl w:val="9"/>
    </w:pPr>
  </w:style>
  <w:style w:type="table" w:styleId="TableGrid">
    <w:name w:val="Table Grid"/>
    <w:basedOn w:val="TableNormal"/>
    <w:uiPriority w:val="5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istTable3">
    <w:name w:val="List Table 3"/>
    <w:basedOn w:val="TableNormal"/>
    <w:uiPriority w:val="48"/>
    <w:pPr>
      <w:spacing w:after="0" w:line="240" w:lineRule="auto"/>
    </w:pPr>
    <w:tblPr>
      <w:tblStyleRowBandSize w:val="1"/>
      <w:tblStyleColBandSize w:val="1"/>
      <w:tblBorders>
        <w:top w:val="single" w:sz="4" w:space="0" w:color="48516A" w:themeColor="text1"/>
        <w:left w:val="single" w:sz="4" w:space="0" w:color="48516A" w:themeColor="text1"/>
        <w:bottom w:val="single" w:sz="4" w:space="0" w:color="48516A" w:themeColor="text1"/>
        <w:right w:val="single" w:sz="4" w:space="0" w:color="48516A" w:themeColor="text1"/>
      </w:tblBorders>
    </w:tblPr>
    <w:tblStylePr w:type="firstRow">
      <w:rPr>
        <w:b/>
        <w:bCs/>
        <w:color w:val="FFFFFF" w:themeColor="background1"/>
      </w:rPr>
      <w:tblPr/>
      <w:tcPr>
        <w:shd w:val="clear" w:color="auto" w:fill="48516A" w:themeFill="text1"/>
      </w:tcPr>
    </w:tblStylePr>
    <w:tblStylePr w:type="lastRow">
      <w:rPr>
        <w:b/>
        <w:bCs/>
      </w:rPr>
      <w:tblPr/>
      <w:tcPr>
        <w:tcBorders>
          <w:top w:val="single" w:sz="4" w:space="0" w:color="48516A" w:themeColor="text1"/>
        </w:tcBorders>
        <w:shd w:val="clear" w:color="auto" w:fill="FFFFFF" w:themeFill="background1"/>
      </w:tcPr>
    </w:tblStylePr>
    <w:tblStylePr w:type="firstCol">
      <w:rPr>
        <w:b/>
        <w:bCs/>
      </w:rPr>
      <w:tblPr/>
      <w:tcPr>
        <w:tcBorders>
          <w:right w:val="none" w:sz="4" w:space="0" w:color="000000"/>
        </w:tcBorders>
        <w:shd w:val="clear" w:color="auto" w:fill="FFFFFF" w:themeFill="background1"/>
      </w:tcPr>
    </w:tblStylePr>
    <w:tblStylePr w:type="lastCol">
      <w:rPr>
        <w:b/>
        <w:bCs/>
      </w:rPr>
      <w:tblPr/>
      <w:tcPr>
        <w:tcBorders>
          <w:left w:val="none" w:sz="4" w:space="0" w:color="000000"/>
        </w:tcBorders>
        <w:shd w:val="clear" w:color="auto" w:fill="FFFFFF" w:themeFill="background1"/>
      </w:tcPr>
    </w:tblStylePr>
    <w:tblStylePr w:type="band1Vert">
      <w:tblPr/>
      <w:tcPr>
        <w:tcBorders>
          <w:left w:val="single" w:sz="4" w:space="0" w:color="48516A" w:themeColor="text1"/>
          <w:right w:val="single" w:sz="4" w:space="0" w:color="48516A" w:themeColor="text1"/>
        </w:tcBorders>
      </w:tcPr>
    </w:tblStylePr>
    <w:tblStylePr w:type="band1Horz">
      <w:tblPr/>
      <w:tcPr>
        <w:tcBorders>
          <w:top w:val="single" w:sz="4" w:space="0" w:color="48516A" w:themeColor="text1"/>
          <w:bottom w:val="single" w:sz="4" w:space="0" w:color="48516A" w:themeColor="text1"/>
        </w:tcBorders>
      </w:tcPr>
    </w:tblStylePr>
    <w:tblStylePr w:type="neCell">
      <w:tblPr/>
      <w:tcPr>
        <w:tcBorders>
          <w:left w:val="none" w:sz="4" w:space="0" w:color="000000"/>
          <w:bottom w:val="none" w:sz="4" w:space="0" w:color="000000"/>
        </w:tcBorders>
      </w:tcPr>
    </w:tblStylePr>
    <w:tblStylePr w:type="nwCell">
      <w:tblPr/>
      <w:tcPr>
        <w:tcBorders>
          <w:bottom w:val="none" w:sz="4" w:space="0" w:color="000000"/>
          <w:right w:val="none" w:sz="4" w:space="0" w:color="000000"/>
        </w:tcBorders>
      </w:tcPr>
    </w:tblStylePr>
    <w:tblStylePr w:type="seCell">
      <w:tblPr/>
      <w:tcPr>
        <w:tcBorders>
          <w:top w:val="single" w:sz="4" w:space="0" w:color="48516A" w:themeColor="text1"/>
          <w:left w:val="none" w:sz="4" w:space="0" w:color="000000"/>
        </w:tcBorders>
      </w:tcPr>
    </w:tblStylePr>
    <w:tblStylePr w:type="swCell">
      <w:tblPr/>
      <w:tcPr>
        <w:tcBorders>
          <w:top w:val="single" w:sz="4" w:space="0" w:color="48516A" w:themeColor="text1"/>
          <w:right w:val="none" w:sz="4" w:space="0" w:color="000000"/>
        </w:tcBorders>
      </w:tcPr>
    </w:tblStylePr>
  </w:style>
  <w:style w:type="table" w:styleId="PlainTable4">
    <w:name w:val="Plain Table 4"/>
    <w:basedOn w:val="TableNormal"/>
    <w:uiPriority w:val="44"/>
    <w:pPr>
      <w:spacing w:after="0" w:line="240" w:lineRule="auto"/>
    </w:pPr>
    <w:tblPr>
      <w:tblStyleRowBandSize w:val="1"/>
      <w:tblStyleColBandSize w:val="1"/>
    </w:tblPr>
    <w:tcPr>
      <w:shd w:val="clear" w:color="auto" w:fill="auto"/>
    </w:tc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FFFFF" w:themeFill="background1"/>
      </w:tcPr>
    </w:tblStylePr>
  </w:style>
  <w:style w:type="table" w:styleId="GridTable5Dark-Accent10">
    <w:name w:val="Grid Table 5 Dark Accent 1"/>
    <w:basedOn w:val="TableNormal"/>
    <w:uiPriority w:val="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BBFFD9"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tcBorders>
        <w:shd w:val="clear" w:color="auto" w:fill="00AC4E"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tcBorders>
        <w:shd w:val="clear" w:color="auto" w:fill="00AC4E"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tcBorders>
        <w:shd w:val="clear" w:color="auto" w:fill="00AC4E"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tcBorders>
        <w:shd w:val="clear" w:color="auto" w:fill="00AC4E" w:themeFill="accent1"/>
      </w:tcPr>
    </w:tblStylePr>
    <w:tblStylePr w:type="band1Vert">
      <w:tblPr/>
      <w:tcPr>
        <w:shd w:val="clear" w:color="auto" w:fill="77FFB4" w:themeFill="accent1" w:themeFillTint="66"/>
      </w:tcPr>
    </w:tblStylePr>
    <w:tblStylePr w:type="band1Horz">
      <w:tblPr/>
      <w:tcPr>
        <w:shd w:val="clear" w:color="auto" w:fill="77FFB4" w:themeFill="accent1" w:themeFillTint="66"/>
      </w:tcPr>
    </w:tblStylePr>
  </w:style>
  <w:style w:type="paragraph" w:styleId="TOC2">
    <w:name w:val="toc 2"/>
    <w:basedOn w:val="Normal"/>
    <w:next w:val="Normal"/>
    <w:uiPriority w:val="39"/>
    <w:unhideWhenUsed/>
    <w:pPr>
      <w:spacing w:before="120" w:after="0"/>
      <w:ind w:left="200"/>
    </w:pPr>
    <w:rPr>
      <w:rFonts w:cstheme="minorHAnsi"/>
      <w:b/>
      <w:bCs/>
      <w:sz w:val="22"/>
      <w:szCs w:val="22"/>
    </w:rPr>
  </w:style>
  <w:style w:type="paragraph" w:styleId="TOC1">
    <w:name w:val="toc 1"/>
    <w:basedOn w:val="Normal"/>
    <w:next w:val="Normal"/>
    <w:uiPriority w:val="39"/>
    <w:unhideWhenUsed/>
    <w:pPr>
      <w:spacing w:before="120" w:after="0"/>
    </w:pPr>
    <w:rPr>
      <w:rFonts w:cstheme="minorHAnsi"/>
      <w:b/>
      <w:bCs/>
      <w:i/>
      <w:iCs/>
      <w:sz w:val="24"/>
      <w:szCs w:val="24"/>
    </w:rPr>
  </w:style>
  <w:style w:type="paragraph" w:styleId="TOC3">
    <w:name w:val="toc 3"/>
    <w:basedOn w:val="Normal"/>
    <w:next w:val="Normal"/>
    <w:uiPriority w:val="39"/>
    <w:unhideWhenUsed/>
    <w:pPr>
      <w:spacing w:after="0"/>
      <w:ind w:left="400"/>
    </w:pPr>
    <w:rPr>
      <w:rFonts w:cstheme="minorHAnsi"/>
      <w:szCs w:val="20"/>
    </w:rPr>
  </w:style>
  <w:style w:type="character" w:styleId="Hyperlink">
    <w:name w:val="Hyperlink"/>
    <w:basedOn w:val="DefaultParagraphFont"/>
    <w:uiPriority w:val="99"/>
    <w:unhideWhenUsed/>
    <w:rPr>
      <w:color w:val="F6C95A" w:themeColor="hyperlink"/>
      <w:u w:val="single"/>
    </w:rPr>
  </w:style>
  <w:style w:type="table" w:customStyle="1" w:styleId="Workpackage6">
    <w:name w:val="Work package 6"/>
    <w:basedOn w:val="TableNormal"/>
    <w:uiPriority w:val="99"/>
    <w:pPr>
      <w:spacing w:after="0" w:line="240" w:lineRule="auto"/>
    </w:pPr>
    <w:tblPr>
      <w:tblStyleRowBandSize w:val="1"/>
    </w:tblPr>
    <w:tcPr>
      <w:vAlign w:val="center"/>
    </w:tcPr>
    <w:tblStylePr w:type="firstRow">
      <w:tblPr/>
      <w:tcPr>
        <w:shd w:val="clear" w:color="auto" w:fill="8597B1"/>
      </w:tcPr>
    </w:tblStylePr>
    <w:tblStylePr w:type="band2Horz">
      <w:tblPr/>
      <w:tcPr>
        <w:shd w:val="clear" w:color="auto" w:fill="E0E5EB"/>
      </w:tcPr>
    </w:tblStylePr>
  </w:style>
  <w:style w:type="table" w:customStyle="1" w:styleId="WorkPackage4">
    <w:name w:val="Work Package 4"/>
    <w:basedOn w:val="TableNormal"/>
    <w:uiPriority w:val="99"/>
    <w:pPr>
      <w:spacing w:after="0" w:line="240" w:lineRule="auto"/>
    </w:pPr>
    <w:tblPr>
      <w:tblStyleRowBandSize w:val="1"/>
    </w:tblPr>
    <w:tcPr>
      <w:vAlign w:val="center"/>
    </w:tcPr>
    <w:tblStylePr w:type="firstRow">
      <w:pPr>
        <w:jc w:val="left"/>
      </w:pPr>
      <w:rPr>
        <w:color w:val="FFFFFF" w:themeColor="background1"/>
      </w:rPr>
      <w:tblPr/>
      <w:tcPr>
        <w:shd w:val="clear" w:color="auto" w:fill="48516A" w:themeFill="text1"/>
      </w:tcPr>
    </w:tblStylePr>
    <w:tblStylePr w:type="band2Horz">
      <w:tblPr/>
      <w:tcPr>
        <w:shd w:val="clear" w:color="auto" w:fill="E4E9EE"/>
      </w:tcPr>
    </w:tblStylePr>
  </w:style>
  <w:style w:type="table" w:customStyle="1" w:styleId="Workpackage5">
    <w:name w:val="Work package 5"/>
    <w:basedOn w:val="TableNormal"/>
    <w:uiPriority w:val="99"/>
    <w:pPr>
      <w:spacing w:after="0" w:line="240" w:lineRule="auto"/>
    </w:pPr>
    <w:tblPr>
      <w:tblStyleRowBandSize w:val="1"/>
    </w:tblPr>
    <w:tcPr>
      <w:vAlign w:val="center"/>
    </w:tcPr>
    <w:tblStylePr w:type="firstRow">
      <w:rPr>
        <w:color w:val="F5F5F6" w:themeColor="background2"/>
      </w:rPr>
      <w:tblPr/>
      <w:tcPr>
        <w:shd w:val="clear" w:color="auto" w:fill="92C83E" w:themeFill="accent4"/>
      </w:tcPr>
    </w:tblStylePr>
    <w:tblStylePr w:type="band2Horz">
      <w:tblPr/>
      <w:tcPr>
        <w:shd w:val="clear" w:color="auto" w:fill="E9F4D8" w:themeFill="accent4" w:themeFillTint="33"/>
      </w:tcPr>
    </w:tblStylePr>
  </w:style>
  <w:style w:type="table" w:customStyle="1" w:styleId="Workpackage3">
    <w:name w:val="Work package 3"/>
    <w:basedOn w:val="TableNormal"/>
    <w:uiPriority w:val="99"/>
    <w:pPr>
      <w:spacing w:after="0" w:line="240" w:lineRule="auto"/>
    </w:pPr>
    <w:tblPr>
      <w:tblStyleRowBandSize w:val="1"/>
    </w:tblPr>
    <w:tcPr>
      <w:vAlign w:val="center"/>
    </w:tcPr>
    <w:tblStylePr w:type="firstRow">
      <w:tblPr/>
      <w:tcPr>
        <w:shd w:val="clear" w:color="auto" w:fill="283A97" w:themeFill="accent3"/>
      </w:tcPr>
    </w:tblStylePr>
    <w:tblStylePr w:type="band2Horz">
      <w:pPr>
        <w:jc w:val="left"/>
      </w:pPr>
      <w:tblPr/>
      <w:tcPr>
        <w:shd w:val="clear" w:color="auto" w:fill="CCD2F1" w:themeFill="accent3" w:themeFillTint="33"/>
      </w:tcPr>
    </w:tblStylePr>
  </w:style>
  <w:style w:type="table" w:customStyle="1" w:styleId="Workpackage2">
    <w:name w:val="Work package 2"/>
    <w:basedOn w:val="TableNormal"/>
    <w:uiPriority w:val="99"/>
    <w:pPr>
      <w:spacing w:after="0" w:line="240" w:lineRule="auto"/>
    </w:pPr>
    <w:tblPr>
      <w:tblStyleRowBandSize w:val="1"/>
    </w:tblPr>
    <w:tcPr>
      <w:vAlign w:val="center"/>
    </w:tcPr>
    <w:tblStylePr w:type="firstRow">
      <w:rPr>
        <w:color w:val="F5F5F6" w:themeColor="background2"/>
      </w:rPr>
      <w:tblPr/>
      <w:tcPr>
        <w:shd w:val="clear" w:color="auto" w:fill="009889" w:themeFill="accent2"/>
      </w:tcPr>
    </w:tblStylePr>
    <w:tblStylePr w:type="band2Horz">
      <w:tblPr/>
      <w:tcPr>
        <w:shd w:val="clear" w:color="auto" w:fill="B7FFF7" w:themeFill="accent2" w:themeFillTint="33"/>
      </w:tcPr>
    </w:tblStylePr>
  </w:style>
  <w:style w:type="table" w:customStyle="1" w:styleId="Workpackage1">
    <w:name w:val="Work package 1"/>
    <w:basedOn w:val="TableNormal"/>
    <w:uiPriority w:val="99"/>
    <w:pPr>
      <w:spacing w:after="0" w:line="240" w:lineRule="auto"/>
    </w:pPr>
    <w:tblPr>
      <w:tblStyleRowBandSize w:val="1"/>
    </w:tblPr>
    <w:tcPr>
      <w:vAlign w:val="center"/>
    </w:tcPr>
    <w:tblStylePr w:type="firstRow">
      <w:rPr>
        <w:color w:val="F5F5F6" w:themeColor="background2"/>
      </w:rPr>
      <w:tblPr/>
      <w:tcPr>
        <w:shd w:val="clear" w:color="auto" w:fill="48516A" w:themeFill="text1"/>
      </w:tcPr>
    </w:tblStylePr>
    <w:tblStylePr w:type="band2Horz">
      <w:tblPr/>
      <w:tcPr>
        <w:shd w:val="clear" w:color="auto" w:fill="D7DAE4" w:themeFill="text1" w:themeFillTint="33"/>
      </w:tcPr>
    </w:tblStylePr>
  </w:style>
  <w:style w:type="numbering" w:customStyle="1" w:styleId="Digital4Business">
    <w:name w:val="Digital4Business"/>
    <w:uiPriority w:val="99"/>
    <w:pPr>
      <w:numPr>
        <w:numId w:val="9"/>
      </w:numPr>
    </w:pPr>
  </w:style>
  <w:style w:type="paragraph" w:customStyle="1" w:styleId="TableParagraph">
    <w:name w:val="Table Paragraph"/>
    <w:basedOn w:val="Normal"/>
    <w:uiPriority w:val="1"/>
    <w:qFormat/>
    <w:pPr>
      <w:widowControl w:val="0"/>
      <w:spacing w:after="0" w:line="240" w:lineRule="auto"/>
    </w:pPr>
    <w:rPr>
      <w:rFonts w:ascii="Arial" w:eastAsia="Arial" w:hAnsi="Arial" w:cs="Arial"/>
      <w:sz w:val="22"/>
      <w:szCs w:val="22"/>
      <w:lang w:val="en-US"/>
    </w:rPr>
  </w:style>
  <w:style w:type="table" w:customStyle="1" w:styleId="GridTable4-Accent22">
    <w:name w:val="Grid Table 4 - Accent 22"/>
    <w:basedOn w:val="TableNormal"/>
    <w:next w:val="GridTable4-Accent2"/>
    <w:uiPriority w:val="49"/>
    <w:pPr>
      <w:spacing w:after="0" w:line="240" w:lineRule="auto"/>
    </w:pPr>
    <w:tblPr>
      <w:tblStyleRowBandSize w:val="1"/>
      <w:tblStyleColBandSize w:val="1"/>
    </w:tblPr>
    <w:tcPr>
      <w:shd w:val="clear" w:color="auto" w:fill="F5F5F6" w:themeFill="background2"/>
      <w:vAlign w:val="center"/>
    </w:tcPr>
    <w:tblStylePr w:type="firstRow">
      <w:rPr>
        <w:b/>
        <w:bCs/>
        <w:color w:val="FFFFFF" w:themeColor="background1"/>
      </w:rPr>
      <w:tblPr/>
      <w:tcPr>
        <w:shd w:val="clear" w:color="auto" w:fill="48516A" w:themeFill="text1"/>
      </w:tcPr>
    </w:tblStylePr>
    <w:tblStylePr w:type="lastRow">
      <w:rPr>
        <w:b/>
        <w:bCs/>
      </w:rPr>
      <w:tblPr/>
      <w:tcPr>
        <w:tcBorders>
          <w:top w:val="single" w:sz="4" w:space="0" w:color="009889" w:themeColor="accent2"/>
        </w:tcBorders>
      </w:tcPr>
    </w:tblStylePr>
    <w:tblStylePr w:type="firstCol">
      <w:rPr>
        <w:b/>
        <w:bCs/>
      </w:rPr>
    </w:tblStylePr>
    <w:tblStylePr w:type="lastCol">
      <w:pPr>
        <w:jc w:val="left"/>
      </w:pPr>
      <w:rPr>
        <w:b/>
        <w:bCs/>
      </w:rPr>
      <w:tblPr/>
      <w:tcPr>
        <w:vAlign w:val="center"/>
      </w:tcPr>
    </w:tblStylePr>
    <w:tblStylePr w:type="band2Horz">
      <w:tblPr/>
      <w:tcPr>
        <w:shd w:val="clear" w:color="auto" w:fill="FFFFFF" w:themeFill="background1"/>
      </w:tcPr>
    </w:tblStyle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unhideWhenUsed/>
    <w:pPr>
      <w:spacing w:line="240" w:lineRule="auto"/>
    </w:pPr>
    <w:rPr>
      <w:szCs w:val="20"/>
    </w:rPr>
  </w:style>
  <w:style w:type="character" w:customStyle="1" w:styleId="CommentTextChar">
    <w:name w:val="Comment Text Char"/>
    <w:basedOn w:val="DefaultParagraphFont"/>
    <w:link w:val="CommentText"/>
    <w:uiPriority w:val="99"/>
    <w:rPr>
      <w:sz w:val="20"/>
      <w:szCs w:val="20"/>
    </w:rPr>
  </w:style>
  <w:style w:type="paragraph" w:styleId="TOC4">
    <w:name w:val="toc 4"/>
    <w:basedOn w:val="Normal"/>
    <w:next w:val="Normal"/>
    <w:uiPriority w:val="39"/>
    <w:semiHidden/>
    <w:unhideWhenUsed/>
    <w:pPr>
      <w:spacing w:after="0"/>
      <w:ind w:left="600"/>
    </w:pPr>
    <w:rPr>
      <w:rFonts w:cstheme="minorHAnsi"/>
      <w:szCs w:val="20"/>
    </w:rPr>
  </w:style>
  <w:style w:type="paragraph" w:styleId="TOC5">
    <w:name w:val="toc 5"/>
    <w:basedOn w:val="Normal"/>
    <w:next w:val="Normal"/>
    <w:uiPriority w:val="39"/>
    <w:semiHidden/>
    <w:unhideWhenUsed/>
    <w:pPr>
      <w:spacing w:after="0"/>
      <w:ind w:left="800"/>
    </w:pPr>
    <w:rPr>
      <w:rFonts w:cstheme="minorHAnsi"/>
      <w:szCs w:val="20"/>
    </w:rPr>
  </w:style>
  <w:style w:type="paragraph" w:styleId="TOC6">
    <w:name w:val="toc 6"/>
    <w:basedOn w:val="Normal"/>
    <w:next w:val="Normal"/>
    <w:uiPriority w:val="39"/>
    <w:semiHidden/>
    <w:unhideWhenUsed/>
    <w:pPr>
      <w:spacing w:after="0"/>
      <w:ind w:left="1000"/>
    </w:pPr>
    <w:rPr>
      <w:rFonts w:cstheme="minorHAnsi"/>
      <w:szCs w:val="20"/>
    </w:rPr>
  </w:style>
  <w:style w:type="paragraph" w:styleId="TOC7">
    <w:name w:val="toc 7"/>
    <w:basedOn w:val="Normal"/>
    <w:next w:val="Normal"/>
    <w:uiPriority w:val="39"/>
    <w:semiHidden/>
    <w:unhideWhenUsed/>
    <w:pPr>
      <w:spacing w:after="0"/>
      <w:ind w:left="1200"/>
    </w:pPr>
    <w:rPr>
      <w:rFonts w:cstheme="minorHAnsi"/>
      <w:szCs w:val="20"/>
    </w:rPr>
  </w:style>
  <w:style w:type="paragraph" w:styleId="TOC8">
    <w:name w:val="toc 8"/>
    <w:basedOn w:val="Normal"/>
    <w:next w:val="Normal"/>
    <w:uiPriority w:val="39"/>
    <w:semiHidden/>
    <w:unhideWhenUsed/>
    <w:pPr>
      <w:spacing w:after="0"/>
      <w:ind w:left="1400"/>
    </w:pPr>
    <w:rPr>
      <w:rFonts w:cstheme="minorHAnsi"/>
      <w:szCs w:val="20"/>
    </w:rPr>
  </w:style>
  <w:style w:type="paragraph" w:styleId="TOC9">
    <w:name w:val="toc 9"/>
    <w:basedOn w:val="Normal"/>
    <w:next w:val="Normal"/>
    <w:uiPriority w:val="39"/>
    <w:semiHidden/>
    <w:unhideWhenUsed/>
    <w:pPr>
      <w:spacing w:after="0"/>
      <w:ind w:left="1600"/>
    </w:pPr>
    <w:rPr>
      <w:rFonts w:cstheme="minorHAnsi"/>
      <w:szCs w:val="20"/>
    </w:rPr>
  </w:style>
  <w:style w:type="paragraph" w:styleId="FootnoteText">
    <w:name w:val="footnote text"/>
    <w:basedOn w:val="Normal"/>
    <w:link w:val="FootnoteTextChar"/>
    <w:uiPriority w:val="99"/>
    <w:semiHidden/>
    <w:unhideWhenUsed/>
    <w:pPr>
      <w:spacing w:after="0" w:line="240" w:lineRule="auto"/>
    </w:pPr>
    <w:rPr>
      <w:sz w:val="14"/>
      <w:szCs w:val="20"/>
    </w:rPr>
  </w:style>
  <w:style w:type="character" w:customStyle="1" w:styleId="FootnoteTextChar">
    <w:name w:val="Footnote Text Char"/>
    <w:basedOn w:val="DefaultParagraphFont"/>
    <w:link w:val="FootnoteText"/>
    <w:uiPriority w:val="99"/>
    <w:semiHidden/>
    <w:rPr>
      <w:sz w:val="14"/>
      <w:szCs w:val="20"/>
    </w:rPr>
  </w:style>
  <w:style w:type="character" w:styleId="FootnoteReference">
    <w:name w:val="footnote reference"/>
    <w:basedOn w:val="DefaultParagraphFont"/>
    <w:uiPriority w:val="99"/>
    <w:semiHidden/>
    <w:unhideWhenUsed/>
    <w:rPr>
      <w:vertAlign w:val="superscript"/>
    </w:rPr>
  </w:style>
  <w:style w:type="paragraph" w:customStyle="1" w:styleId="AEQUALISNormal">
    <w:name w:val="AEQUALIS Normal"/>
    <w:basedOn w:val="Normal"/>
    <w:link w:val="AEQUALISNormalChar"/>
    <w:qFormat/>
    <w:rsid w:val="00D65283"/>
    <w:pPr>
      <w:spacing w:after="40" w:line="240" w:lineRule="auto"/>
    </w:pPr>
    <w:rPr>
      <w:rFonts w:eastAsia="Noto Sans JP" w:cstheme="minorHAnsi"/>
      <w:bCs/>
      <w:i/>
      <w:iCs/>
      <w:sz w:val="22"/>
      <w:szCs w:val="16"/>
      <w:lang w:val="en-US"/>
    </w:rPr>
  </w:style>
  <w:style w:type="character" w:customStyle="1" w:styleId="AEQUALISNormalChar">
    <w:name w:val="AEQUALIS Normal Char"/>
    <w:basedOn w:val="DefaultParagraphFont"/>
    <w:link w:val="AEQUALISNormal"/>
    <w:rsid w:val="00D65283"/>
    <w:rPr>
      <w:rFonts w:eastAsia="Noto Sans JP" w:cstheme="minorHAnsi"/>
      <w:bCs/>
      <w:i/>
      <w:iCs/>
      <w:sz w:val="22"/>
      <w:szCs w:val="16"/>
      <w:lang w:val="en-US"/>
    </w:rPr>
  </w:style>
  <w:style w:type="paragraph" w:customStyle="1" w:styleId="AEQUALISTITLES">
    <w:name w:val="AEQUALIS TITLES"/>
    <w:basedOn w:val="Heading1"/>
    <w:link w:val="AEQUALISTITLESChar"/>
    <w:rsid w:val="00D65283"/>
    <w:pPr>
      <w:keepNext/>
      <w:keepLines/>
      <w:numPr>
        <w:numId w:val="0"/>
      </w:numPr>
      <w:spacing w:before="320" w:after="40" w:line="360" w:lineRule="auto"/>
      <w:contextualSpacing w:val="0"/>
      <w:jc w:val="center"/>
    </w:pPr>
    <w:rPr>
      <w:rFonts w:ascii="Fira Sans Extra Condensed" w:eastAsia="Noto Sans JP" w:hAnsi="Fira Sans Extra Condensed"/>
      <w:b/>
      <w:bCs/>
      <w:caps/>
      <w:color w:val="78415C"/>
      <w:spacing w:val="4"/>
      <w:sz w:val="40"/>
      <w:szCs w:val="28"/>
      <w:lang w:eastAsia="en-GB"/>
    </w:rPr>
  </w:style>
  <w:style w:type="character" w:customStyle="1" w:styleId="AEQUALISTITLESChar">
    <w:name w:val="AEQUALIS TITLES Char"/>
    <w:basedOn w:val="Heading1Char"/>
    <w:link w:val="AEQUALISTITLES"/>
    <w:rsid w:val="00D65283"/>
    <w:rPr>
      <w:rFonts w:ascii="Fira Sans Extra Condensed" w:eastAsia="Noto Sans JP" w:hAnsi="Fira Sans Extra Condensed" w:cstheme="majorBidi"/>
      <w:b/>
      <w:bCs/>
      <w:caps/>
      <w:color w:val="78415C"/>
      <w:spacing w:val="4"/>
      <w:sz w:val="40"/>
      <w:szCs w:val="28"/>
      <w:lang w:val="en-GB" w:eastAsia="en-GB"/>
    </w:rPr>
  </w:style>
  <w:style w:type="paragraph" w:styleId="NormalWeb">
    <w:name w:val="Normal (Web)"/>
    <w:basedOn w:val="Normal"/>
    <w:link w:val="NormalWebChar"/>
    <w:uiPriority w:val="99"/>
    <w:unhideWhenUsed/>
    <w:rsid w:val="00C73183"/>
    <w:pPr>
      <w:spacing w:before="100" w:beforeAutospacing="1" w:after="100" w:afterAutospacing="1" w:line="240" w:lineRule="auto"/>
    </w:pPr>
    <w:rPr>
      <w:rFonts w:ascii="Times New Roman" w:hAnsi="Times New Roman"/>
      <w:sz w:val="24"/>
      <w:szCs w:val="24"/>
      <w:lang w:val="en-IE" w:eastAsia="en-IE"/>
    </w:rPr>
  </w:style>
  <w:style w:type="character" w:customStyle="1" w:styleId="NormalWebChar">
    <w:name w:val="Normal (Web) Char"/>
    <w:link w:val="NormalWeb"/>
    <w:uiPriority w:val="99"/>
    <w:rsid w:val="00C73183"/>
    <w:rPr>
      <w:rFonts w:ascii="Times New Roman" w:hAnsi="Times New Roman"/>
      <w:sz w:val="24"/>
      <w:szCs w:val="24"/>
      <w:lang w:eastAsia="en-IE"/>
    </w:rPr>
  </w:style>
  <w:style w:type="paragraph" w:customStyle="1" w:styleId="ng-star-inserted">
    <w:name w:val="ng-star-inserted"/>
    <w:basedOn w:val="Normal"/>
    <w:rsid w:val="005E2CF8"/>
    <w:pPr>
      <w:spacing w:before="100" w:beforeAutospacing="1" w:after="100" w:afterAutospacing="1" w:line="240" w:lineRule="auto"/>
    </w:pPr>
    <w:rPr>
      <w:rFonts w:ascii="Times New Roman" w:eastAsia="Times New Roman" w:hAnsi="Times New Roman" w:cs="Times New Roman"/>
      <w:sz w:val="24"/>
      <w:szCs w:val="24"/>
      <w:lang w:val="hr-HR" w:eastAsia="hr-HR"/>
    </w:rPr>
  </w:style>
  <w:style w:type="character" w:customStyle="1" w:styleId="ng-star-inserted1">
    <w:name w:val="ng-star-inserted1"/>
    <w:basedOn w:val="DefaultParagraphFont"/>
    <w:rsid w:val="005E2CF8"/>
  </w:style>
  <w:style w:type="character" w:styleId="Mention">
    <w:name w:val="Mention"/>
    <w:basedOn w:val="DefaultParagraphFont"/>
    <w:uiPriority w:val="99"/>
    <w:unhideWhenUsed/>
    <w:rsid w:val="003A33E1"/>
    <w:rPr>
      <w:color w:val="2B579A"/>
      <w:shd w:val="clear" w:color="auto" w:fill="E1DFDD"/>
    </w:rPr>
  </w:style>
  <w:style w:type="character" w:styleId="UnresolvedMention">
    <w:name w:val="Unresolved Mention"/>
    <w:basedOn w:val="DefaultParagraphFont"/>
    <w:uiPriority w:val="99"/>
    <w:semiHidden/>
    <w:unhideWhenUsed/>
    <w:rsid w:val="00AE48A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www.efrag.org/sites/default/files/media/document/2025-06/EFRAG%20IG%203%20List%20of%20ESRS%20Data%20Points%20%281%29%20%281%29.xlsx" TargetMode="External"/><Relationship Id="rId18" Type="http://schemas.openxmlformats.org/officeDocument/2006/relationships/hyperlink" Target="https://learn.microsoft.com/en-us/power-bi/visuals/power-bi-report-add-visualizations?tabs=powerbi-desktop" TargetMode="External"/><Relationship Id="rId26"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hyperlink" Target="https://learn.microsoft.com/en-us/power-bi/create-reports/service-reports-visual-interactions?tabs=powerbi-desktop" TargetMode="External"/><Relationship Id="rId34" Type="http://schemas.openxmlformats.org/officeDocument/2006/relationships/theme" Target="theme/theme1.xml"/><Relationship Id="rId7" Type="http://schemas.openxmlformats.org/officeDocument/2006/relationships/styles" Target="styles.xml"/><Relationship Id="rId12" Type="http://schemas.openxmlformats.org/officeDocument/2006/relationships/hyperlink" Target="https://www.google.com/url?sa=E&amp;q=https%3A%2F%2Fwww.efrag.org%2Fen%2Fprojects%2Fesrs-implementation-guidance-documents" TargetMode="External"/><Relationship Id="rId17" Type="http://schemas.openxmlformats.org/officeDocument/2006/relationships/hyperlink" Target="https://learn.microsoft.com/en-us/power-bi/transform-model/desktop-create-and-manage-relationships?context=%2Fpower-bi%2Fpersonas%2Fsemantic-model-designer%2Fcontext%2Fcontext" TargetMode="External"/><Relationship Id="rId25" Type="http://schemas.openxmlformats.org/officeDocument/2006/relationships/hyperlink" Target="https://learn.microsoft.com/en-us/power-bi/connect-data/refresh-data" TargetMode="External"/><Relationship Id="rId33"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hyperlink" Target="https://learn.microsoft.com/en-us/power-bi/transform-model/desktop-relationships-understand?context=%2Fpower-bi%2Fpersonas%2Fsemantic-model-designer%2Fcontext%2Fcontext" TargetMode="External"/><Relationship Id="rId20" Type="http://schemas.openxmlformats.org/officeDocument/2006/relationships/hyperlink" Target="https://learn.microsoft.com/en-us/power-bi/visuals/service-getting-started-with-color-formatting-and-axis-properties" TargetMode="External"/><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yperlink" Target="https://learn.microsoft.com/en-us/power-bi/collaborate-share/service-share-dashboards" TargetMode="External"/><Relationship Id="rId32"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hyperlink" Target="https://learn.microsoft.com/en-us/power-bi/connect-data/desktop-connect-to-data" TargetMode="External"/><Relationship Id="rId23" Type="http://schemas.openxmlformats.org/officeDocument/2006/relationships/hyperlink" Target="https://learn.microsoft.com/en-us/dax/dax-overview" TargetMode="External"/><Relationship Id="rId28" Type="http://schemas.openxmlformats.org/officeDocument/2006/relationships/header" Target="header2.xml"/><Relationship Id="rId10" Type="http://schemas.openxmlformats.org/officeDocument/2006/relationships/footnotes" Target="footnotes.xml"/><Relationship Id="rId19" Type="http://schemas.openxmlformats.org/officeDocument/2006/relationships/hyperlink" Target="https://learn.microsoft.com/en-us/power-bi/create-reports/power-bi-reports-filters-and-highlighting" TargetMode="External"/><Relationship Id="rId31"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www.efrag.org/sites/default/files/sites/webpublishing/SiteAssets/IG%201%20Materiality%20Assessment_final.pdf" TargetMode="External"/><Relationship Id="rId22" Type="http://schemas.openxmlformats.org/officeDocument/2006/relationships/hyperlink" Target="https://learn.microsoft.com/en-us/power-bi/create-reports/desktop-bookmarks" TargetMode="External"/><Relationship Id="rId27" Type="http://schemas.openxmlformats.org/officeDocument/2006/relationships/footer" Target="footer1.xml"/><Relationship Id="rId30" Type="http://schemas.openxmlformats.org/officeDocument/2006/relationships/header" Target="header3.xml"/><Relationship Id="rId8" Type="http://schemas.openxmlformats.org/officeDocument/2006/relationships/settings" Target="settings.xml"/></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2" Type="http://schemas.openxmlformats.org/officeDocument/2006/relationships/image" Target="media/image70.jpg"/><Relationship Id="rId1" Type="http://schemas.openxmlformats.org/officeDocument/2006/relationships/image" Target="media/image6.jpg"/></Relationships>
</file>

<file path=word/_rels/header1.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image" Target="media/image12.png"/><Relationship Id="rId1" Type="http://schemas.openxmlformats.org/officeDocument/2006/relationships/image" Target="media/image1.png"/><Relationship Id="rId4" Type="http://schemas.openxmlformats.org/officeDocument/2006/relationships/image" Target="media/image20.png"/></Relationships>
</file>

<file path=word/_rels/header2.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30.jpg"/><Relationship Id="rId1" Type="http://schemas.openxmlformats.org/officeDocument/2006/relationships/image" Target="media/image4.jpg"/><Relationship Id="rId4"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image" Target="media/image50.jpg"/><Relationship Id="rId1" Type="http://schemas.openxmlformats.org/officeDocument/2006/relationships/image" Target="media/image7.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endnotes" Target="endnotes.xml"/><Relationship Id="rId4" Type="http://schemas.openxmlformats.org/officeDocument/2006/relationships/footnotes" Target="footnotes.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828709F48C9FF3429412F47845CAC4BF"/>
        <w:category>
          <w:name w:val="General"/>
          <w:gallery w:val="placeholder"/>
        </w:category>
        <w:types>
          <w:type w:val="bbPlcHdr"/>
        </w:types>
        <w:behaviors>
          <w:behavior w:val="content"/>
        </w:behaviors>
        <w:guid w:val="{F6D55BAB-F623-144A-AF77-B640FE3F55E5}"/>
      </w:docPartPr>
      <w:docPartBody>
        <w:p w:rsidR="005B34B8" w:rsidRDefault="00000000">
          <w:pPr>
            <w:pStyle w:val="828709F48C9FF3429412F47845CAC4BF"/>
          </w:pPr>
          <w:r>
            <w:rPr>
              <w:rStyle w:val="PlaceholderText"/>
            </w:rPr>
            <w:t>[Title]</w:t>
          </w:r>
        </w:p>
      </w:docPartBody>
    </w:docPart>
  </w:docParts>
</w:glossaryDocument>
</file>

<file path=word/glossary/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7940E4" w:rsidRDefault="007940E4">
      <w:pPr>
        <w:spacing w:after="0" w:line="240" w:lineRule="auto"/>
      </w:pPr>
      <w:r>
        <w:separator/>
      </w:r>
    </w:p>
  </w:endnote>
  <w:endnote w:type="continuationSeparator" w:id="0">
    <w:p w:rsidR="007940E4" w:rsidRDefault="007940E4">
      <w:pPr>
        <w:spacing w:after="0" w:line="240" w:lineRule="auto"/>
      </w:pPr>
      <w:r>
        <w:continuationSeparator/>
      </w:r>
    </w:p>
  </w:endnote>
</w:endnotes>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oppins">
    <w:charset w:val="EE"/>
    <w:family w:val="auto"/>
    <w:pitch w:val="variable"/>
    <w:sig w:usb0="00008007" w:usb1="00000000" w:usb2="00000000" w:usb3="00000000" w:csb0="00000093" w:csb1="00000000"/>
  </w:font>
  <w:font w:name="Work Sans SemiBold">
    <w:charset w:val="EE"/>
    <w:family w:val="auto"/>
    <w:pitch w:val="variable"/>
    <w:sig w:usb0="A00000FF" w:usb1="5000E07B" w:usb2="00000000" w:usb3="00000000" w:csb0="00000193" w:csb1="00000000"/>
  </w:font>
  <w:font w:name="Titillium Web Bold">
    <w:altName w:val="Titillium Web"/>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Poppins SemiBold">
    <w:charset w:val="EE"/>
    <w:family w:val="auto"/>
    <w:pitch w:val="variable"/>
    <w:sig w:usb0="00008007" w:usb1="00000000" w:usb2="00000000" w:usb3="00000000" w:csb0="00000093" w:csb1="00000000"/>
  </w:font>
  <w:font w:name="Noto Sans JP">
    <w:charset w:val="00"/>
    <w:family w:val="auto"/>
    <w:pitch w:val="default"/>
  </w:font>
  <w:font w:name="Fira Sans Extra Condensed">
    <w:charset w:val="00"/>
    <w:family w:val="swiss"/>
    <w:pitch w:val="variable"/>
    <w:sig w:usb0="600002FF" w:usb1="00000001" w:usb2="00000000" w:usb3="00000000" w:csb0="0000019F" w:csb1="00000000"/>
  </w:font>
  <w:font w:name="Titillium Web Light">
    <w:charset w:val="EE"/>
    <w:family w:val="auto"/>
    <w:pitch w:val="variable"/>
    <w:sig w:usb0="00000007" w:usb1="00000001" w:usb2="00000000" w:usb3="00000000" w:csb0="00000093" w:csb1="00000000"/>
  </w:font>
  <w:font w:name="Segoe UI Symbol">
    <w:panose1 w:val="020B0502040204020203"/>
    <w:charset w:val="00"/>
    <w:family w:val="swiss"/>
    <w:pitch w:val="variable"/>
    <w:sig w:usb0="800001E3" w:usb1="1200FFEF" w:usb2="00040000" w:usb3="00000000" w:csb0="00000001" w:csb1="00000000"/>
  </w:font>
  <w:font w:name="Cambria Math">
    <w:panose1 w:val="02040503050406030204"/>
    <w:charset w:val="EE"/>
    <w:family w:val="roman"/>
    <w:pitch w:val="variable"/>
    <w:sig w:usb0="E00006FF" w:usb1="420024FF" w:usb2="02000000" w:usb3="00000000" w:csb0="0000019F" w:csb1="00000000"/>
  </w:font>
  <w:font w:name="Calibri">
    <w:panose1 w:val="020F0502020204030204"/>
    <w:charset w:val="EE"/>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DengXian">
    <w:panose1 w:val="02010600030101010101"/>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s>
</file>

<file path=word/glossary/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7940E4" w:rsidRDefault="007940E4">
      <w:pPr>
        <w:spacing w:after="0" w:line="240" w:lineRule="auto"/>
      </w:pPr>
      <w:r>
        <w:separator/>
      </w:r>
    </w:p>
  </w:footnote>
  <w:footnote w:type="continuationSeparator" w:id="0">
    <w:p w:rsidR="007940E4" w:rsidRDefault="007940E4">
      <w:pPr>
        <w:spacing w:after="0" w:line="240" w:lineRule="auto"/>
      </w:pPr>
      <w:r>
        <w:continuationSeparator/>
      </w:r>
    </w:p>
  </w:footnote>
</w:footnote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defaultTabStop w:val="720"/>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B34B8"/>
    <w:rsid w:val="00011DC4"/>
    <w:rsid w:val="002525EB"/>
    <w:rsid w:val="004D382F"/>
    <w:rsid w:val="005B34B8"/>
    <w:rsid w:val="005D2CB5"/>
    <w:rsid w:val="006234E7"/>
    <w:rsid w:val="0066599B"/>
    <w:rsid w:val="007940E4"/>
    <w:rsid w:val="009648F8"/>
    <w:rsid w:val="009D1BFF"/>
    <w:rsid w:val="00B35A83"/>
    <w:rsid w:val="00E813C0"/>
    <w:rsid w:val="00FA06B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en-IE" w:eastAsia="en-GB"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480" w:after="200"/>
      <w:outlineLvl w:val="0"/>
    </w:pPr>
    <w:rPr>
      <w:rFonts w:ascii="Arial" w:eastAsia="Arial" w:hAnsi="Arial" w:cs="Arial"/>
      <w:sz w:val="40"/>
      <w:szCs w:val="40"/>
    </w:rPr>
  </w:style>
  <w:style w:type="paragraph" w:styleId="Heading2">
    <w:name w:val="heading 2"/>
    <w:basedOn w:val="Normal"/>
    <w:next w:val="Normal"/>
    <w:link w:val="Heading2Char"/>
    <w:uiPriority w:val="9"/>
    <w:unhideWhenUsed/>
    <w:qFormat/>
    <w:pPr>
      <w:keepNext/>
      <w:keepLines/>
      <w:spacing w:before="360" w:after="200"/>
      <w:outlineLvl w:val="1"/>
    </w:pPr>
    <w:rPr>
      <w:rFonts w:ascii="Arial" w:eastAsia="Arial" w:hAnsi="Arial" w:cs="Arial"/>
      <w:sz w:val="34"/>
    </w:rPr>
  </w:style>
  <w:style w:type="paragraph" w:styleId="Heading3">
    <w:name w:val="heading 3"/>
    <w:basedOn w:val="Normal"/>
    <w:next w:val="Normal"/>
    <w:link w:val="Heading3Char"/>
    <w:uiPriority w:val="9"/>
    <w:unhideWhenUsed/>
    <w:qFormat/>
    <w:pPr>
      <w:keepNext/>
      <w:keepLines/>
      <w:spacing w:before="320" w:after="200"/>
      <w:outlineLvl w:val="2"/>
    </w:pPr>
    <w:rPr>
      <w:rFonts w:ascii="Arial" w:eastAsia="Arial" w:hAnsi="Arial" w:cs="Arial"/>
      <w:sz w:val="30"/>
      <w:szCs w:val="30"/>
    </w:rPr>
  </w:style>
  <w:style w:type="paragraph" w:styleId="Heading4">
    <w:name w:val="heading 4"/>
    <w:basedOn w:val="Normal"/>
    <w:next w:val="Normal"/>
    <w:link w:val="Heading4Char"/>
    <w:uiPriority w:val="9"/>
    <w:unhideWhenUsed/>
    <w:qFormat/>
    <w:pPr>
      <w:keepNext/>
      <w:keepLines/>
      <w:spacing w:before="320" w:after="200"/>
      <w:outlineLvl w:val="3"/>
    </w:pPr>
    <w:rPr>
      <w:rFonts w:ascii="Arial" w:eastAsia="Arial" w:hAnsi="Arial" w:cs="Arial"/>
      <w:b/>
      <w:bCs/>
      <w:sz w:val="26"/>
      <w:szCs w:val="26"/>
    </w:rPr>
  </w:style>
  <w:style w:type="paragraph" w:styleId="Heading5">
    <w:name w:val="heading 5"/>
    <w:basedOn w:val="Normal"/>
    <w:next w:val="Normal"/>
    <w:link w:val="Heading5Char"/>
    <w:uiPriority w:val="9"/>
    <w:unhideWhenUsed/>
    <w:qFormat/>
    <w:pPr>
      <w:keepNext/>
      <w:keepLines/>
      <w:spacing w:before="320" w:after="200"/>
      <w:outlineLvl w:val="4"/>
    </w:pPr>
    <w:rPr>
      <w:rFonts w:ascii="Arial" w:eastAsia="Arial" w:hAnsi="Arial" w:cs="Arial"/>
      <w:b/>
      <w:bCs/>
    </w:rPr>
  </w:style>
  <w:style w:type="paragraph" w:styleId="Heading6">
    <w:name w:val="heading 6"/>
    <w:basedOn w:val="Normal"/>
    <w:next w:val="Normal"/>
    <w:link w:val="Heading6Char"/>
    <w:uiPriority w:val="9"/>
    <w:unhideWhenUsed/>
    <w:qFormat/>
    <w:pPr>
      <w:keepNext/>
      <w:keepLines/>
      <w:spacing w:before="320" w:after="200"/>
      <w:outlineLvl w:val="5"/>
    </w:pPr>
    <w:rPr>
      <w:rFonts w:ascii="Arial" w:eastAsia="Arial" w:hAnsi="Arial" w:cs="Arial"/>
      <w:b/>
      <w:bCs/>
      <w:sz w:val="22"/>
      <w:szCs w:val="22"/>
    </w:rPr>
  </w:style>
  <w:style w:type="paragraph" w:styleId="Heading7">
    <w:name w:val="heading 7"/>
    <w:basedOn w:val="Normal"/>
    <w:next w:val="Normal"/>
    <w:link w:val="Heading7Char"/>
    <w:uiPriority w:val="9"/>
    <w:unhideWhenUsed/>
    <w:qFormat/>
    <w:pPr>
      <w:keepNext/>
      <w:keepLines/>
      <w:spacing w:before="320" w:after="200"/>
      <w:outlineLvl w:val="6"/>
    </w:pPr>
    <w:rPr>
      <w:rFonts w:ascii="Arial" w:eastAsia="Arial" w:hAnsi="Arial" w:cs="Arial"/>
      <w:b/>
      <w:bCs/>
      <w:i/>
      <w:iCs/>
      <w:sz w:val="22"/>
      <w:szCs w:val="22"/>
    </w:rPr>
  </w:style>
  <w:style w:type="paragraph" w:styleId="Heading8">
    <w:name w:val="heading 8"/>
    <w:basedOn w:val="Normal"/>
    <w:next w:val="Normal"/>
    <w:link w:val="Heading8Char"/>
    <w:uiPriority w:val="9"/>
    <w:unhideWhenUsed/>
    <w:qFormat/>
    <w:pPr>
      <w:keepNext/>
      <w:keepLines/>
      <w:spacing w:before="320" w:after="200"/>
      <w:outlineLvl w:val="7"/>
    </w:pPr>
    <w:rPr>
      <w:rFonts w:ascii="Arial" w:eastAsia="Arial" w:hAnsi="Arial" w:cs="Arial"/>
      <w:i/>
      <w:iCs/>
      <w:sz w:val="22"/>
      <w:szCs w:val="22"/>
    </w:rPr>
  </w:style>
  <w:style w:type="paragraph" w:styleId="Heading9">
    <w:name w:val="heading 9"/>
    <w:basedOn w:val="Normal"/>
    <w:next w:val="Normal"/>
    <w:link w:val="Heading9Char"/>
    <w:uiPriority w:val="9"/>
    <w:unhideWhenUsed/>
    <w:qFormat/>
    <w:pPr>
      <w:keepNext/>
      <w:keepLines/>
      <w:spacing w:before="320" w:after="200"/>
      <w:outlineLvl w:val="8"/>
    </w:pPr>
    <w:rPr>
      <w:rFonts w:ascii="Arial" w:eastAsia="Arial" w:hAnsi="Arial" w:cs="Arial"/>
      <w:i/>
      <w:iCs/>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Light">
    <w:name w:val="Grid Table Light"/>
    <w:basedOn w:val="TableNormal"/>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GridTable1Light-Accent1">
    <w:name w:val="Grid Table 1 Light Accent 1"/>
    <w:basedOn w:val="TableNormal"/>
    <w:uiPriority w:val="99"/>
    <w:pPr>
      <w:spacing w:after="0" w:line="240" w:lineRule="auto"/>
    </w:pPr>
    <w:tblPr>
      <w:tblStyleRowBandSize w:val="1"/>
      <w:tblStyleColBandSize w:val="1"/>
      <w:tblBorders>
        <w:top w:val="single" w:sz="4" w:space="0" w:color="81C9EA" w:themeColor="accent1" w:themeTint="67"/>
        <w:left w:val="single" w:sz="4" w:space="0" w:color="81C9EA" w:themeColor="accent1" w:themeTint="67"/>
        <w:bottom w:val="single" w:sz="4" w:space="0" w:color="81C9EA" w:themeColor="accent1" w:themeTint="67"/>
        <w:right w:val="single" w:sz="4" w:space="0" w:color="81C9EA" w:themeColor="accent1" w:themeTint="67"/>
        <w:insideH w:val="single" w:sz="4" w:space="0" w:color="81C9EA" w:themeColor="accent1" w:themeTint="67"/>
        <w:insideV w:val="single" w:sz="4" w:space="0" w:color="81C9EA" w:themeColor="accent1" w:themeTint="67"/>
      </w:tblBorders>
    </w:tblPr>
    <w:tblStylePr w:type="firstRow">
      <w:rPr>
        <w:b/>
        <w:color w:val="404040"/>
      </w:rPr>
      <w:tblPr/>
      <w:tcPr>
        <w:tcBorders>
          <w:bottom w:val="single" w:sz="12" w:space="0" w:color="4AB2E1"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81C9EA" w:themeColor="accent1" w:themeTint="67"/>
          <w:left w:val="single" w:sz="4" w:space="0" w:color="81C9EA" w:themeColor="accent1" w:themeTint="67"/>
          <w:bottom w:val="single" w:sz="4" w:space="0" w:color="81C9EA" w:themeColor="accent1" w:themeTint="67"/>
          <w:right w:val="single" w:sz="4" w:space="0" w:color="81C9EA" w:themeColor="accent1" w:themeTint="67"/>
        </w:tcBorders>
      </w:tcPr>
    </w:tblStylePr>
  </w:style>
  <w:style w:type="table" w:styleId="GridTable1Light-Accent2">
    <w:name w:val="Grid Table 1 Light Accent 2"/>
    <w:basedOn w:val="TableNormal"/>
    <w:uiPriority w:val="99"/>
    <w:pPr>
      <w:spacing w:after="0" w:line="240" w:lineRule="auto"/>
    </w:pPr>
    <w:tblPr>
      <w:tblStyleRowBandSize w:val="1"/>
      <w:tblStyleColBandSize w:val="1"/>
      <w:tblBorders>
        <w:top w:val="single" w:sz="4" w:space="0" w:color="F6C5AB" w:themeColor="accent2" w:themeTint="67"/>
        <w:left w:val="single" w:sz="4" w:space="0" w:color="F6C5AB" w:themeColor="accent2" w:themeTint="67"/>
        <w:bottom w:val="single" w:sz="4" w:space="0" w:color="F6C5AB" w:themeColor="accent2" w:themeTint="67"/>
        <w:right w:val="single" w:sz="4" w:space="0" w:color="F6C5AB" w:themeColor="accent2" w:themeTint="67"/>
        <w:insideH w:val="single" w:sz="4" w:space="0" w:color="F6C5AB" w:themeColor="accent2" w:themeTint="67"/>
        <w:insideV w:val="single" w:sz="4" w:space="0" w:color="F6C5AB" w:themeColor="accent2" w:themeTint="67"/>
      </w:tblBorders>
    </w:tblPr>
    <w:tblStylePr w:type="firstRow">
      <w:rPr>
        <w:b/>
        <w:color w:val="404040"/>
      </w:rPr>
      <w:tblPr/>
      <w:tcPr>
        <w:tcBorders>
          <w:bottom w:val="single" w:sz="12" w:space="0" w:color="F2AB87"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6C5AB" w:themeColor="accent2" w:themeTint="67"/>
          <w:left w:val="single" w:sz="4" w:space="0" w:color="F6C5AB" w:themeColor="accent2" w:themeTint="67"/>
          <w:bottom w:val="single" w:sz="4" w:space="0" w:color="F6C5AB" w:themeColor="accent2" w:themeTint="67"/>
          <w:right w:val="single" w:sz="4" w:space="0" w:color="F6C5AB" w:themeColor="accent2" w:themeTint="67"/>
        </w:tcBorders>
      </w:tcPr>
    </w:tblStylePr>
  </w:style>
  <w:style w:type="table" w:styleId="GridTable1Light-Accent3">
    <w:name w:val="Grid Table 1 Light Accent 3"/>
    <w:basedOn w:val="TableNormal"/>
    <w:uiPriority w:val="99"/>
    <w:pPr>
      <w:spacing w:after="0" w:line="240" w:lineRule="auto"/>
    </w:pPr>
    <w:tblPr>
      <w:tblStyleRowBandSize w:val="1"/>
      <w:tblStyleColBandSize w:val="1"/>
      <w:tblBorders>
        <w:top w:val="single" w:sz="4" w:space="0" w:color="83E28F" w:themeColor="accent3" w:themeTint="67"/>
        <w:left w:val="single" w:sz="4" w:space="0" w:color="83E28F" w:themeColor="accent3" w:themeTint="67"/>
        <w:bottom w:val="single" w:sz="4" w:space="0" w:color="83E28F" w:themeColor="accent3" w:themeTint="67"/>
        <w:right w:val="single" w:sz="4" w:space="0" w:color="83E28F" w:themeColor="accent3" w:themeTint="67"/>
        <w:insideH w:val="single" w:sz="4" w:space="0" w:color="83E28F" w:themeColor="accent3" w:themeTint="67"/>
        <w:insideV w:val="single" w:sz="4" w:space="0" w:color="83E28F" w:themeColor="accent3" w:themeTint="67"/>
      </w:tblBorders>
    </w:tblPr>
    <w:tblStylePr w:type="firstRow">
      <w:rPr>
        <w:b/>
        <w:color w:val="404040"/>
      </w:rPr>
      <w:tblPr/>
      <w:tcPr>
        <w:tcBorders>
          <w:bottom w:val="single" w:sz="12" w:space="0" w:color="4BD55E"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83E28F" w:themeColor="accent3" w:themeTint="67"/>
          <w:left w:val="single" w:sz="4" w:space="0" w:color="83E28F" w:themeColor="accent3" w:themeTint="67"/>
          <w:bottom w:val="single" w:sz="4" w:space="0" w:color="83E28F" w:themeColor="accent3" w:themeTint="67"/>
          <w:right w:val="single" w:sz="4" w:space="0" w:color="83E28F" w:themeColor="accent3" w:themeTint="67"/>
        </w:tcBorders>
      </w:tcPr>
    </w:tblStylePr>
  </w:style>
  <w:style w:type="table" w:styleId="GridTable1Light-Accent4">
    <w:name w:val="Grid Table 1 Light Accent 4"/>
    <w:basedOn w:val="TableNormal"/>
    <w:uiPriority w:val="99"/>
    <w:pPr>
      <w:spacing w:after="0" w:line="240" w:lineRule="auto"/>
    </w:pPr>
    <w:tblPr>
      <w:tblStyleRowBandSize w:val="1"/>
      <w:tblStyleColBandSize w:val="1"/>
      <w:tblBorders>
        <w:top w:val="single" w:sz="4" w:space="0" w:color="94DBF7" w:themeColor="accent4" w:themeTint="67"/>
        <w:left w:val="single" w:sz="4" w:space="0" w:color="94DBF7" w:themeColor="accent4" w:themeTint="67"/>
        <w:bottom w:val="single" w:sz="4" w:space="0" w:color="94DBF7" w:themeColor="accent4" w:themeTint="67"/>
        <w:right w:val="single" w:sz="4" w:space="0" w:color="94DBF7" w:themeColor="accent4" w:themeTint="67"/>
        <w:insideH w:val="single" w:sz="4" w:space="0" w:color="94DBF7" w:themeColor="accent4" w:themeTint="67"/>
        <w:insideV w:val="single" w:sz="4" w:space="0" w:color="94DBF7" w:themeColor="accent4" w:themeTint="67"/>
      </w:tblBorders>
    </w:tblPr>
    <w:tblStylePr w:type="firstRow">
      <w:rPr>
        <w:b/>
        <w:color w:val="404040"/>
      </w:rPr>
      <w:tblPr/>
      <w:tcPr>
        <w:tcBorders>
          <w:bottom w:val="single" w:sz="12" w:space="0" w:color="64CCF4"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4DBF7" w:themeColor="accent4" w:themeTint="67"/>
          <w:left w:val="single" w:sz="4" w:space="0" w:color="94DBF7" w:themeColor="accent4" w:themeTint="67"/>
          <w:bottom w:val="single" w:sz="4" w:space="0" w:color="94DBF7" w:themeColor="accent4" w:themeTint="67"/>
          <w:right w:val="single" w:sz="4" w:space="0" w:color="94DBF7" w:themeColor="accent4" w:themeTint="67"/>
        </w:tcBorders>
      </w:tcPr>
    </w:tblStylePr>
  </w:style>
  <w:style w:type="table" w:styleId="GridTable1Light-Accent5">
    <w:name w:val="Grid Table 1 Light Accent 5"/>
    <w:basedOn w:val="TableNormal"/>
    <w:uiPriority w:val="99"/>
    <w:pPr>
      <w:spacing w:after="0" w:line="240" w:lineRule="auto"/>
    </w:pPr>
    <w:tblPr>
      <w:tblStyleRowBandSize w:val="1"/>
      <w:tblStyleColBandSize w:val="1"/>
      <w:tblBorders>
        <w:top w:val="single" w:sz="4" w:space="0" w:color="E49DDC" w:themeColor="accent5" w:themeTint="67"/>
        <w:left w:val="single" w:sz="4" w:space="0" w:color="E49DDC" w:themeColor="accent5" w:themeTint="67"/>
        <w:bottom w:val="single" w:sz="4" w:space="0" w:color="E49DDC" w:themeColor="accent5" w:themeTint="67"/>
        <w:right w:val="single" w:sz="4" w:space="0" w:color="E49DDC" w:themeColor="accent5" w:themeTint="67"/>
        <w:insideH w:val="single" w:sz="4" w:space="0" w:color="E49DDC" w:themeColor="accent5" w:themeTint="67"/>
        <w:insideV w:val="single" w:sz="4" w:space="0" w:color="E49DDC" w:themeColor="accent5" w:themeTint="67"/>
      </w:tblBorders>
    </w:tblPr>
    <w:tblStylePr w:type="firstRow">
      <w:rPr>
        <w:b/>
        <w:color w:val="404040"/>
      </w:rPr>
      <w:tblPr/>
      <w:tcPr>
        <w:tcBorders>
          <w:bottom w:val="single" w:sz="12" w:space="0" w:color="D971C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49DDC" w:themeColor="accent5" w:themeTint="67"/>
          <w:left w:val="single" w:sz="4" w:space="0" w:color="E49DDC" w:themeColor="accent5" w:themeTint="67"/>
          <w:bottom w:val="single" w:sz="4" w:space="0" w:color="E49DDC" w:themeColor="accent5" w:themeTint="67"/>
          <w:right w:val="single" w:sz="4" w:space="0" w:color="E49DDC" w:themeColor="accent5" w:themeTint="67"/>
        </w:tcBorders>
      </w:tcPr>
    </w:tblStylePr>
  </w:style>
  <w:style w:type="table" w:styleId="GridTable1Light-Accent6">
    <w:name w:val="Grid Table 1 Light Accent 6"/>
    <w:basedOn w:val="TableNormal"/>
    <w:uiPriority w:val="99"/>
    <w:pPr>
      <w:spacing w:after="0" w:line="240" w:lineRule="auto"/>
    </w:pPr>
    <w:tblPr>
      <w:tblStyleRowBandSize w:val="1"/>
      <w:tblStyleColBandSize w:val="1"/>
      <w:tblBorders>
        <w:top w:val="single" w:sz="4" w:space="0" w:color="B2E5A0" w:themeColor="accent6" w:themeTint="67"/>
        <w:left w:val="single" w:sz="4" w:space="0" w:color="B2E5A0" w:themeColor="accent6" w:themeTint="67"/>
        <w:bottom w:val="single" w:sz="4" w:space="0" w:color="B2E5A0" w:themeColor="accent6" w:themeTint="67"/>
        <w:right w:val="single" w:sz="4" w:space="0" w:color="B2E5A0" w:themeColor="accent6" w:themeTint="67"/>
        <w:insideH w:val="single" w:sz="4" w:space="0" w:color="B2E5A0" w:themeColor="accent6" w:themeTint="67"/>
        <w:insideV w:val="single" w:sz="4" w:space="0" w:color="B2E5A0" w:themeColor="accent6" w:themeTint="67"/>
      </w:tblBorders>
    </w:tblPr>
    <w:tblStylePr w:type="firstRow">
      <w:rPr>
        <w:b/>
        <w:color w:val="404040"/>
      </w:rPr>
      <w:tblPr/>
      <w:tcPr>
        <w:tcBorders>
          <w:bottom w:val="single" w:sz="12" w:space="0" w:color="90D976"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2E5A0" w:themeColor="accent6" w:themeTint="67"/>
          <w:left w:val="single" w:sz="4" w:space="0" w:color="B2E5A0" w:themeColor="accent6" w:themeTint="67"/>
          <w:bottom w:val="single" w:sz="4" w:space="0" w:color="B2E5A0" w:themeColor="accent6" w:themeTint="67"/>
          <w:right w:val="single" w:sz="4" w:space="0" w:color="B2E5A0" w:themeColor="accent6" w:themeTint="67"/>
        </w:tcBorders>
      </w:tcPr>
    </w:tblStylePr>
  </w:style>
  <w:style w:type="table" w:styleId="GridTable2-Accent1">
    <w:name w:val="Grid Table 2 Accent 1"/>
    <w:basedOn w:val="TableNormal"/>
    <w:uiPriority w:val="99"/>
    <w:pPr>
      <w:spacing w:after="0" w:line="240" w:lineRule="auto"/>
    </w:pPr>
    <w:tblPr>
      <w:tblStyleRowBandSize w:val="1"/>
      <w:tblStyleColBandSize w:val="1"/>
      <w:tblBorders>
        <w:bottom w:val="single" w:sz="4" w:space="0" w:color="19729B" w:themeColor="accent1" w:themeTint="EA"/>
        <w:insideH w:val="single" w:sz="4" w:space="0" w:color="19729B" w:themeColor="accent1" w:themeTint="EA"/>
        <w:insideV w:val="single" w:sz="4" w:space="0" w:color="19729B" w:themeColor="accent1" w:themeTint="EA"/>
      </w:tblBorders>
    </w:tblPr>
    <w:tblStylePr w:type="firstRow">
      <w:rPr>
        <w:b/>
        <w:color w:val="404040"/>
      </w:rPr>
      <w:tblPr/>
      <w:tcPr>
        <w:tcBorders>
          <w:top w:val="none" w:sz="4" w:space="0" w:color="000000"/>
          <w:left w:val="none" w:sz="4" w:space="0" w:color="000000"/>
          <w:bottom w:val="single" w:sz="12" w:space="0" w:color="19729B" w:themeColor="accent1" w:themeTint="EA"/>
          <w:right w:val="none" w:sz="4" w:space="0" w:color="000000"/>
        </w:tcBorders>
        <w:shd w:val="clear" w:color="FFFFFF" w:fill="auto"/>
      </w:tcPr>
    </w:tblStylePr>
    <w:tblStylePr w:type="lastRow">
      <w:rPr>
        <w:b/>
        <w:color w:val="404040"/>
      </w:rPr>
      <w:tblPr/>
      <w:tcPr>
        <w:tcBorders>
          <w:top w:val="single" w:sz="4" w:space="0" w:color="19729B"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E4F4" w:themeColor="accent1" w:themeTint="34" w:fill="BFE4F4" w:themeFill="accent1" w:themeFillTint="34"/>
      </w:tcPr>
    </w:tblStylePr>
    <w:tblStylePr w:type="band1Horz">
      <w:rPr>
        <w:rFonts w:ascii="Arial" w:hAnsi="Arial"/>
        <w:color w:val="404040"/>
        <w:sz w:val="22"/>
      </w:rPr>
      <w:tblPr/>
      <w:tcPr>
        <w:shd w:val="clear" w:color="BFE4F4" w:themeColor="accent1" w:themeTint="34" w:fill="BFE4F4" w:themeFill="accent1" w:themeFillTint="34"/>
      </w:tcPr>
    </w:tblStylePr>
  </w:style>
  <w:style w:type="table" w:styleId="GridTable2-Accent2">
    <w:name w:val="Grid Table 2 Accent 2"/>
    <w:basedOn w:val="TableNormal"/>
    <w:uiPriority w:val="99"/>
    <w:pPr>
      <w:spacing w:after="0" w:line="240" w:lineRule="auto"/>
    </w:pPr>
    <w:tblPr>
      <w:tblStyleRowBandSize w:val="1"/>
      <w:tblStyleColBandSize w:val="1"/>
      <w:tblBorders>
        <w:bottom w:val="single" w:sz="4" w:space="0" w:color="F2AA85" w:themeColor="accent2" w:themeTint="97"/>
        <w:insideH w:val="single" w:sz="4" w:space="0" w:color="F2AA85" w:themeColor="accent2" w:themeTint="97"/>
        <w:insideV w:val="single" w:sz="4" w:space="0" w:color="F2AA85" w:themeColor="accent2" w:themeTint="97"/>
      </w:tblBorders>
    </w:tblPr>
    <w:tblStylePr w:type="firstRow">
      <w:rPr>
        <w:b/>
        <w:color w:val="404040"/>
      </w:rPr>
      <w:tblPr/>
      <w:tcPr>
        <w:tcBorders>
          <w:top w:val="none" w:sz="4" w:space="0" w:color="000000"/>
          <w:left w:val="none" w:sz="4" w:space="0" w:color="000000"/>
          <w:bottom w:val="single" w:sz="12" w:space="0" w:color="F2AA85" w:themeColor="accent2" w:themeTint="97"/>
          <w:right w:val="none" w:sz="4" w:space="0" w:color="000000"/>
        </w:tcBorders>
        <w:shd w:val="clear" w:color="FFFFFF" w:fill="auto"/>
      </w:tcPr>
    </w:tblStylePr>
    <w:tblStylePr w:type="lastRow">
      <w:rPr>
        <w:b/>
        <w:color w:val="404040"/>
      </w:rPr>
      <w:tblPr/>
      <w:tcPr>
        <w:tcBorders>
          <w:top w:val="single" w:sz="4" w:space="0" w:color="F2AA8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Pr/>
      <w:tcPr>
        <w:shd w:val="clear" w:color="FAE2D6" w:themeColor="accent2" w:themeTint="32" w:fill="FAE2D6" w:themeFill="accent2" w:themeFillTint="32"/>
      </w:tcPr>
    </w:tblStylePr>
  </w:style>
  <w:style w:type="table" w:styleId="GridTable2-Accent3">
    <w:name w:val="Grid Table 2 Accent 3"/>
    <w:basedOn w:val="TableNormal"/>
    <w:uiPriority w:val="99"/>
    <w:pPr>
      <w:spacing w:after="0" w:line="240" w:lineRule="auto"/>
    </w:pPr>
    <w:tblPr>
      <w:tblStyleRowBandSize w:val="1"/>
      <w:tblStyleColBandSize w:val="1"/>
      <w:tblBorders>
        <w:bottom w:val="single" w:sz="4" w:space="0" w:color="196C24" w:themeColor="accent3" w:themeTint="FE"/>
        <w:insideH w:val="single" w:sz="4" w:space="0" w:color="196C24" w:themeColor="accent3" w:themeTint="FE"/>
        <w:insideV w:val="single" w:sz="4" w:space="0" w:color="196C24" w:themeColor="accent3" w:themeTint="FE"/>
      </w:tblBorders>
    </w:tblPr>
    <w:tblStylePr w:type="firstRow">
      <w:rPr>
        <w:b/>
        <w:color w:val="404040"/>
      </w:rPr>
      <w:tblPr/>
      <w:tcPr>
        <w:tcBorders>
          <w:top w:val="none" w:sz="4" w:space="0" w:color="000000"/>
          <w:left w:val="none" w:sz="4" w:space="0" w:color="000000"/>
          <w:bottom w:val="single" w:sz="12" w:space="0" w:color="196C24" w:themeColor="accent3" w:themeTint="FE"/>
          <w:right w:val="none" w:sz="4" w:space="0" w:color="000000"/>
        </w:tcBorders>
        <w:shd w:val="clear" w:color="FFFFFF" w:fill="auto"/>
      </w:tcPr>
    </w:tblStylePr>
    <w:tblStylePr w:type="lastRow">
      <w:rPr>
        <w:b/>
        <w:color w:val="404040"/>
      </w:rPr>
      <w:tblPr/>
      <w:tcPr>
        <w:tcBorders>
          <w:top w:val="single" w:sz="4" w:space="0" w:color="196C24"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Pr/>
      <w:tcPr>
        <w:shd w:val="clear" w:color="C0F0C6" w:themeColor="accent3" w:themeTint="34" w:fill="C0F0C6" w:themeFill="accent3" w:themeFillTint="34"/>
      </w:tcPr>
    </w:tblStylePr>
  </w:style>
  <w:style w:type="table" w:styleId="GridTable2-Accent4">
    <w:name w:val="Grid Table 2 Accent 4"/>
    <w:basedOn w:val="TableNormal"/>
    <w:uiPriority w:val="99"/>
    <w:pPr>
      <w:spacing w:after="0" w:line="240" w:lineRule="auto"/>
    </w:pPr>
    <w:tblPr>
      <w:tblStyleRowBandSize w:val="1"/>
      <w:tblStyleColBandSize w:val="1"/>
      <w:tblBorders>
        <w:bottom w:val="single" w:sz="4" w:space="0" w:color="5FCAF3" w:themeColor="accent4" w:themeTint="9A"/>
        <w:insideH w:val="single" w:sz="4" w:space="0" w:color="5FCAF3" w:themeColor="accent4" w:themeTint="9A"/>
        <w:insideV w:val="single" w:sz="4" w:space="0" w:color="5FCAF3" w:themeColor="accent4" w:themeTint="9A"/>
      </w:tblBorders>
    </w:tblPr>
    <w:tblStylePr w:type="firstRow">
      <w:rPr>
        <w:b/>
        <w:color w:val="404040"/>
      </w:rPr>
      <w:tblPr/>
      <w:tcPr>
        <w:tcBorders>
          <w:top w:val="none" w:sz="4" w:space="0" w:color="000000"/>
          <w:left w:val="none" w:sz="4" w:space="0" w:color="000000"/>
          <w:bottom w:val="single" w:sz="12" w:space="0" w:color="5FCAF3" w:themeColor="accent4" w:themeTint="9A"/>
          <w:right w:val="none" w:sz="4" w:space="0" w:color="000000"/>
        </w:tcBorders>
        <w:shd w:val="clear" w:color="FFFFFF" w:fill="auto"/>
      </w:tcPr>
    </w:tblStylePr>
    <w:tblStylePr w:type="lastRow">
      <w:rPr>
        <w:b/>
        <w:color w:val="404040"/>
      </w:rPr>
      <w:tblPr/>
      <w:tcPr>
        <w:tcBorders>
          <w:top w:val="single" w:sz="4" w:space="0" w:color="5FCAF3"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Pr/>
      <w:tcPr>
        <w:shd w:val="clear" w:color="C9EDFB" w:themeColor="accent4" w:themeTint="34" w:fill="C9EDFB" w:themeFill="accent4" w:themeFillTint="34"/>
      </w:tcPr>
    </w:tblStylePr>
  </w:style>
  <w:style w:type="table" w:styleId="GridTable2-Accent5">
    <w:name w:val="Grid Table 2 Accent 5"/>
    <w:basedOn w:val="TableNormal"/>
    <w:uiPriority w:val="99"/>
    <w:pPr>
      <w:spacing w:after="0" w:line="240" w:lineRule="auto"/>
    </w:pPr>
    <w:tblPr>
      <w:tblStyleRowBandSize w:val="1"/>
      <w:tblStyleColBandSize w:val="1"/>
      <w:tblBorders>
        <w:bottom w:val="single" w:sz="4" w:space="0" w:color="A02B93" w:themeColor="accent5"/>
        <w:insideH w:val="single" w:sz="4" w:space="0" w:color="A02B93" w:themeColor="accent5"/>
        <w:insideV w:val="single" w:sz="4" w:space="0" w:color="A02B93" w:themeColor="accent5"/>
      </w:tblBorders>
    </w:tblPr>
    <w:tblStylePr w:type="firstRow">
      <w:rPr>
        <w:b/>
        <w:color w:val="404040"/>
      </w:rPr>
      <w:tblPr/>
      <w:tcPr>
        <w:tcBorders>
          <w:top w:val="none" w:sz="4" w:space="0" w:color="000000"/>
          <w:left w:val="none" w:sz="4" w:space="0" w:color="000000"/>
          <w:bottom w:val="single" w:sz="12" w:space="0" w:color="A02B93" w:themeColor="accent5"/>
          <w:right w:val="none" w:sz="4" w:space="0" w:color="000000"/>
        </w:tcBorders>
        <w:shd w:val="clear" w:color="FFFFFF" w:fill="auto"/>
      </w:tcPr>
    </w:tblStylePr>
    <w:tblStylePr w:type="lastRow">
      <w:rPr>
        <w:b/>
        <w:color w:val="404040"/>
      </w:rPr>
      <w:tblPr/>
      <w:tcPr>
        <w:tcBorders>
          <w:top w:val="single" w:sz="4" w:space="0" w:color="A02B93"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Pr/>
      <w:tcPr>
        <w:shd w:val="clear" w:color="F1CDED" w:themeColor="accent5" w:themeTint="34" w:fill="F1CDED" w:themeFill="accent5" w:themeFillTint="34"/>
      </w:tcPr>
    </w:tblStylePr>
  </w:style>
  <w:style w:type="table" w:styleId="GridTable2-Accent6">
    <w:name w:val="Grid Table 2 Accent 6"/>
    <w:basedOn w:val="TableNormal"/>
    <w:uiPriority w:val="99"/>
    <w:pPr>
      <w:spacing w:after="0" w:line="240" w:lineRule="auto"/>
    </w:pPr>
    <w:tblPr>
      <w:tblStyleRowBandSize w:val="1"/>
      <w:tblStyleColBandSize w:val="1"/>
      <w:tblBorders>
        <w:bottom w:val="single" w:sz="4" w:space="0" w:color="4EA72E" w:themeColor="accent6"/>
        <w:insideH w:val="single" w:sz="4" w:space="0" w:color="4EA72E" w:themeColor="accent6"/>
        <w:insideV w:val="single" w:sz="4" w:space="0" w:color="4EA72E" w:themeColor="accent6"/>
      </w:tblBorders>
    </w:tblPr>
    <w:tblStylePr w:type="firstRow">
      <w:rPr>
        <w:b/>
        <w:color w:val="404040"/>
      </w:rPr>
      <w:tblPr/>
      <w:tcPr>
        <w:tcBorders>
          <w:top w:val="none" w:sz="4" w:space="0" w:color="000000"/>
          <w:left w:val="none" w:sz="4" w:space="0" w:color="000000"/>
          <w:bottom w:val="single" w:sz="12" w:space="0" w:color="4EA72E" w:themeColor="accent6"/>
          <w:right w:val="none" w:sz="4" w:space="0" w:color="000000"/>
        </w:tcBorders>
        <w:shd w:val="clear" w:color="FFFFFF" w:fill="auto"/>
      </w:tcPr>
    </w:tblStylePr>
    <w:tblStylePr w:type="lastRow">
      <w:rPr>
        <w:b/>
        <w:color w:val="404040"/>
      </w:rPr>
      <w:tblPr/>
      <w:tcPr>
        <w:tcBorders>
          <w:top w:val="single" w:sz="4" w:space="0" w:color="4EA72E"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Pr/>
      <w:tcPr>
        <w:shd w:val="clear" w:color="D8F2CF" w:themeColor="accent6" w:themeTint="34" w:fill="D8F2CF" w:themeFill="accent6" w:themeFillTint="34"/>
      </w:tcPr>
    </w:tblStylePr>
  </w:style>
  <w:style w:type="table" w:styleId="GridTable3-Accent1">
    <w:name w:val="Grid Table 3 Accent 1"/>
    <w:basedOn w:val="TableNormal"/>
    <w:uiPriority w:val="99"/>
    <w:pPr>
      <w:spacing w:after="0" w:line="240" w:lineRule="auto"/>
    </w:pPr>
    <w:tblPr>
      <w:tblStyleRowBandSize w:val="1"/>
      <w:tblStyleColBandSize w:val="1"/>
      <w:tblBorders>
        <w:bottom w:val="single" w:sz="4" w:space="0" w:color="19729B" w:themeColor="accent1" w:themeTint="EA"/>
        <w:insideH w:val="single" w:sz="4" w:space="0" w:color="19729B" w:themeColor="accent1" w:themeTint="EA"/>
        <w:insideV w:val="single" w:sz="4" w:space="0" w:color="19729B"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BFE4F4" w:themeColor="accent1" w:themeTint="34" w:fill="BFE4F4" w:themeFill="accent1" w:themeFillTint="34"/>
      </w:tcPr>
    </w:tblStylePr>
    <w:tblStylePr w:type="band1Horz">
      <w:rPr>
        <w:rFonts w:ascii="Arial" w:hAnsi="Arial"/>
        <w:color w:val="404040"/>
        <w:sz w:val="22"/>
      </w:rPr>
      <w:tblPr/>
      <w:tcPr>
        <w:shd w:val="clear" w:color="BFE4F4" w:themeColor="accent1" w:themeTint="34" w:fill="BFE4F4" w:themeFill="accent1" w:themeFillTint="34"/>
      </w:tcPr>
    </w:tblStylePr>
  </w:style>
  <w:style w:type="table" w:styleId="GridTable3-Accent2">
    <w:name w:val="Grid Table 3 Accent 2"/>
    <w:basedOn w:val="TableNormal"/>
    <w:uiPriority w:val="99"/>
    <w:pPr>
      <w:spacing w:after="0" w:line="240" w:lineRule="auto"/>
    </w:pPr>
    <w:tblPr>
      <w:tblStyleRowBandSize w:val="1"/>
      <w:tblStyleColBandSize w:val="1"/>
      <w:tblBorders>
        <w:bottom w:val="single" w:sz="4" w:space="0" w:color="F2AA85" w:themeColor="accent2" w:themeTint="97"/>
        <w:insideH w:val="single" w:sz="4" w:space="0" w:color="F2AA85" w:themeColor="accent2" w:themeTint="97"/>
        <w:insideV w:val="single" w:sz="4" w:space="0" w:color="F2AA8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Pr/>
      <w:tcPr>
        <w:shd w:val="clear" w:color="FAE2D6" w:themeColor="accent2" w:themeTint="32" w:fill="FAE2D6" w:themeFill="accent2" w:themeFillTint="32"/>
      </w:tcPr>
    </w:tblStylePr>
  </w:style>
  <w:style w:type="table" w:styleId="GridTable3-Accent3">
    <w:name w:val="Grid Table 3 Accent 3"/>
    <w:basedOn w:val="TableNormal"/>
    <w:uiPriority w:val="99"/>
    <w:pPr>
      <w:spacing w:after="0" w:line="240" w:lineRule="auto"/>
    </w:pPr>
    <w:tblPr>
      <w:tblStyleRowBandSize w:val="1"/>
      <w:tblStyleColBandSize w:val="1"/>
      <w:tblBorders>
        <w:bottom w:val="single" w:sz="4" w:space="0" w:color="196C24" w:themeColor="accent3" w:themeTint="FE"/>
        <w:insideH w:val="single" w:sz="4" w:space="0" w:color="196C24" w:themeColor="accent3" w:themeTint="FE"/>
        <w:insideV w:val="single" w:sz="4" w:space="0" w:color="196C24"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Pr/>
      <w:tcPr>
        <w:shd w:val="clear" w:color="C0F0C6" w:themeColor="accent3" w:themeTint="34" w:fill="C0F0C6" w:themeFill="accent3" w:themeFillTint="34"/>
      </w:tcPr>
    </w:tblStylePr>
  </w:style>
  <w:style w:type="table" w:styleId="GridTable3-Accent4">
    <w:name w:val="Grid Table 3 Accent 4"/>
    <w:basedOn w:val="TableNormal"/>
    <w:uiPriority w:val="99"/>
    <w:pPr>
      <w:spacing w:after="0" w:line="240" w:lineRule="auto"/>
    </w:pPr>
    <w:tblPr>
      <w:tblStyleRowBandSize w:val="1"/>
      <w:tblStyleColBandSize w:val="1"/>
      <w:tblBorders>
        <w:bottom w:val="single" w:sz="4" w:space="0" w:color="5FCAF3" w:themeColor="accent4" w:themeTint="9A"/>
        <w:insideH w:val="single" w:sz="4" w:space="0" w:color="5FCAF3" w:themeColor="accent4" w:themeTint="9A"/>
        <w:insideV w:val="single" w:sz="4" w:space="0" w:color="5FCAF3"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Pr/>
      <w:tcPr>
        <w:shd w:val="clear" w:color="C9EDFB" w:themeColor="accent4" w:themeTint="34" w:fill="C9EDFB" w:themeFill="accent4" w:themeFillTint="34"/>
      </w:tcPr>
    </w:tblStylePr>
  </w:style>
  <w:style w:type="table" w:styleId="GridTable3-Accent5">
    <w:name w:val="Grid Table 3 Accent 5"/>
    <w:basedOn w:val="TableNormal"/>
    <w:uiPriority w:val="99"/>
    <w:pPr>
      <w:spacing w:after="0" w:line="240" w:lineRule="auto"/>
    </w:pPr>
    <w:tblPr>
      <w:tblStyleRowBandSize w:val="1"/>
      <w:tblStyleColBandSize w:val="1"/>
      <w:tblBorders>
        <w:bottom w:val="single" w:sz="4" w:space="0" w:color="A02B93" w:themeColor="accent5"/>
        <w:insideH w:val="single" w:sz="4" w:space="0" w:color="A02B93" w:themeColor="accent5"/>
        <w:insideV w:val="single" w:sz="4" w:space="0" w:color="A02B93"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Pr/>
      <w:tcPr>
        <w:shd w:val="clear" w:color="F1CDED" w:themeColor="accent5" w:themeTint="34" w:fill="F1CDED" w:themeFill="accent5" w:themeFillTint="34"/>
      </w:tcPr>
    </w:tblStylePr>
  </w:style>
  <w:style w:type="table" w:styleId="GridTable3-Accent6">
    <w:name w:val="Grid Table 3 Accent 6"/>
    <w:basedOn w:val="TableNormal"/>
    <w:uiPriority w:val="99"/>
    <w:pPr>
      <w:spacing w:after="0" w:line="240" w:lineRule="auto"/>
    </w:pPr>
    <w:tblPr>
      <w:tblStyleRowBandSize w:val="1"/>
      <w:tblStyleColBandSize w:val="1"/>
      <w:tblBorders>
        <w:bottom w:val="single" w:sz="4" w:space="0" w:color="4EA72E" w:themeColor="accent6"/>
        <w:insideH w:val="single" w:sz="4" w:space="0" w:color="4EA72E" w:themeColor="accent6"/>
        <w:insideV w:val="single" w:sz="4" w:space="0" w:color="4EA72E"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Pr/>
      <w:tcPr>
        <w:shd w:val="clear" w:color="D8F2CF" w:themeColor="accent6" w:themeTint="34" w:fill="D8F2CF" w:themeFill="accent6" w:themeFillTint="34"/>
      </w:tcPr>
    </w:tblStylePr>
  </w:style>
  <w:style w:type="table" w:styleId="GridTable4-Accent1">
    <w:name w:val="Grid Table 4 Accent 1"/>
    <w:basedOn w:val="TableNormal"/>
    <w:uiPriority w:val="59"/>
    <w:pPr>
      <w:spacing w:after="0" w:line="240" w:lineRule="auto"/>
    </w:pPr>
    <w:tblPr>
      <w:tblStyleRowBandSize w:val="1"/>
      <w:tblStyleColBandSize w:val="1"/>
      <w:tblBorders>
        <w:top w:val="single" w:sz="4" w:space="0" w:color="50B4E2" w:themeColor="accent1" w:themeTint="90"/>
        <w:left w:val="single" w:sz="4" w:space="0" w:color="50B4E2" w:themeColor="accent1" w:themeTint="90"/>
        <w:bottom w:val="single" w:sz="4" w:space="0" w:color="50B4E2" w:themeColor="accent1" w:themeTint="90"/>
        <w:right w:val="single" w:sz="4" w:space="0" w:color="50B4E2" w:themeColor="accent1" w:themeTint="90"/>
        <w:insideH w:val="single" w:sz="4" w:space="0" w:color="50B4E2" w:themeColor="accent1" w:themeTint="90"/>
        <w:insideV w:val="single" w:sz="4" w:space="0" w:color="50B4E2" w:themeColor="accent1" w:themeTint="90"/>
      </w:tblBorders>
    </w:tblPr>
    <w:tblStylePr w:type="firstRow">
      <w:rPr>
        <w:rFonts w:ascii="Arial" w:hAnsi="Arial"/>
        <w:b/>
        <w:color w:val="FFFFFF"/>
        <w:sz w:val="22"/>
      </w:rPr>
      <w:tblPr/>
      <w:tcPr>
        <w:tcBorders>
          <w:top w:val="single" w:sz="4" w:space="0" w:color="19729B" w:themeColor="accent1" w:themeTint="EA"/>
          <w:left w:val="single" w:sz="4" w:space="0" w:color="19729B" w:themeColor="accent1" w:themeTint="EA"/>
          <w:bottom w:val="single" w:sz="4" w:space="0" w:color="19729B" w:themeColor="accent1" w:themeTint="EA"/>
          <w:right w:val="single" w:sz="4" w:space="0" w:color="19729B" w:themeColor="accent1" w:themeTint="EA"/>
        </w:tcBorders>
        <w:shd w:val="clear" w:color="19729B" w:themeColor="accent1" w:themeTint="EA" w:fill="19729B" w:themeFill="accent1" w:themeFillTint="EA"/>
      </w:tcPr>
    </w:tblStylePr>
    <w:tblStylePr w:type="lastRow">
      <w:rPr>
        <w:b/>
        <w:color w:val="404040"/>
      </w:rPr>
      <w:tblPr/>
      <w:tcPr>
        <w:tcBorders>
          <w:top w:val="single" w:sz="4" w:space="0" w:color="19729B"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2E5F5" w:themeColor="accent1" w:themeTint="32" w:fill="C2E5F5" w:themeFill="accent1" w:themeFillTint="32"/>
      </w:tcPr>
    </w:tblStylePr>
    <w:tblStylePr w:type="band1Horz">
      <w:rPr>
        <w:rFonts w:ascii="Arial" w:hAnsi="Arial"/>
        <w:color w:val="404040"/>
        <w:sz w:val="22"/>
      </w:rPr>
      <w:tblPr/>
      <w:tcPr>
        <w:shd w:val="clear" w:color="C2E5F5" w:themeColor="accent1" w:themeTint="32" w:fill="C2E5F5" w:themeFill="accent1" w:themeFillTint="32"/>
      </w:tcPr>
    </w:tblStylePr>
  </w:style>
  <w:style w:type="table" w:styleId="GridTable4-Accent2">
    <w:name w:val="Grid Table 4 Accent 2"/>
    <w:basedOn w:val="TableNormal"/>
    <w:uiPriority w:val="59"/>
    <w:pPr>
      <w:spacing w:after="0" w:line="240" w:lineRule="auto"/>
    </w:pPr>
    <w:tblPr>
      <w:tblStyleRowBandSize w:val="1"/>
      <w:tblStyleColBandSize w:val="1"/>
      <w:tblBorders>
        <w:top w:val="single" w:sz="4" w:space="0" w:color="F2AE8B" w:themeColor="accent2" w:themeTint="90"/>
        <w:left w:val="single" w:sz="4" w:space="0" w:color="F2AE8B" w:themeColor="accent2" w:themeTint="90"/>
        <w:bottom w:val="single" w:sz="4" w:space="0" w:color="F2AE8B" w:themeColor="accent2" w:themeTint="90"/>
        <w:right w:val="single" w:sz="4" w:space="0" w:color="F2AE8B" w:themeColor="accent2" w:themeTint="90"/>
        <w:insideH w:val="single" w:sz="4" w:space="0" w:color="F2AE8B" w:themeColor="accent2" w:themeTint="90"/>
        <w:insideV w:val="single" w:sz="4" w:space="0" w:color="F2AE8B" w:themeColor="accent2" w:themeTint="90"/>
      </w:tblBorders>
    </w:tblPr>
    <w:tblStylePr w:type="firstRow">
      <w:rPr>
        <w:rFonts w:ascii="Arial" w:hAnsi="Arial"/>
        <w:b/>
        <w:color w:val="FFFFFF"/>
        <w:sz w:val="22"/>
      </w:rPr>
      <w:tblPr/>
      <w:tcPr>
        <w:tcBorders>
          <w:top w:val="single" w:sz="4" w:space="0" w:color="F2AA85" w:themeColor="accent2" w:themeTint="97"/>
          <w:left w:val="single" w:sz="4" w:space="0" w:color="F2AA85" w:themeColor="accent2" w:themeTint="97"/>
          <w:bottom w:val="single" w:sz="4" w:space="0" w:color="F2AA85" w:themeColor="accent2" w:themeTint="97"/>
          <w:right w:val="single" w:sz="4" w:space="0" w:color="F2AA85" w:themeColor="accent2" w:themeTint="97"/>
        </w:tcBorders>
        <w:shd w:val="clear" w:color="F2AA85" w:themeColor="accent2" w:themeTint="97" w:fill="F2AA85" w:themeFill="accent2" w:themeFillTint="97"/>
      </w:tcPr>
    </w:tblStylePr>
    <w:tblStylePr w:type="lastRow">
      <w:rPr>
        <w:b/>
        <w:color w:val="404040"/>
      </w:rPr>
      <w:tblPr/>
      <w:tcPr>
        <w:tcBorders>
          <w:top w:val="single" w:sz="4" w:space="0" w:color="F2AA8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Pr/>
      <w:tcPr>
        <w:shd w:val="clear" w:color="FAE2D6" w:themeColor="accent2" w:themeTint="32" w:fill="FAE2D6" w:themeFill="accent2" w:themeFillTint="32"/>
      </w:tcPr>
    </w:tblStylePr>
  </w:style>
  <w:style w:type="table" w:styleId="GridTable4-Accent3">
    <w:name w:val="Grid Table 4 Accent 3"/>
    <w:basedOn w:val="TableNormal"/>
    <w:uiPriority w:val="59"/>
    <w:pPr>
      <w:spacing w:after="0" w:line="240" w:lineRule="auto"/>
    </w:pPr>
    <w:tblPr>
      <w:tblStyleRowBandSize w:val="1"/>
      <w:tblStyleColBandSize w:val="1"/>
      <w:tblBorders>
        <w:top w:val="single" w:sz="4" w:space="0" w:color="51D663" w:themeColor="accent3" w:themeTint="90"/>
        <w:left w:val="single" w:sz="4" w:space="0" w:color="51D663" w:themeColor="accent3" w:themeTint="90"/>
        <w:bottom w:val="single" w:sz="4" w:space="0" w:color="51D663" w:themeColor="accent3" w:themeTint="90"/>
        <w:right w:val="single" w:sz="4" w:space="0" w:color="51D663" w:themeColor="accent3" w:themeTint="90"/>
        <w:insideH w:val="single" w:sz="4" w:space="0" w:color="51D663" w:themeColor="accent3" w:themeTint="90"/>
        <w:insideV w:val="single" w:sz="4" w:space="0" w:color="51D663" w:themeColor="accent3" w:themeTint="90"/>
      </w:tblBorders>
    </w:tblPr>
    <w:tblStylePr w:type="firstRow">
      <w:rPr>
        <w:rFonts w:ascii="Arial" w:hAnsi="Arial"/>
        <w:b/>
        <w:color w:val="FFFFFF"/>
        <w:sz w:val="22"/>
      </w:rPr>
      <w:tblPr/>
      <w:tcPr>
        <w:tcBorders>
          <w:top w:val="single" w:sz="4" w:space="0" w:color="196C24" w:themeColor="accent3" w:themeTint="FE"/>
          <w:left w:val="single" w:sz="4" w:space="0" w:color="196C24" w:themeColor="accent3" w:themeTint="FE"/>
          <w:bottom w:val="single" w:sz="4" w:space="0" w:color="196C24" w:themeColor="accent3" w:themeTint="FE"/>
          <w:right w:val="single" w:sz="4" w:space="0" w:color="196C24" w:themeColor="accent3" w:themeTint="FE"/>
        </w:tcBorders>
        <w:shd w:val="clear" w:color="196C24" w:themeColor="accent3" w:themeTint="FE" w:fill="196C24" w:themeFill="accent3" w:themeFillTint="FE"/>
      </w:tcPr>
    </w:tblStylePr>
    <w:tblStylePr w:type="lastRow">
      <w:rPr>
        <w:b/>
        <w:color w:val="404040"/>
      </w:rPr>
      <w:tblPr/>
      <w:tcPr>
        <w:tcBorders>
          <w:top w:val="single" w:sz="4" w:space="0" w:color="196C24"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Pr/>
      <w:tcPr>
        <w:shd w:val="clear" w:color="C0F0C6" w:themeColor="accent3" w:themeTint="34" w:fill="C0F0C6" w:themeFill="accent3" w:themeFillTint="34"/>
      </w:tcPr>
    </w:tblStylePr>
  </w:style>
  <w:style w:type="table" w:styleId="GridTable4-Accent4">
    <w:name w:val="Grid Table 4 Accent 4"/>
    <w:basedOn w:val="TableNormal"/>
    <w:uiPriority w:val="59"/>
    <w:pPr>
      <w:spacing w:after="0" w:line="240" w:lineRule="auto"/>
    </w:pPr>
    <w:tblPr>
      <w:tblStyleRowBandSize w:val="1"/>
      <w:tblStyleColBandSize w:val="1"/>
      <w:tblBorders>
        <w:top w:val="single" w:sz="4" w:space="0" w:color="6ACDF4" w:themeColor="accent4" w:themeTint="90"/>
        <w:left w:val="single" w:sz="4" w:space="0" w:color="6ACDF4" w:themeColor="accent4" w:themeTint="90"/>
        <w:bottom w:val="single" w:sz="4" w:space="0" w:color="6ACDF4" w:themeColor="accent4" w:themeTint="90"/>
        <w:right w:val="single" w:sz="4" w:space="0" w:color="6ACDF4" w:themeColor="accent4" w:themeTint="90"/>
        <w:insideH w:val="single" w:sz="4" w:space="0" w:color="6ACDF4" w:themeColor="accent4" w:themeTint="90"/>
        <w:insideV w:val="single" w:sz="4" w:space="0" w:color="6ACDF4" w:themeColor="accent4" w:themeTint="90"/>
      </w:tblBorders>
    </w:tblPr>
    <w:tblStylePr w:type="firstRow">
      <w:rPr>
        <w:rFonts w:ascii="Arial" w:hAnsi="Arial"/>
        <w:b/>
        <w:color w:val="FFFFFF"/>
        <w:sz w:val="22"/>
      </w:rPr>
      <w:tblPr/>
      <w:tcPr>
        <w:tcBorders>
          <w:top w:val="single" w:sz="4" w:space="0" w:color="5FCAF3" w:themeColor="accent4" w:themeTint="9A"/>
          <w:left w:val="single" w:sz="4" w:space="0" w:color="5FCAF3" w:themeColor="accent4" w:themeTint="9A"/>
          <w:bottom w:val="single" w:sz="4" w:space="0" w:color="5FCAF3" w:themeColor="accent4" w:themeTint="9A"/>
          <w:right w:val="single" w:sz="4" w:space="0" w:color="5FCAF3" w:themeColor="accent4" w:themeTint="9A"/>
        </w:tcBorders>
        <w:shd w:val="clear" w:color="5FCAF3" w:themeColor="accent4" w:themeTint="9A" w:fill="5FCAF3" w:themeFill="accent4" w:themeFillTint="9A"/>
      </w:tcPr>
    </w:tblStylePr>
    <w:tblStylePr w:type="lastRow">
      <w:rPr>
        <w:b/>
        <w:color w:val="404040"/>
      </w:rPr>
      <w:tblPr/>
      <w:tcPr>
        <w:tcBorders>
          <w:top w:val="single" w:sz="4" w:space="0" w:color="5FCAF3"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Pr/>
      <w:tcPr>
        <w:shd w:val="clear" w:color="C9EDFB" w:themeColor="accent4" w:themeTint="34" w:fill="C9EDFB" w:themeFill="accent4" w:themeFillTint="34"/>
      </w:tcPr>
    </w:tblStylePr>
  </w:style>
  <w:style w:type="table" w:styleId="GridTable4-Accent5">
    <w:name w:val="Grid Table 4 Accent 5"/>
    <w:basedOn w:val="TableNormal"/>
    <w:uiPriority w:val="59"/>
    <w:pPr>
      <w:spacing w:after="0" w:line="240" w:lineRule="auto"/>
    </w:pPr>
    <w:tblPr>
      <w:tblStyleRowBandSize w:val="1"/>
      <w:tblStyleColBandSize w:val="1"/>
      <w:tblBorders>
        <w:top w:val="single" w:sz="4" w:space="0" w:color="DA76CE" w:themeColor="accent5" w:themeTint="90"/>
        <w:left w:val="single" w:sz="4" w:space="0" w:color="DA76CE" w:themeColor="accent5" w:themeTint="90"/>
        <w:bottom w:val="single" w:sz="4" w:space="0" w:color="DA76CE" w:themeColor="accent5" w:themeTint="90"/>
        <w:right w:val="single" w:sz="4" w:space="0" w:color="DA76CE" w:themeColor="accent5" w:themeTint="90"/>
        <w:insideH w:val="single" w:sz="4" w:space="0" w:color="DA76CE" w:themeColor="accent5" w:themeTint="90"/>
        <w:insideV w:val="single" w:sz="4" w:space="0" w:color="DA76CE" w:themeColor="accent5" w:themeTint="90"/>
      </w:tblBorders>
    </w:tblPr>
    <w:tblStylePr w:type="firstRow">
      <w:rPr>
        <w:rFonts w:ascii="Arial" w:hAnsi="Arial"/>
        <w:b/>
        <w:color w:val="FFFFFF"/>
        <w:sz w:val="22"/>
      </w:rPr>
      <w:tblPr/>
      <w:tcPr>
        <w:tcBorders>
          <w:top w:val="single" w:sz="4" w:space="0" w:color="A02B93" w:themeColor="accent5"/>
          <w:left w:val="single" w:sz="4" w:space="0" w:color="A02B93" w:themeColor="accent5"/>
          <w:bottom w:val="single" w:sz="4" w:space="0" w:color="A02B93" w:themeColor="accent5"/>
          <w:right w:val="single" w:sz="4" w:space="0" w:color="A02B93" w:themeColor="accent5"/>
        </w:tcBorders>
        <w:shd w:val="clear" w:color="A02B93" w:themeColor="accent5" w:fill="A02B93" w:themeFill="accent5"/>
      </w:tcPr>
    </w:tblStylePr>
    <w:tblStylePr w:type="lastRow">
      <w:rPr>
        <w:b/>
        <w:color w:val="404040"/>
      </w:rPr>
      <w:tblPr/>
      <w:tcPr>
        <w:tcBorders>
          <w:top w:val="single" w:sz="4" w:space="0" w:color="A02B93"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Pr/>
      <w:tcPr>
        <w:shd w:val="clear" w:color="F1CDED" w:themeColor="accent5" w:themeTint="34" w:fill="F1CDED" w:themeFill="accent5" w:themeFillTint="34"/>
      </w:tcPr>
    </w:tblStylePr>
  </w:style>
  <w:style w:type="table" w:styleId="GridTable4-Accent6">
    <w:name w:val="Grid Table 4 Accent 6"/>
    <w:basedOn w:val="TableNormal"/>
    <w:uiPriority w:val="59"/>
    <w:pPr>
      <w:spacing w:after="0" w:line="240" w:lineRule="auto"/>
    </w:pPr>
    <w:tblPr>
      <w:tblStyleRowBandSize w:val="1"/>
      <w:tblStyleColBandSize w:val="1"/>
      <w:tblBorders>
        <w:top w:val="single" w:sz="4" w:space="0" w:color="94DA7B" w:themeColor="accent6" w:themeTint="90"/>
        <w:left w:val="single" w:sz="4" w:space="0" w:color="94DA7B" w:themeColor="accent6" w:themeTint="90"/>
        <w:bottom w:val="single" w:sz="4" w:space="0" w:color="94DA7B" w:themeColor="accent6" w:themeTint="90"/>
        <w:right w:val="single" w:sz="4" w:space="0" w:color="94DA7B" w:themeColor="accent6" w:themeTint="90"/>
        <w:insideH w:val="single" w:sz="4" w:space="0" w:color="94DA7B" w:themeColor="accent6" w:themeTint="90"/>
        <w:insideV w:val="single" w:sz="4" w:space="0" w:color="94DA7B" w:themeColor="accent6" w:themeTint="90"/>
      </w:tblBorders>
    </w:tblPr>
    <w:tblStylePr w:type="firstRow">
      <w:rPr>
        <w:rFonts w:ascii="Arial" w:hAnsi="Arial"/>
        <w:b/>
        <w:color w:val="FFFFFF"/>
        <w:sz w:val="22"/>
      </w:rPr>
      <w:tblPr/>
      <w:tcPr>
        <w:tcBorders>
          <w:top w:val="single" w:sz="4" w:space="0" w:color="4EA72E" w:themeColor="accent6"/>
          <w:left w:val="single" w:sz="4" w:space="0" w:color="4EA72E" w:themeColor="accent6"/>
          <w:bottom w:val="single" w:sz="4" w:space="0" w:color="4EA72E" w:themeColor="accent6"/>
          <w:right w:val="single" w:sz="4" w:space="0" w:color="4EA72E" w:themeColor="accent6"/>
        </w:tcBorders>
        <w:shd w:val="clear" w:color="4EA72E" w:themeColor="accent6" w:fill="4EA72E" w:themeFill="accent6"/>
      </w:tcPr>
    </w:tblStylePr>
    <w:tblStylePr w:type="lastRow">
      <w:rPr>
        <w:b/>
        <w:color w:val="404040"/>
      </w:rPr>
      <w:tblPr/>
      <w:tcPr>
        <w:tcBorders>
          <w:top w:val="single" w:sz="4" w:space="0" w:color="4EA72E"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Pr/>
      <w:tcPr>
        <w:shd w:val="clear" w:color="D8F2CF" w:themeColor="accent6" w:themeTint="34" w:fill="D8F2CF" w:themeFill="accent6" w:themeFillTint="34"/>
      </w:tcPr>
    </w:tblStylePr>
  </w:style>
  <w:style w:type="table" w:styleId="GridTable5Dark-Accent2">
    <w:name w:val="Grid Table 5 Dark Accent 2"/>
    <w:basedOn w:val="Table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AE2D6" w:themeColor="accent2" w:themeTint="32" w:fill="FAE2D6" w:themeFill="accent2" w:themeFillTint="32"/>
    </w:tblPr>
    <w:tblStylePr w:type="firstRow">
      <w:rPr>
        <w:rFonts w:ascii="Arial" w:hAnsi="Arial"/>
        <w:b/>
        <w:color w:val="FFFFFF"/>
        <w:sz w:val="22"/>
      </w:rPr>
      <w:tblPr/>
      <w:tcPr>
        <w:shd w:val="clear" w:color="E97132" w:themeColor="accent2" w:fill="E97132" w:themeFill="accent2"/>
      </w:tcPr>
    </w:tblStylePr>
    <w:tblStylePr w:type="lastRow">
      <w:rPr>
        <w:rFonts w:ascii="Arial" w:hAnsi="Arial"/>
        <w:b/>
        <w:color w:val="FFFFFF"/>
        <w:sz w:val="22"/>
      </w:rPr>
      <w:tblPr/>
      <w:tcPr>
        <w:tcBorders>
          <w:top w:val="single" w:sz="4" w:space="0" w:color="FFFFFF" w:themeColor="light1"/>
        </w:tcBorders>
        <w:shd w:val="clear" w:color="E97132" w:themeColor="accent2" w:fill="E97132" w:themeFill="accent2"/>
      </w:tcPr>
    </w:tblStylePr>
    <w:tblStylePr w:type="firstCol">
      <w:rPr>
        <w:rFonts w:ascii="Arial" w:hAnsi="Arial"/>
        <w:b/>
        <w:color w:val="FFFFFF"/>
        <w:sz w:val="22"/>
      </w:rPr>
      <w:tblPr/>
      <w:tcPr>
        <w:shd w:val="clear" w:color="E97132" w:themeColor="accent2" w:fill="E97132" w:themeFill="accent2"/>
      </w:tcPr>
    </w:tblStylePr>
    <w:tblStylePr w:type="lastCol">
      <w:rPr>
        <w:rFonts w:ascii="Arial" w:hAnsi="Arial"/>
        <w:b/>
        <w:color w:val="FFFFFF"/>
        <w:sz w:val="22"/>
      </w:rPr>
      <w:tblPr/>
      <w:tcPr>
        <w:shd w:val="clear" w:color="E97132" w:themeColor="accent2" w:fill="E97132" w:themeFill="accent2"/>
      </w:tcPr>
    </w:tblStylePr>
    <w:tblStylePr w:type="band1Vert">
      <w:tblPr/>
      <w:tcPr>
        <w:shd w:val="clear" w:color="F5BDA0" w:themeColor="accent2" w:themeTint="75" w:fill="F5BDA0" w:themeFill="accent2" w:themeFillTint="75"/>
      </w:tcPr>
    </w:tblStylePr>
    <w:tblStylePr w:type="band1Horz">
      <w:tblPr/>
      <w:tcPr>
        <w:shd w:val="clear" w:color="F5BDA0" w:themeColor="accent2" w:themeTint="75" w:fill="F5BDA0" w:themeFill="accent2" w:themeFillTint="75"/>
      </w:tcPr>
    </w:tblStylePr>
  </w:style>
  <w:style w:type="table" w:styleId="GridTable5Dark-Accent3">
    <w:name w:val="Grid Table 5 Dark Accent 3"/>
    <w:basedOn w:val="Table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C0F0C6" w:themeColor="accent3" w:themeTint="34" w:fill="C0F0C6" w:themeFill="accent3" w:themeFillTint="34"/>
    </w:tblPr>
    <w:tblStylePr w:type="firstRow">
      <w:rPr>
        <w:rFonts w:ascii="Arial" w:hAnsi="Arial"/>
        <w:b/>
        <w:color w:val="FFFFFF"/>
        <w:sz w:val="22"/>
      </w:rPr>
      <w:tblPr/>
      <w:tcPr>
        <w:shd w:val="clear" w:color="196B24" w:themeColor="accent3" w:fill="196B24" w:themeFill="accent3"/>
      </w:tcPr>
    </w:tblStylePr>
    <w:tblStylePr w:type="lastRow">
      <w:rPr>
        <w:rFonts w:ascii="Arial" w:hAnsi="Arial"/>
        <w:b/>
        <w:color w:val="FFFFFF"/>
        <w:sz w:val="22"/>
      </w:rPr>
      <w:tblPr/>
      <w:tcPr>
        <w:tcBorders>
          <w:top w:val="single" w:sz="4" w:space="0" w:color="FFFFFF" w:themeColor="light1"/>
        </w:tcBorders>
        <w:shd w:val="clear" w:color="196B24" w:themeColor="accent3" w:fill="196B24" w:themeFill="accent3"/>
      </w:tcPr>
    </w:tblStylePr>
    <w:tblStylePr w:type="firstCol">
      <w:rPr>
        <w:rFonts w:ascii="Arial" w:hAnsi="Arial"/>
        <w:b/>
        <w:color w:val="FFFFFF"/>
        <w:sz w:val="22"/>
      </w:rPr>
      <w:tblPr/>
      <w:tcPr>
        <w:shd w:val="clear" w:color="196B24" w:themeColor="accent3" w:fill="196B24" w:themeFill="accent3"/>
      </w:tcPr>
    </w:tblStylePr>
    <w:tblStylePr w:type="lastCol">
      <w:rPr>
        <w:rFonts w:ascii="Arial" w:hAnsi="Arial"/>
        <w:b/>
        <w:color w:val="FFFFFF"/>
        <w:sz w:val="22"/>
      </w:rPr>
      <w:tblPr/>
      <w:tcPr>
        <w:shd w:val="clear" w:color="196B24" w:themeColor="accent3" w:fill="196B24" w:themeFill="accent3"/>
      </w:tcPr>
    </w:tblStylePr>
    <w:tblStylePr w:type="band1Vert">
      <w:tblPr/>
      <w:tcPr>
        <w:shd w:val="clear" w:color="72DE80" w:themeColor="accent3" w:themeTint="75" w:fill="72DE80" w:themeFill="accent3" w:themeFillTint="75"/>
      </w:tcPr>
    </w:tblStylePr>
    <w:tblStylePr w:type="band1Horz">
      <w:tblPr/>
      <w:tcPr>
        <w:shd w:val="clear" w:color="72DE80" w:themeColor="accent3" w:themeTint="75" w:fill="72DE80" w:themeFill="accent3" w:themeFillTint="75"/>
      </w:tcPr>
    </w:tblStylePr>
  </w:style>
  <w:style w:type="table" w:styleId="GridTable5Dark-Accent5">
    <w:name w:val="Grid Table 5 Dark Accent 5"/>
    <w:basedOn w:val="Table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1CDED" w:themeColor="accent5" w:themeTint="34" w:fill="F1CDED" w:themeFill="accent5" w:themeFillTint="34"/>
    </w:tblPr>
    <w:tblStylePr w:type="firstRow">
      <w:rPr>
        <w:rFonts w:ascii="Arial" w:hAnsi="Arial"/>
        <w:b/>
        <w:color w:val="FFFFFF"/>
        <w:sz w:val="22"/>
      </w:rPr>
      <w:tblPr/>
      <w:tcPr>
        <w:shd w:val="clear" w:color="A02B93" w:themeColor="accent5" w:fill="A02B93" w:themeFill="accent5"/>
      </w:tcPr>
    </w:tblStylePr>
    <w:tblStylePr w:type="lastRow">
      <w:rPr>
        <w:rFonts w:ascii="Arial" w:hAnsi="Arial"/>
        <w:b/>
        <w:color w:val="FFFFFF"/>
        <w:sz w:val="22"/>
      </w:rPr>
      <w:tblPr/>
      <w:tcPr>
        <w:tcBorders>
          <w:top w:val="single" w:sz="4" w:space="0" w:color="FFFFFF" w:themeColor="light1"/>
        </w:tcBorders>
        <w:shd w:val="clear" w:color="A02B93" w:themeColor="accent5" w:fill="A02B93" w:themeFill="accent5"/>
      </w:tcPr>
    </w:tblStylePr>
    <w:tblStylePr w:type="firstCol">
      <w:rPr>
        <w:rFonts w:ascii="Arial" w:hAnsi="Arial"/>
        <w:b/>
        <w:color w:val="FFFFFF"/>
        <w:sz w:val="22"/>
      </w:rPr>
      <w:tblPr/>
      <w:tcPr>
        <w:shd w:val="clear" w:color="A02B93" w:themeColor="accent5" w:fill="A02B93" w:themeFill="accent5"/>
      </w:tcPr>
    </w:tblStylePr>
    <w:tblStylePr w:type="lastCol">
      <w:rPr>
        <w:rFonts w:ascii="Arial" w:hAnsi="Arial"/>
        <w:b/>
        <w:color w:val="FFFFFF"/>
        <w:sz w:val="22"/>
      </w:rPr>
      <w:tblPr/>
      <w:tcPr>
        <w:shd w:val="clear" w:color="A02B93" w:themeColor="accent5" w:fill="A02B93" w:themeFill="accent5"/>
      </w:tcPr>
    </w:tblStylePr>
    <w:tblStylePr w:type="band1Vert">
      <w:tblPr/>
      <w:tcPr>
        <w:shd w:val="clear" w:color="E18FD7" w:themeColor="accent5" w:themeTint="75" w:fill="E18FD7" w:themeFill="accent5" w:themeFillTint="75"/>
      </w:tcPr>
    </w:tblStylePr>
    <w:tblStylePr w:type="band1Horz">
      <w:tblPr/>
      <w:tcPr>
        <w:shd w:val="clear" w:color="E18FD7" w:themeColor="accent5" w:themeTint="75" w:fill="E18FD7" w:themeFill="accent5" w:themeFillTint="75"/>
      </w:tcPr>
    </w:tblStylePr>
  </w:style>
  <w:style w:type="table" w:styleId="GridTable5Dark-Accent6">
    <w:name w:val="Grid Table 5 Dark Accent 6"/>
    <w:basedOn w:val="Table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F2CF" w:themeColor="accent6" w:themeTint="34" w:fill="D8F2CF" w:themeFill="accent6" w:themeFillTint="34"/>
    </w:tblPr>
    <w:tblStylePr w:type="firstRow">
      <w:rPr>
        <w:rFonts w:ascii="Arial" w:hAnsi="Arial"/>
        <w:b/>
        <w:color w:val="FFFFFF"/>
        <w:sz w:val="22"/>
      </w:rPr>
      <w:tblPr/>
      <w:tcPr>
        <w:shd w:val="clear" w:color="4EA72E" w:themeColor="accent6" w:fill="4EA72E" w:themeFill="accent6"/>
      </w:tcPr>
    </w:tblStylePr>
    <w:tblStylePr w:type="lastRow">
      <w:rPr>
        <w:rFonts w:ascii="Arial" w:hAnsi="Arial"/>
        <w:b/>
        <w:color w:val="FFFFFF"/>
        <w:sz w:val="22"/>
      </w:rPr>
      <w:tblPr/>
      <w:tcPr>
        <w:tcBorders>
          <w:top w:val="single" w:sz="4" w:space="0" w:color="FFFFFF" w:themeColor="light1"/>
        </w:tcBorders>
        <w:shd w:val="clear" w:color="4EA72E" w:themeColor="accent6" w:fill="4EA72E" w:themeFill="accent6"/>
      </w:tcPr>
    </w:tblStylePr>
    <w:tblStylePr w:type="firstCol">
      <w:rPr>
        <w:rFonts w:ascii="Arial" w:hAnsi="Arial"/>
        <w:b/>
        <w:color w:val="FFFFFF"/>
        <w:sz w:val="22"/>
      </w:rPr>
      <w:tblPr/>
      <w:tcPr>
        <w:shd w:val="clear" w:color="4EA72E" w:themeColor="accent6" w:fill="4EA72E" w:themeFill="accent6"/>
      </w:tcPr>
    </w:tblStylePr>
    <w:tblStylePr w:type="lastCol">
      <w:rPr>
        <w:rFonts w:ascii="Arial" w:hAnsi="Arial"/>
        <w:b/>
        <w:color w:val="FFFFFF"/>
        <w:sz w:val="22"/>
      </w:rPr>
      <w:tblPr/>
      <w:tcPr>
        <w:shd w:val="clear" w:color="4EA72E" w:themeColor="accent6" w:fill="4EA72E" w:themeFill="accent6"/>
      </w:tcPr>
    </w:tblStylePr>
    <w:tblStylePr w:type="band1Vert">
      <w:tblPr/>
      <w:tcPr>
        <w:shd w:val="clear" w:color="A8E194" w:themeColor="accent6" w:themeTint="75" w:fill="A8E194" w:themeFill="accent6" w:themeFillTint="75"/>
      </w:tcPr>
    </w:tblStylePr>
    <w:tblStylePr w:type="band1Horz">
      <w:tblPr/>
      <w:tcPr>
        <w:shd w:val="clear" w:color="A8E194" w:themeColor="accent6" w:themeTint="75" w:fill="A8E194" w:themeFill="accent6" w:themeFillTint="75"/>
      </w:tcPr>
    </w:tblStylePr>
  </w:style>
  <w:style w:type="table" w:styleId="GridTable6Colorful-Accent1">
    <w:name w:val="Grid Table 6 Colorful Accent 1"/>
    <w:basedOn w:val="TableNormal"/>
    <w:uiPriority w:val="99"/>
    <w:pPr>
      <w:spacing w:after="0" w:line="240" w:lineRule="auto"/>
    </w:pPr>
    <w:tblPr>
      <w:tblStyleRowBandSize w:val="1"/>
      <w:tblStyleColBandSize w:val="1"/>
      <w:tblBorders>
        <w:top w:val="single" w:sz="4" w:space="0" w:color="63BDE6" w:themeColor="accent1" w:themeTint="80"/>
        <w:left w:val="single" w:sz="4" w:space="0" w:color="63BDE6" w:themeColor="accent1" w:themeTint="80"/>
        <w:bottom w:val="single" w:sz="4" w:space="0" w:color="63BDE6" w:themeColor="accent1" w:themeTint="80"/>
        <w:right w:val="single" w:sz="4" w:space="0" w:color="63BDE6" w:themeColor="accent1" w:themeTint="80"/>
        <w:insideH w:val="single" w:sz="4" w:space="0" w:color="63BDE6" w:themeColor="accent1" w:themeTint="80"/>
        <w:insideV w:val="single" w:sz="4" w:space="0" w:color="63BDE6" w:themeColor="accent1" w:themeTint="80"/>
      </w:tblBorders>
    </w:tblPr>
    <w:tblStylePr w:type="firstRow">
      <w:rPr>
        <w:b/>
        <w:color w:val="63BDE6" w:themeColor="accent1" w:themeTint="80" w:themeShade="95"/>
      </w:rPr>
      <w:tblPr/>
      <w:tcPr>
        <w:tcBorders>
          <w:bottom w:val="single" w:sz="12" w:space="0" w:color="63BDE6" w:themeColor="accent1" w:themeTint="80"/>
        </w:tcBorders>
      </w:tcPr>
    </w:tblStylePr>
    <w:tblStylePr w:type="lastRow">
      <w:rPr>
        <w:b/>
        <w:color w:val="63BDE6" w:themeColor="accent1" w:themeTint="80" w:themeShade="95"/>
      </w:rPr>
    </w:tblStylePr>
    <w:tblStylePr w:type="firstCol">
      <w:rPr>
        <w:b/>
        <w:color w:val="63BDE6" w:themeColor="accent1" w:themeTint="80" w:themeShade="95"/>
      </w:rPr>
    </w:tblStylePr>
    <w:tblStylePr w:type="lastCol">
      <w:rPr>
        <w:b/>
        <w:color w:val="63BDE6" w:themeColor="accent1" w:themeTint="80" w:themeShade="95"/>
      </w:rPr>
    </w:tblStylePr>
    <w:tblStylePr w:type="band1Vert">
      <w:tblPr/>
      <w:tcPr>
        <w:shd w:val="clear" w:color="BFE4F4" w:themeColor="accent1" w:themeTint="34" w:fill="BFE4F4" w:themeFill="accent1" w:themeFillTint="34"/>
      </w:tcPr>
    </w:tblStylePr>
    <w:tblStylePr w:type="band1Horz">
      <w:rPr>
        <w:rFonts w:ascii="Arial" w:hAnsi="Arial"/>
        <w:color w:val="63BDE6" w:themeColor="accent1" w:themeTint="80" w:themeShade="95"/>
        <w:sz w:val="22"/>
      </w:rPr>
      <w:tblPr/>
      <w:tcPr>
        <w:shd w:val="clear" w:color="BFE4F4" w:themeColor="accent1" w:themeTint="34" w:fill="BFE4F4" w:themeFill="accent1" w:themeFillTint="34"/>
      </w:tcPr>
    </w:tblStylePr>
    <w:tblStylePr w:type="band2Horz">
      <w:rPr>
        <w:rFonts w:ascii="Arial" w:hAnsi="Arial"/>
        <w:color w:val="63BDE6" w:themeColor="accent1" w:themeTint="80" w:themeShade="95"/>
        <w:sz w:val="22"/>
      </w:rPr>
    </w:tblStylePr>
  </w:style>
  <w:style w:type="table" w:styleId="GridTable6Colorful-Accent2">
    <w:name w:val="Grid Table 6 Colorful Accent 2"/>
    <w:basedOn w:val="TableNormal"/>
    <w:uiPriority w:val="99"/>
    <w:pPr>
      <w:spacing w:after="0" w:line="240" w:lineRule="auto"/>
    </w:pPr>
    <w:tblPr>
      <w:tblStyleRowBandSize w:val="1"/>
      <w:tblStyleColBandSize w:val="1"/>
      <w:tblBorders>
        <w:top w:val="single" w:sz="4" w:space="0" w:color="F2AA85" w:themeColor="accent2" w:themeTint="97"/>
        <w:left w:val="single" w:sz="4" w:space="0" w:color="F2AA85" w:themeColor="accent2" w:themeTint="97"/>
        <w:bottom w:val="single" w:sz="4" w:space="0" w:color="F2AA85" w:themeColor="accent2" w:themeTint="97"/>
        <w:right w:val="single" w:sz="4" w:space="0" w:color="F2AA85" w:themeColor="accent2" w:themeTint="97"/>
        <w:insideH w:val="single" w:sz="4" w:space="0" w:color="F2AA85" w:themeColor="accent2" w:themeTint="97"/>
        <w:insideV w:val="single" w:sz="4" w:space="0" w:color="F2AA85" w:themeColor="accent2" w:themeTint="97"/>
      </w:tblBorders>
    </w:tblPr>
    <w:tblStylePr w:type="firstRow">
      <w:rPr>
        <w:b/>
        <w:color w:val="F2AA85" w:themeColor="accent2" w:themeTint="97" w:themeShade="95"/>
      </w:rPr>
      <w:tblPr/>
      <w:tcPr>
        <w:tcBorders>
          <w:bottom w:val="single" w:sz="12" w:space="0" w:color="F2AA85" w:themeColor="accent2" w:themeTint="97"/>
        </w:tcBorders>
      </w:tcPr>
    </w:tblStylePr>
    <w:tblStylePr w:type="lastRow">
      <w:rPr>
        <w:b/>
        <w:color w:val="F2AA85" w:themeColor="accent2" w:themeTint="97" w:themeShade="95"/>
      </w:rPr>
    </w:tblStylePr>
    <w:tblStylePr w:type="firstCol">
      <w:rPr>
        <w:b/>
        <w:color w:val="F2AA85" w:themeColor="accent2" w:themeTint="97" w:themeShade="95"/>
      </w:rPr>
    </w:tblStylePr>
    <w:tblStylePr w:type="lastCol">
      <w:rPr>
        <w:b/>
        <w:color w:val="F2AA85" w:themeColor="accent2" w:themeTint="97" w:themeShade="95"/>
      </w:rPr>
    </w:tblStylePr>
    <w:tblStylePr w:type="band1Vert">
      <w:tblPr/>
      <w:tcPr>
        <w:shd w:val="clear" w:color="FAE2D6" w:themeColor="accent2" w:themeTint="32" w:fill="FAE2D6" w:themeFill="accent2" w:themeFillTint="32"/>
      </w:tcPr>
    </w:tblStylePr>
    <w:tblStylePr w:type="band1Horz">
      <w:rPr>
        <w:rFonts w:ascii="Arial" w:hAnsi="Arial"/>
        <w:color w:val="F2AA85" w:themeColor="accent2" w:themeTint="97" w:themeShade="95"/>
        <w:sz w:val="22"/>
      </w:rPr>
      <w:tblPr/>
      <w:tcPr>
        <w:shd w:val="clear" w:color="FAE2D6" w:themeColor="accent2" w:themeTint="32" w:fill="FAE2D6" w:themeFill="accent2" w:themeFillTint="32"/>
      </w:tcPr>
    </w:tblStylePr>
    <w:tblStylePr w:type="band2Horz">
      <w:rPr>
        <w:rFonts w:ascii="Arial" w:hAnsi="Arial"/>
        <w:color w:val="F2AA85" w:themeColor="accent2" w:themeTint="97" w:themeShade="95"/>
        <w:sz w:val="22"/>
      </w:rPr>
    </w:tblStylePr>
  </w:style>
  <w:style w:type="table" w:styleId="GridTable6Colorful-Accent3">
    <w:name w:val="Grid Table 6 Colorful Accent 3"/>
    <w:basedOn w:val="TableNormal"/>
    <w:uiPriority w:val="99"/>
    <w:pPr>
      <w:spacing w:after="0" w:line="240" w:lineRule="auto"/>
    </w:pPr>
    <w:tblPr>
      <w:tblStyleRowBandSize w:val="1"/>
      <w:tblStyleColBandSize w:val="1"/>
      <w:tblBorders>
        <w:top w:val="single" w:sz="4" w:space="0" w:color="196C24" w:themeColor="accent3" w:themeTint="FE"/>
        <w:left w:val="single" w:sz="4" w:space="0" w:color="196C24" w:themeColor="accent3" w:themeTint="FE"/>
        <w:bottom w:val="single" w:sz="4" w:space="0" w:color="196C24" w:themeColor="accent3" w:themeTint="FE"/>
        <w:right w:val="single" w:sz="4" w:space="0" w:color="196C24" w:themeColor="accent3" w:themeTint="FE"/>
        <w:insideH w:val="single" w:sz="4" w:space="0" w:color="196C24" w:themeColor="accent3" w:themeTint="FE"/>
        <w:insideV w:val="single" w:sz="4" w:space="0" w:color="196C24" w:themeColor="accent3" w:themeTint="FE"/>
      </w:tblBorders>
    </w:tblPr>
    <w:tblStylePr w:type="firstRow">
      <w:rPr>
        <w:b/>
        <w:color w:val="196C24" w:themeColor="accent3" w:themeTint="FE" w:themeShade="95"/>
      </w:rPr>
      <w:tblPr/>
      <w:tcPr>
        <w:tcBorders>
          <w:bottom w:val="single" w:sz="12" w:space="0" w:color="196C24" w:themeColor="accent3" w:themeTint="FE"/>
        </w:tcBorders>
      </w:tcPr>
    </w:tblStylePr>
    <w:tblStylePr w:type="lastRow">
      <w:rPr>
        <w:b/>
        <w:color w:val="196C24" w:themeColor="accent3" w:themeTint="FE" w:themeShade="95"/>
      </w:rPr>
    </w:tblStylePr>
    <w:tblStylePr w:type="firstCol">
      <w:rPr>
        <w:b/>
        <w:color w:val="196C24" w:themeColor="accent3" w:themeTint="FE" w:themeShade="95"/>
      </w:rPr>
    </w:tblStylePr>
    <w:tblStylePr w:type="lastCol">
      <w:rPr>
        <w:b/>
        <w:color w:val="196C24" w:themeColor="accent3" w:themeTint="FE" w:themeShade="95"/>
      </w:rPr>
    </w:tblStylePr>
    <w:tblStylePr w:type="band1Vert">
      <w:tblPr/>
      <w:tcPr>
        <w:shd w:val="clear" w:color="C0F0C6" w:themeColor="accent3" w:themeTint="34" w:fill="C0F0C6" w:themeFill="accent3" w:themeFillTint="34"/>
      </w:tcPr>
    </w:tblStylePr>
    <w:tblStylePr w:type="band1Horz">
      <w:rPr>
        <w:rFonts w:ascii="Arial" w:hAnsi="Arial"/>
        <w:color w:val="196C24" w:themeColor="accent3" w:themeTint="FE" w:themeShade="95"/>
        <w:sz w:val="22"/>
      </w:rPr>
      <w:tblPr/>
      <w:tcPr>
        <w:shd w:val="clear" w:color="C0F0C6" w:themeColor="accent3" w:themeTint="34" w:fill="C0F0C6" w:themeFill="accent3" w:themeFillTint="34"/>
      </w:tcPr>
    </w:tblStylePr>
    <w:tblStylePr w:type="band2Horz">
      <w:rPr>
        <w:rFonts w:ascii="Arial" w:hAnsi="Arial"/>
        <w:color w:val="196C24" w:themeColor="accent3" w:themeTint="FE" w:themeShade="95"/>
        <w:sz w:val="22"/>
      </w:rPr>
    </w:tblStylePr>
  </w:style>
  <w:style w:type="table" w:styleId="GridTable6Colorful-Accent4">
    <w:name w:val="Grid Table 6 Colorful Accent 4"/>
    <w:basedOn w:val="TableNormal"/>
    <w:uiPriority w:val="99"/>
    <w:pPr>
      <w:spacing w:after="0" w:line="240" w:lineRule="auto"/>
    </w:pPr>
    <w:tblPr>
      <w:tblStyleRowBandSize w:val="1"/>
      <w:tblStyleColBandSize w:val="1"/>
      <w:tblBorders>
        <w:top w:val="single" w:sz="4" w:space="0" w:color="5FCAF3" w:themeColor="accent4" w:themeTint="9A"/>
        <w:left w:val="single" w:sz="4" w:space="0" w:color="5FCAF3" w:themeColor="accent4" w:themeTint="9A"/>
        <w:bottom w:val="single" w:sz="4" w:space="0" w:color="5FCAF3" w:themeColor="accent4" w:themeTint="9A"/>
        <w:right w:val="single" w:sz="4" w:space="0" w:color="5FCAF3" w:themeColor="accent4" w:themeTint="9A"/>
        <w:insideH w:val="single" w:sz="4" w:space="0" w:color="5FCAF3" w:themeColor="accent4" w:themeTint="9A"/>
        <w:insideV w:val="single" w:sz="4" w:space="0" w:color="5FCAF3" w:themeColor="accent4" w:themeTint="9A"/>
      </w:tblBorders>
    </w:tblPr>
    <w:tblStylePr w:type="firstRow">
      <w:rPr>
        <w:b/>
        <w:color w:val="5FCAF3" w:themeColor="accent4" w:themeTint="9A" w:themeShade="95"/>
      </w:rPr>
      <w:tblPr/>
      <w:tcPr>
        <w:tcBorders>
          <w:bottom w:val="single" w:sz="12" w:space="0" w:color="5FCAF3" w:themeColor="accent4" w:themeTint="9A"/>
        </w:tcBorders>
      </w:tcPr>
    </w:tblStylePr>
    <w:tblStylePr w:type="lastRow">
      <w:rPr>
        <w:b/>
        <w:color w:val="5FCAF3" w:themeColor="accent4" w:themeTint="9A" w:themeShade="95"/>
      </w:rPr>
    </w:tblStylePr>
    <w:tblStylePr w:type="firstCol">
      <w:rPr>
        <w:b/>
        <w:color w:val="5FCAF3" w:themeColor="accent4" w:themeTint="9A" w:themeShade="95"/>
      </w:rPr>
    </w:tblStylePr>
    <w:tblStylePr w:type="lastCol">
      <w:rPr>
        <w:b/>
        <w:color w:val="5FCAF3" w:themeColor="accent4" w:themeTint="9A" w:themeShade="95"/>
      </w:rPr>
    </w:tblStylePr>
    <w:tblStylePr w:type="band1Vert">
      <w:tblPr/>
      <w:tcPr>
        <w:shd w:val="clear" w:color="C9EDFB" w:themeColor="accent4" w:themeTint="34" w:fill="C9EDFB" w:themeFill="accent4" w:themeFillTint="34"/>
      </w:tcPr>
    </w:tblStylePr>
    <w:tblStylePr w:type="band1Horz">
      <w:rPr>
        <w:rFonts w:ascii="Arial" w:hAnsi="Arial"/>
        <w:color w:val="5FCAF3" w:themeColor="accent4" w:themeTint="9A" w:themeShade="95"/>
        <w:sz w:val="22"/>
      </w:rPr>
      <w:tblPr/>
      <w:tcPr>
        <w:shd w:val="clear" w:color="C9EDFB" w:themeColor="accent4" w:themeTint="34" w:fill="C9EDFB" w:themeFill="accent4" w:themeFillTint="34"/>
      </w:tcPr>
    </w:tblStylePr>
    <w:tblStylePr w:type="band2Horz">
      <w:rPr>
        <w:rFonts w:ascii="Arial" w:hAnsi="Arial"/>
        <w:color w:val="5FCAF3" w:themeColor="accent4" w:themeTint="9A" w:themeShade="95"/>
        <w:sz w:val="22"/>
      </w:rPr>
    </w:tblStylePr>
  </w:style>
  <w:style w:type="table" w:styleId="GridTable6Colorful-Accent5">
    <w:name w:val="Grid Table 6 Colorful Accent 5"/>
    <w:basedOn w:val="TableNormal"/>
    <w:uiPriority w:val="99"/>
    <w:pPr>
      <w:spacing w:after="0" w:line="240" w:lineRule="auto"/>
    </w:pPr>
    <w:tblPr>
      <w:tblStyleRowBandSize w:val="1"/>
      <w:tblStyleColBandSize w:val="1"/>
      <w:tblBorders>
        <w:top w:val="single" w:sz="4" w:space="0" w:color="A02B93" w:themeColor="accent5"/>
        <w:left w:val="single" w:sz="4" w:space="0" w:color="A02B93" w:themeColor="accent5"/>
        <w:bottom w:val="single" w:sz="4" w:space="0" w:color="A02B93" w:themeColor="accent5"/>
        <w:right w:val="single" w:sz="4" w:space="0" w:color="A02B93" w:themeColor="accent5"/>
        <w:insideH w:val="single" w:sz="4" w:space="0" w:color="A02B93" w:themeColor="accent5"/>
        <w:insideV w:val="single" w:sz="4" w:space="0" w:color="A02B93" w:themeColor="accent5"/>
      </w:tblBorders>
    </w:tblPr>
    <w:tblStylePr w:type="firstRow">
      <w:rPr>
        <w:b/>
        <w:color w:val="5D1955" w:themeColor="accent5" w:themeShade="95"/>
      </w:rPr>
      <w:tblPr/>
      <w:tcPr>
        <w:tcBorders>
          <w:bottom w:val="single" w:sz="12" w:space="0" w:color="A02B93" w:themeColor="accent5"/>
        </w:tcBorders>
      </w:tcPr>
    </w:tblStylePr>
    <w:tblStylePr w:type="lastRow">
      <w:rPr>
        <w:b/>
        <w:color w:val="5D1955" w:themeColor="accent5" w:themeShade="95"/>
      </w:rPr>
    </w:tblStylePr>
    <w:tblStylePr w:type="firstCol">
      <w:rPr>
        <w:b/>
        <w:color w:val="5D1955" w:themeColor="accent5" w:themeShade="95"/>
      </w:rPr>
    </w:tblStylePr>
    <w:tblStylePr w:type="lastCol">
      <w:rPr>
        <w:b/>
        <w:color w:val="5D1955" w:themeColor="accent5" w:themeShade="95"/>
      </w:rPr>
    </w:tblStylePr>
    <w:tblStylePr w:type="band1Vert">
      <w:tblPr/>
      <w:tcPr>
        <w:shd w:val="clear" w:color="F1CDED" w:themeColor="accent5" w:themeTint="34" w:fill="F1CDED" w:themeFill="accent5" w:themeFillTint="34"/>
      </w:tcPr>
    </w:tblStylePr>
    <w:tblStylePr w:type="band1Horz">
      <w:rPr>
        <w:rFonts w:ascii="Arial" w:hAnsi="Arial"/>
        <w:color w:val="5D1955" w:themeColor="accent5" w:themeShade="95"/>
        <w:sz w:val="22"/>
      </w:rPr>
      <w:tblPr/>
      <w:tcPr>
        <w:shd w:val="clear" w:color="F1CDED" w:themeColor="accent5" w:themeTint="34" w:fill="F1CDED" w:themeFill="accent5" w:themeFillTint="34"/>
      </w:tcPr>
    </w:tblStylePr>
    <w:tblStylePr w:type="band2Horz">
      <w:rPr>
        <w:rFonts w:ascii="Arial" w:hAnsi="Arial"/>
        <w:color w:val="5D1955" w:themeColor="accent5" w:themeShade="95"/>
        <w:sz w:val="22"/>
      </w:rPr>
    </w:tblStylePr>
  </w:style>
  <w:style w:type="table" w:styleId="GridTable6Colorful-Accent6">
    <w:name w:val="Grid Table 6 Colorful Accent 6"/>
    <w:basedOn w:val="TableNormal"/>
    <w:uiPriority w:val="99"/>
    <w:pPr>
      <w:spacing w:after="0" w:line="240" w:lineRule="auto"/>
    </w:pPr>
    <w:tblPr>
      <w:tblStyleRowBandSize w:val="1"/>
      <w:tblStyleColBandSize w:val="1"/>
      <w:tblBorders>
        <w:top w:val="single" w:sz="4" w:space="0" w:color="4EA72E" w:themeColor="accent6"/>
        <w:left w:val="single" w:sz="4" w:space="0" w:color="4EA72E" w:themeColor="accent6"/>
        <w:bottom w:val="single" w:sz="4" w:space="0" w:color="4EA72E" w:themeColor="accent6"/>
        <w:right w:val="single" w:sz="4" w:space="0" w:color="4EA72E" w:themeColor="accent6"/>
        <w:insideH w:val="single" w:sz="4" w:space="0" w:color="4EA72E" w:themeColor="accent6"/>
        <w:insideV w:val="single" w:sz="4" w:space="0" w:color="4EA72E" w:themeColor="accent6"/>
      </w:tblBorders>
    </w:tblPr>
    <w:tblStylePr w:type="firstRow">
      <w:rPr>
        <w:b/>
        <w:color w:val="5D1955" w:themeColor="accent5" w:themeShade="95"/>
      </w:rPr>
      <w:tblPr/>
      <w:tcPr>
        <w:tcBorders>
          <w:bottom w:val="single" w:sz="12" w:space="0" w:color="4EA72E" w:themeColor="accent6"/>
        </w:tcBorders>
      </w:tcPr>
    </w:tblStylePr>
    <w:tblStylePr w:type="lastRow">
      <w:rPr>
        <w:b/>
        <w:color w:val="5D1955" w:themeColor="accent5" w:themeShade="95"/>
      </w:rPr>
    </w:tblStylePr>
    <w:tblStylePr w:type="firstCol">
      <w:rPr>
        <w:b/>
        <w:color w:val="5D1955" w:themeColor="accent5" w:themeShade="95"/>
      </w:rPr>
    </w:tblStylePr>
    <w:tblStylePr w:type="lastCol">
      <w:rPr>
        <w:b/>
        <w:color w:val="5D1955" w:themeColor="accent5" w:themeShade="95"/>
      </w:rPr>
    </w:tblStylePr>
    <w:tblStylePr w:type="band1Vert">
      <w:tblPr/>
      <w:tcPr>
        <w:shd w:val="clear" w:color="D8F2CF" w:themeColor="accent6" w:themeTint="34" w:fill="D8F2CF" w:themeFill="accent6" w:themeFillTint="34"/>
      </w:tcPr>
    </w:tblStylePr>
    <w:tblStylePr w:type="band1Horz">
      <w:rPr>
        <w:rFonts w:ascii="Arial" w:hAnsi="Arial"/>
        <w:color w:val="5D1955" w:themeColor="accent5" w:themeShade="95"/>
        <w:sz w:val="22"/>
      </w:rPr>
      <w:tblPr/>
      <w:tcPr>
        <w:shd w:val="clear" w:color="D8F2CF" w:themeColor="accent6" w:themeTint="34" w:fill="D8F2CF" w:themeFill="accent6" w:themeFillTint="34"/>
      </w:tcPr>
    </w:tblStylePr>
    <w:tblStylePr w:type="band2Horz">
      <w:rPr>
        <w:rFonts w:ascii="Arial" w:hAnsi="Arial"/>
        <w:color w:val="5D1955" w:themeColor="accent5" w:themeShade="95"/>
        <w:sz w:val="22"/>
      </w:rPr>
    </w:tblStylePr>
  </w:style>
  <w:style w:type="table" w:styleId="GridTable7Colorful-Accent1">
    <w:name w:val="Grid Table 7 Colorful Accent 1"/>
    <w:basedOn w:val="TableNormal"/>
    <w:uiPriority w:val="99"/>
    <w:pPr>
      <w:spacing w:after="0" w:line="240" w:lineRule="auto"/>
    </w:pPr>
    <w:tblPr>
      <w:tblStyleRowBandSize w:val="1"/>
      <w:tblStyleColBandSize w:val="1"/>
      <w:tblBorders>
        <w:bottom w:val="single" w:sz="4" w:space="0" w:color="63BDE6" w:themeColor="accent1" w:themeTint="80"/>
        <w:right w:val="single" w:sz="4" w:space="0" w:color="63BDE6" w:themeColor="accent1" w:themeTint="80"/>
        <w:insideH w:val="single" w:sz="4" w:space="0" w:color="63BDE6" w:themeColor="accent1" w:themeTint="80"/>
        <w:insideV w:val="single" w:sz="4" w:space="0" w:color="63BDE6" w:themeColor="accent1" w:themeTint="80"/>
      </w:tblBorders>
    </w:tblPr>
    <w:tblStylePr w:type="firstRow">
      <w:rPr>
        <w:rFonts w:ascii="Arial" w:hAnsi="Arial"/>
        <w:b/>
        <w:color w:val="63BDE6" w:themeColor="accent1" w:themeTint="80" w:themeShade="95"/>
        <w:sz w:val="22"/>
      </w:rPr>
      <w:tblPr/>
      <w:tcPr>
        <w:tcBorders>
          <w:top w:val="none" w:sz="0" w:space="0" w:color="000000"/>
          <w:left w:val="none" w:sz="0" w:space="0" w:color="000000"/>
          <w:bottom w:val="single" w:sz="4" w:space="0" w:color="63BDE6" w:themeColor="accent1" w:themeTint="80"/>
          <w:right w:val="none" w:sz="0" w:space="0" w:color="000000"/>
        </w:tcBorders>
        <w:shd w:val="clear" w:color="FFFFFF" w:themeColor="light1" w:fill="FFFFFF" w:themeFill="light1"/>
      </w:tcPr>
    </w:tblStylePr>
    <w:tblStylePr w:type="lastRow">
      <w:rPr>
        <w:rFonts w:ascii="Arial" w:hAnsi="Arial"/>
        <w:b/>
        <w:color w:val="63BDE6" w:themeColor="accent1" w:themeTint="80" w:themeShade="95"/>
        <w:sz w:val="22"/>
      </w:rPr>
      <w:tblPr/>
      <w:tcPr>
        <w:tcBorders>
          <w:top w:val="single" w:sz="4" w:space="0" w:color="63BDE6" w:themeColor="accent1" w:themeTint="8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63BDE6" w:themeColor="accent1" w:themeTint="80" w:themeShade="95"/>
        <w:sz w:val="22"/>
      </w:rPr>
      <w:tblPr/>
      <w:tcPr>
        <w:tcBorders>
          <w:top w:val="none" w:sz="0" w:space="0" w:color="000000"/>
          <w:left w:val="none" w:sz="0" w:space="0" w:color="000000"/>
          <w:bottom w:val="none" w:sz="0" w:space="0" w:color="000000"/>
          <w:right w:val="single" w:sz="4" w:space="0" w:color="63BDE6" w:themeColor="accent1" w:themeTint="80"/>
        </w:tcBorders>
        <w:shd w:val="clear" w:color="FFFFFF" w:fill="auto"/>
      </w:tcPr>
    </w:tblStylePr>
    <w:tblStylePr w:type="lastCol">
      <w:rPr>
        <w:rFonts w:ascii="Arial" w:hAnsi="Arial"/>
        <w:i/>
        <w:color w:val="63BDE6" w:themeColor="accent1" w:themeTint="80" w:themeShade="95"/>
        <w:sz w:val="22"/>
      </w:rPr>
      <w:tblPr/>
      <w:tcPr>
        <w:tcBorders>
          <w:top w:val="none" w:sz="0" w:space="0" w:color="000000"/>
          <w:left w:val="single" w:sz="4" w:space="0" w:color="63BDE6" w:themeColor="accent1" w:themeTint="80"/>
          <w:bottom w:val="none" w:sz="0" w:space="0" w:color="000000"/>
          <w:right w:val="none" w:sz="0" w:space="0" w:color="000000"/>
        </w:tcBorders>
        <w:shd w:val="clear" w:color="FFFFFF" w:fill="auto"/>
      </w:tcPr>
    </w:tblStylePr>
    <w:tblStylePr w:type="band1Vert">
      <w:tblPr/>
      <w:tcPr>
        <w:shd w:val="clear" w:color="BFE4F4" w:themeColor="accent1" w:themeTint="34" w:fill="BFE4F4" w:themeFill="accent1" w:themeFillTint="34"/>
      </w:tcPr>
    </w:tblStylePr>
    <w:tblStylePr w:type="band1Horz">
      <w:rPr>
        <w:rFonts w:ascii="Arial" w:hAnsi="Arial"/>
        <w:color w:val="63BDE6" w:themeColor="accent1" w:themeTint="80" w:themeShade="95"/>
        <w:sz w:val="22"/>
      </w:rPr>
      <w:tblPr/>
      <w:tcPr>
        <w:shd w:val="clear" w:color="BFE4F4" w:themeColor="accent1" w:themeTint="34" w:fill="BFE4F4" w:themeFill="accent1" w:themeFillTint="34"/>
      </w:tcPr>
    </w:tblStylePr>
    <w:tblStylePr w:type="band2Horz">
      <w:rPr>
        <w:rFonts w:ascii="Arial" w:hAnsi="Arial"/>
        <w:color w:val="63BDE6" w:themeColor="accent1" w:themeTint="80" w:themeShade="95"/>
        <w:sz w:val="22"/>
      </w:rPr>
    </w:tblStylePr>
  </w:style>
  <w:style w:type="table" w:styleId="GridTable7Colorful-Accent2">
    <w:name w:val="Grid Table 7 Colorful Accent 2"/>
    <w:basedOn w:val="TableNormal"/>
    <w:uiPriority w:val="99"/>
    <w:pPr>
      <w:spacing w:after="0" w:line="240" w:lineRule="auto"/>
    </w:pPr>
    <w:tblPr>
      <w:tblStyleRowBandSize w:val="1"/>
      <w:tblStyleColBandSize w:val="1"/>
      <w:tblBorders>
        <w:bottom w:val="single" w:sz="4" w:space="0" w:color="F2AA85" w:themeColor="accent2" w:themeTint="97"/>
        <w:right w:val="single" w:sz="4" w:space="0" w:color="F2AA85" w:themeColor="accent2" w:themeTint="97"/>
        <w:insideH w:val="single" w:sz="4" w:space="0" w:color="F2AA85" w:themeColor="accent2" w:themeTint="97"/>
        <w:insideV w:val="single" w:sz="4" w:space="0" w:color="F2AA85" w:themeColor="accent2" w:themeTint="97"/>
      </w:tblBorders>
    </w:tblPr>
    <w:tblStylePr w:type="firstRow">
      <w:rPr>
        <w:rFonts w:ascii="Arial" w:hAnsi="Arial"/>
        <w:b/>
        <w:color w:val="F2AA85" w:themeColor="accent2" w:themeTint="97" w:themeShade="95"/>
        <w:sz w:val="22"/>
      </w:rPr>
      <w:tblPr/>
      <w:tcPr>
        <w:tcBorders>
          <w:top w:val="none" w:sz="0" w:space="0" w:color="000000"/>
          <w:left w:val="none" w:sz="0" w:space="0" w:color="000000"/>
          <w:bottom w:val="single" w:sz="4" w:space="0" w:color="F2AA85" w:themeColor="accent2" w:themeTint="97"/>
          <w:right w:val="none" w:sz="0" w:space="0" w:color="000000"/>
        </w:tcBorders>
        <w:shd w:val="clear" w:color="FFFFFF" w:themeColor="light1" w:fill="FFFFFF" w:themeFill="light1"/>
      </w:tcPr>
    </w:tblStylePr>
    <w:tblStylePr w:type="lastRow">
      <w:rPr>
        <w:rFonts w:ascii="Arial" w:hAnsi="Arial"/>
        <w:b/>
        <w:color w:val="F2AA85" w:themeColor="accent2" w:themeTint="97" w:themeShade="95"/>
        <w:sz w:val="22"/>
      </w:rPr>
      <w:tblPr/>
      <w:tcPr>
        <w:tcBorders>
          <w:top w:val="single" w:sz="4" w:space="0" w:color="F2AA85" w:themeColor="accent2" w:themeTint="97"/>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F2AA85" w:themeColor="accent2" w:themeTint="97" w:themeShade="95"/>
        <w:sz w:val="22"/>
      </w:rPr>
      <w:tblPr/>
      <w:tcPr>
        <w:tcBorders>
          <w:top w:val="none" w:sz="0" w:space="0" w:color="000000"/>
          <w:left w:val="none" w:sz="0" w:space="0" w:color="000000"/>
          <w:bottom w:val="none" w:sz="0" w:space="0" w:color="000000"/>
          <w:right w:val="single" w:sz="4" w:space="0" w:color="F2AA85" w:themeColor="accent2" w:themeTint="97"/>
        </w:tcBorders>
        <w:shd w:val="clear" w:color="FFFFFF" w:fill="auto"/>
      </w:tcPr>
    </w:tblStylePr>
    <w:tblStylePr w:type="lastCol">
      <w:rPr>
        <w:rFonts w:ascii="Arial" w:hAnsi="Arial"/>
        <w:i/>
        <w:color w:val="F2AA85" w:themeColor="accent2" w:themeTint="97" w:themeShade="95"/>
        <w:sz w:val="22"/>
      </w:rPr>
      <w:tblPr/>
      <w:tcPr>
        <w:tcBorders>
          <w:top w:val="none" w:sz="0" w:space="0" w:color="000000"/>
          <w:left w:val="single" w:sz="4" w:space="0" w:color="F2AA85" w:themeColor="accent2" w:themeTint="97"/>
          <w:bottom w:val="none" w:sz="0" w:space="0" w:color="000000"/>
          <w:right w:val="none" w:sz="0" w:space="0" w:color="000000"/>
        </w:tcBorders>
        <w:shd w:val="clear" w:color="FFFFFF" w:fill="auto"/>
      </w:tcPr>
    </w:tblStylePr>
    <w:tblStylePr w:type="band1Vert">
      <w:tblPr/>
      <w:tcPr>
        <w:shd w:val="clear" w:color="FAE2D6" w:themeColor="accent2" w:themeTint="32" w:fill="FAE2D6" w:themeFill="accent2" w:themeFillTint="32"/>
      </w:tcPr>
    </w:tblStylePr>
    <w:tblStylePr w:type="band1Horz">
      <w:rPr>
        <w:rFonts w:ascii="Arial" w:hAnsi="Arial"/>
        <w:color w:val="F2AA85" w:themeColor="accent2" w:themeTint="97" w:themeShade="95"/>
        <w:sz w:val="22"/>
      </w:rPr>
      <w:tblPr/>
      <w:tcPr>
        <w:shd w:val="clear" w:color="FAE2D6" w:themeColor="accent2" w:themeTint="32" w:fill="FAE2D6" w:themeFill="accent2" w:themeFillTint="32"/>
      </w:tcPr>
    </w:tblStylePr>
    <w:tblStylePr w:type="band2Horz">
      <w:rPr>
        <w:rFonts w:ascii="Arial" w:hAnsi="Arial"/>
        <w:color w:val="F2AA85" w:themeColor="accent2" w:themeTint="97" w:themeShade="95"/>
        <w:sz w:val="22"/>
      </w:rPr>
    </w:tblStylePr>
  </w:style>
  <w:style w:type="table" w:styleId="GridTable7Colorful-Accent3">
    <w:name w:val="Grid Table 7 Colorful Accent 3"/>
    <w:basedOn w:val="TableNormal"/>
    <w:uiPriority w:val="99"/>
    <w:pPr>
      <w:spacing w:after="0" w:line="240" w:lineRule="auto"/>
    </w:pPr>
    <w:tblPr>
      <w:tblStyleRowBandSize w:val="1"/>
      <w:tblStyleColBandSize w:val="1"/>
      <w:tblBorders>
        <w:bottom w:val="single" w:sz="4" w:space="0" w:color="196C24" w:themeColor="accent3" w:themeTint="FE"/>
        <w:right w:val="single" w:sz="4" w:space="0" w:color="196C24" w:themeColor="accent3" w:themeTint="FE"/>
        <w:insideH w:val="single" w:sz="4" w:space="0" w:color="196C24" w:themeColor="accent3" w:themeTint="FE"/>
        <w:insideV w:val="single" w:sz="4" w:space="0" w:color="196C24" w:themeColor="accent3" w:themeTint="FE"/>
      </w:tblBorders>
    </w:tblPr>
    <w:tblStylePr w:type="firstRow">
      <w:rPr>
        <w:rFonts w:ascii="Arial" w:hAnsi="Arial"/>
        <w:b/>
        <w:color w:val="196C24" w:themeColor="accent3" w:themeTint="FE" w:themeShade="95"/>
        <w:sz w:val="22"/>
      </w:rPr>
      <w:tblPr/>
      <w:tcPr>
        <w:tcBorders>
          <w:top w:val="none" w:sz="0" w:space="0" w:color="000000"/>
          <w:left w:val="none" w:sz="0" w:space="0" w:color="000000"/>
          <w:bottom w:val="single" w:sz="4" w:space="0" w:color="196C24" w:themeColor="accent3" w:themeTint="FE"/>
          <w:right w:val="none" w:sz="0" w:space="0" w:color="000000"/>
        </w:tcBorders>
        <w:shd w:val="clear" w:color="FFFFFF" w:themeColor="light1" w:fill="FFFFFF" w:themeFill="light1"/>
      </w:tcPr>
    </w:tblStylePr>
    <w:tblStylePr w:type="lastRow">
      <w:rPr>
        <w:rFonts w:ascii="Arial" w:hAnsi="Arial"/>
        <w:b/>
        <w:color w:val="196C24" w:themeColor="accent3" w:themeTint="FE" w:themeShade="95"/>
        <w:sz w:val="22"/>
      </w:rPr>
      <w:tblPr/>
      <w:tcPr>
        <w:tcBorders>
          <w:top w:val="single" w:sz="4" w:space="0" w:color="196C24" w:themeColor="accent3" w:themeTint="FE"/>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196C24" w:themeColor="accent3" w:themeTint="FE" w:themeShade="95"/>
        <w:sz w:val="22"/>
      </w:rPr>
      <w:tblPr/>
      <w:tcPr>
        <w:tcBorders>
          <w:top w:val="none" w:sz="0" w:space="0" w:color="000000"/>
          <w:left w:val="none" w:sz="0" w:space="0" w:color="000000"/>
          <w:bottom w:val="none" w:sz="0" w:space="0" w:color="000000"/>
          <w:right w:val="single" w:sz="4" w:space="0" w:color="196C24" w:themeColor="accent3" w:themeTint="FE"/>
        </w:tcBorders>
        <w:shd w:val="clear" w:color="FFFFFF" w:fill="auto"/>
      </w:tcPr>
    </w:tblStylePr>
    <w:tblStylePr w:type="lastCol">
      <w:rPr>
        <w:rFonts w:ascii="Arial" w:hAnsi="Arial"/>
        <w:i/>
        <w:color w:val="196C24" w:themeColor="accent3" w:themeTint="FE" w:themeShade="95"/>
        <w:sz w:val="22"/>
      </w:rPr>
      <w:tblPr/>
      <w:tcPr>
        <w:tcBorders>
          <w:top w:val="none" w:sz="0" w:space="0" w:color="000000"/>
          <w:left w:val="single" w:sz="4" w:space="0" w:color="196C24" w:themeColor="accent3" w:themeTint="FE"/>
          <w:bottom w:val="none" w:sz="0" w:space="0" w:color="000000"/>
          <w:right w:val="none" w:sz="0" w:space="0" w:color="000000"/>
        </w:tcBorders>
        <w:shd w:val="clear" w:color="FFFFFF" w:fill="auto"/>
      </w:tcPr>
    </w:tblStylePr>
    <w:tblStylePr w:type="band1Vert">
      <w:tblPr/>
      <w:tcPr>
        <w:shd w:val="clear" w:color="C0F0C6" w:themeColor="accent3" w:themeTint="34" w:fill="C0F0C6" w:themeFill="accent3" w:themeFillTint="34"/>
      </w:tcPr>
    </w:tblStylePr>
    <w:tblStylePr w:type="band1Horz">
      <w:rPr>
        <w:rFonts w:ascii="Arial" w:hAnsi="Arial"/>
        <w:color w:val="196C24" w:themeColor="accent3" w:themeTint="FE" w:themeShade="95"/>
        <w:sz w:val="22"/>
      </w:rPr>
      <w:tblPr/>
      <w:tcPr>
        <w:shd w:val="clear" w:color="C0F0C6" w:themeColor="accent3" w:themeTint="34" w:fill="C0F0C6" w:themeFill="accent3" w:themeFillTint="34"/>
      </w:tcPr>
    </w:tblStylePr>
    <w:tblStylePr w:type="band2Horz">
      <w:rPr>
        <w:rFonts w:ascii="Arial" w:hAnsi="Arial"/>
        <w:color w:val="196C24" w:themeColor="accent3" w:themeTint="FE" w:themeShade="95"/>
        <w:sz w:val="22"/>
      </w:rPr>
    </w:tblStylePr>
  </w:style>
  <w:style w:type="table" w:styleId="GridTable7Colorful-Accent4">
    <w:name w:val="Grid Table 7 Colorful Accent 4"/>
    <w:basedOn w:val="TableNormal"/>
    <w:uiPriority w:val="99"/>
    <w:pPr>
      <w:spacing w:after="0" w:line="240" w:lineRule="auto"/>
    </w:pPr>
    <w:tblPr>
      <w:tblStyleRowBandSize w:val="1"/>
      <w:tblStyleColBandSize w:val="1"/>
      <w:tblBorders>
        <w:bottom w:val="single" w:sz="4" w:space="0" w:color="5FCAF3" w:themeColor="accent4" w:themeTint="9A"/>
        <w:right w:val="single" w:sz="4" w:space="0" w:color="5FCAF3" w:themeColor="accent4" w:themeTint="9A"/>
        <w:insideH w:val="single" w:sz="4" w:space="0" w:color="5FCAF3" w:themeColor="accent4" w:themeTint="9A"/>
        <w:insideV w:val="single" w:sz="4" w:space="0" w:color="5FCAF3" w:themeColor="accent4" w:themeTint="9A"/>
      </w:tblBorders>
    </w:tblPr>
    <w:tblStylePr w:type="firstRow">
      <w:rPr>
        <w:rFonts w:ascii="Arial" w:hAnsi="Arial"/>
        <w:b/>
        <w:color w:val="5FCAF3" w:themeColor="accent4" w:themeTint="9A" w:themeShade="95"/>
        <w:sz w:val="22"/>
      </w:rPr>
      <w:tblPr/>
      <w:tcPr>
        <w:tcBorders>
          <w:top w:val="none" w:sz="0" w:space="0" w:color="000000"/>
          <w:left w:val="none" w:sz="0" w:space="0" w:color="000000"/>
          <w:bottom w:val="single" w:sz="4" w:space="0" w:color="5FCAF3" w:themeColor="accent4" w:themeTint="9A"/>
          <w:right w:val="none" w:sz="0" w:space="0" w:color="000000"/>
        </w:tcBorders>
        <w:shd w:val="clear" w:color="FFFFFF" w:themeColor="light1" w:fill="FFFFFF" w:themeFill="light1"/>
      </w:tcPr>
    </w:tblStylePr>
    <w:tblStylePr w:type="lastRow">
      <w:rPr>
        <w:rFonts w:ascii="Arial" w:hAnsi="Arial"/>
        <w:b/>
        <w:color w:val="5FCAF3" w:themeColor="accent4" w:themeTint="9A" w:themeShade="95"/>
        <w:sz w:val="22"/>
      </w:rPr>
      <w:tblPr/>
      <w:tcPr>
        <w:tcBorders>
          <w:top w:val="single" w:sz="4" w:space="0" w:color="5FCAF3" w:themeColor="accent4" w:themeTint="9A"/>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5FCAF3" w:themeColor="accent4" w:themeTint="9A" w:themeShade="95"/>
        <w:sz w:val="22"/>
      </w:rPr>
      <w:tblPr/>
      <w:tcPr>
        <w:tcBorders>
          <w:top w:val="none" w:sz="0" w:space="0" w:color="000000"/>
          <w:left w:val="none" w:sz="0" w:space="0" w:color="000000"/>
          <w:bottom w:val="none" w:sz="0" w:space="0" w:color="000000"/>
          <w:right w:val="single" w:sz="4" w:space="0" w:color="5FCAF3" w:themeColor="accent4" w:themeTint="9A"/>
        </w:tcBorders>
        <w:shd w:val="clear" w:color="FFFFFF" w:fill="auto"/>
      </w:tcPr>
    </w:tblStylePr>
    <w:tblStylePr w:type="lastCol">
      <w:rPr>
        <w:rFonts w:ascii="Arial" w:hAnsi="Arial"/>
        <w:i/>
        <w:color w:val="5FCAF3" w:themeColor="accent4" w:themeTint="9A" w:themeShade="95"/>
        <w:sz w:val="22"/>
      </w:rPr>
      <w:tblPr/>
      <w:tcPr>
        <w:tcBorders>
          <w:top w:val="none" w:sz="0" w:space="0" w:color="000000"/>
          <w:left w:val="single" w:sz="4" w:space="0" w:color="5FCAF3" w:themeColor="accent4" w:themeTint="9A"/>
          <w:bottom w:val="none" w:sz="0" w:space="0" w:color="000000"/>
          <w:right w:val="none" w:sz="0" w:space="0" w:color="000000"/>
        </w:tcBorders>
        <w:shd w:val="clear" w:color="FFFFFF" w:fill="auto"/>
      </w:tcPr>
    </w:tblStylePr>
    <w:tblStylePr w:type="band1Vert">
      <w:tblPr/>
      <w:tcPr>
        <w:shd w:val="clear" w:color="C9EDFB" w:themeColor="accent4" w:themeTint="34" w:fill="C9EDFB" w:themeFill="accent4" w:themeFillTint="34"/>
      </w:tcPr>
    </w:tblStylePr>
    <w:tblStylePr w:type="band1Horz">
      <w:rPr>
        <w:rFonts w:ascii="Arial" w:hAnsi="Arial"/>
        <w:color w:val="5FCAF3" w:themeColor="accent4" w:themeTint="9A" w:themeShade="95"/>
        <w:sz w:val="22"/>
      </w:rPr>
      <w:tblPr/>
      <w:tcPr>
        <w:shd w:val="clear" w:color="C9EDFB" w:themeColor="accent4" w:themeTint="34" w:fill="C9EDFB" w:themeFill="accent4" w:themeFillTint="34"/>
      </w:tcPr>
    </w:tblStylePr>
    <w:tblStylePr w:type="band2Horz">
      <w:rPr>
        <w:rFonts w:ascii="Arial" w:hAnsi="Arial"/>
        <w:color w:val="5FCAF3" w:themeColor="accent4" w:themeTint="9A" w:themeShade="95"/>
        <w:sz w:val="22"/>
      </w:rPr>
    </w:tblStylePr>
  </w:style>
  <w:style w:type="table" w:styleId="GridTable7Colorful-Accent5">
    <w:name w:val="Grid Table 7 Colorful Accent 5"/>
    <w:basedOn w:val="TableNormal"/>
    <w:uiPriority w:val="99"/>
    <w:pPr>
      <w:spacing w:after="0" w:line="240" w:lineRule="auto"/>
    </w:pPr>
    <w:tblPr>
      <w:tblStyleRowBandSize w:val="1"/>
      <w:tblStyleColBandSize w:val="1"/>
      <w:tblBorders>
        <w:bottom w:val="single" w:sz="4" w:space="0" w:color="DA76CE" w:themeColor="accent5" w:themeTint="90"/>
        <w:right w:val="single" w:sz="4" w:space="0" w:color="DA76CE" w:themeColor="accent5" w:themeTint="90"/>
        <w:insideH w:val="single" w:sz="4" w:space="0" w:color="DA76CE" w:themeColor="accent5" w:themeTint="90"/>
        <w:insideV w:val="single" w:sz="4" w:space="0" w:color="DA76CE" w:themeColor="accent5" w:themeTint="90"/>
      </w:tblBorders>
    </w:tblPr>
    <w:tblStylePr w:type="firstRow">
      <w:rPr>
        <w:rFonts w:ascii="Arial" w:hAnsi="Arial"/>
        <w:b/>
        <w:color w:val="5D1955" w:themeColor="accent5" w:themeShade="95"/>
        <w:sz w:val="22"/>
      </w:rPr>
      <w:tblPr/>
      <w:tcPr>
        <w:tcBorders>
          <w:top w:val="none" w:sz="0" w:space="0" w:color="000000"/>
          <w:left w:val="none" w:sz="0" w:space="0" w:color="000000"/>
          <w:bottom w:val="single" w:sz="4" w:space="0" w:color="DA76CE" w:themeColor="accent5" w:themeTint="90"/>
          <w:right w:val="none" w:sz="0" w:space="0" w:color="000000"/>
        </w:tcBorders>
        <w:shd w:val="clear" w:color="FFFFFF" w:themeColor="light1" w:fill="FFFFFF" w:themeFill="light1"/>
      </w:tcPr>
    </w:tblStylePr>
    <w:tblStylePr w:type="lastRow">
      <w:rPr>
        <w:rFonts w:ascii="Arial" w:hAnsi="Arial"/>
        <w:b/>
        <w:color w:val="5D1955" w:themeColor="accent5" w:themeShade="95"/>
        <w:sz w:val="22"/>
      </w:rPr>
      <w:tblPr/>
      <w:tcPr>
        <w:tcBorders>
          <w:top w:val="single" w:sz="4" w:space="0" w:color="DA76CE" w:themeColor="accent5" w:themeTint="9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5D1955" w:themeColor="accent5" w:themeShade="95"/>
        <w:sz w:val="22"/>
      </w:rPr>
      <w:tblPr/>
      <w:tcPr>
        <w:tcBorders>
          <w:top w:val="none" w:sz="0" w:space="0" w:color="000000"/>
          <w:left w:val="none" w:sz="0" w:space="0" w:color="000000"/>
          <w:bottom w:val="none" w:sz="0" w:space="0" w:color="000000"/>
          <w:right w:val="single" w:sz="4" w:space="0" w:color="DA76CE" w:themeColor="accent5" w:themeTint="90"/>
        </w:tcBorders>
        <w:shd w:val="clear" w:color="FFFFFF" w:fill="auto"/>
      </w:tcPr>
    </w:tblStylePr>
    <w:tblStylePr w:type="lastCol">
      <w:rPr>
        <w:rFonts w:ascii="Arial" w:hAnsi="Arial"/>
        <w:i/>
        <w:color w:val="5D1955" w:themeColor="accent5" w:themeShade="95"/>
        <w:sz w:val="22"/>
      </w:rPr>
      <w:tblPr/>
      <w:tcPr>
        <w:tcBorders>
          <w:top w:val="none" w:sz="0" w:space="0" w:color="000000"/>
          <w:left w:val="single" w:sz="4" w:space="0" w:color="DA76CE" w:themeColor="accent5" w:themeTint="90"/>
          <w:bottom w:val="none" w:sz="0" w:space="0" w:color="000000"/>
          <w:right w:val="none" w:sz="0" w:space="0" w:color="000000"/>
        </w:tcBorders>
        <w:shd w:val="clear" w:color="FFFFFF" w:fill="auto"/>
      </w:tcPr>
    </w:tblStylePr>
    <w:tblStylePr w:type="band1Vert">
      <w:tblPr/>
      <w:tcPr>
        <w:shd w:val="clear" w:color="F1CDED" w:themeColor="accent5" w:themeTint="34" w:fill="F1CDED" w:themeFill="accent5" w:themeFillTint="34"/>
      </w:tcPr>
    </w:tblStylePr>
    <w:tblStylePr w:type="band1Horz">
      <w:rPr>
        <w:rFonts w:ascii="Arial" w:hAnsi="Arial"/>
        <w:color w:val="5D1955" w:themeColor="accent5" w:themeShade="95"/>
        <w:sz w:val="22"/>
      </w:rPr>
      <w:tblPr/>
      <w:tcPr>
        <w:shd w:val="clear" w:color="F1CDED" w:themeColor="accent5" w:themeTint="34" w:fill="F1CDED" w:themeFill="accent5" w:themeFillTint="34"/>
      </w:tcPr>
    </w:tblStylePr>
    <w:tblStylePr w:type="band2Horz">
      <w:rPr>
        <w:rFonts w:ascii="Arial" w:hAnsi="Arial"/>
        <w:color w:val="5D1955" w:themeColor="accent5" w:themeShade="95"/>
        <w:sz w:val="22"/>
      </w:rPr>
    </w:tblStylePr>
  </w:style>
  <w:style w:type="table" w:styleId="GridTable7Colorful-Accent6">
    <w:name w:val="Grid Table 7 Colorful Accent 6"/>
    <w:basedOn w:val="TableNormal"/>
    <w:uiPriority w:val="99"/>
    <w:pPr>
      <w:spacing w:after="0" w:line="240" w:lineRule="auto"/>
    </w:pPr>
    <w:tblPr>
      <w:tblStyleRowBandSize w:val="1"/>
      <w:tblStyleColBandSize w:val="1"/>
      <w:tblBorders>
        <w:bottom w:val="single" w:sz="4" w:space="0" w:color="94DA7B" w:themeColor="accent6" w:themeTint="90"/>
        <w:right w:val="single" w:sz="4" w:space="0" w:color="94DA7B" w:themeColor="accent6" w:themeTint="90"/>
        <w:insideH w:val="single" w:sz="4" w:space="0" w:color="94DA7B" w:themeColor="accent6" w:themeTint="90"/>
        <w:insideV w:val="single" w:sz="4" w:space="0" w:color="94DA7B" w:themeColor="accent6" w:themeTint="90"/>
      </w:tblBorders>
    </w:tblPr>
    <w:tblStylePr w:type="firstRow">
      <w:rPr>
        <w:rFonts w:ascii="Arial" w:hAnsi="Arial"/>
        <w:b/>
        <w:color w:val="2D611B" w:themeColor="accent6" w:themeShade="95"/>
        <w:sz w:val="22"/>
      </w:rPr>
      <w:tblPr/>
      <w:tcPr>
        <w:tcBorders>
          <w:top w:val="none" w:sz="0" w:space="0" w:color="000000"/>
          <w:left w:val="none" w:sz="0" w:space="0" w:color="000000"/>
          <w:bottom w:val="single" w:sz="4" w:space="0" w:color="94DA7B" w:themeColor="accent6" w:themeTint="90"/>
          <w:right w:val="none" w:sz="0" w:space="0" w:color="000000"/>
        </w:tcBorders>
        <w:shd w:val="clear" w:color="FFFFFF" w:themeColor="light1" w:fill="FFFFFF" w:themeFill="light1"/>
      </w:tcPr>
    </w:tblStylePr>
    <w:tblStylePr w:type="lastRow">
      <w:rPr>
        <w:rFonts w:ascii="Arial" w:hAnsi="Arial"/>
        <w:b/>
        <w:color w:val="2D611B" w:themeColor="accent6" w:themeShade="95"/>
        <w:sz w:val="22"/>
      </w:rPr>
      <w:tblPr/>
      <w:tcPr>
        <w:tcBorders>
          <w:top w:val="single" w:sz="4" w:space="0" w:color="94DA7B" w:themeColor="accent6" w:themeTint="9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2D611B" w:themeColor="accent6" w:themeShade="95"/>
        <w:sz w:val="22"/>
      </w:rPr>
      <w:tblPr/>
      <w:tcPr>
        <w:tcBorders>
          <w:top w:val="none" w:sz="0" w:space="0" w:color="000000"/>
          <w:left w:val="none" w:sz="0" w:space="0" w:color="000000"/>
          <w:bottom w:val="none" w:sz="0" w:space="0" w:color="000000"/>
          <w:right w:val="single" w:sz="4" w:space="0" w:color="94DA7B" w:themeColor="accent6" w:themeTint="90"/>
        </w:tcBorders>
        <w:shd w:val="clear" w:color="FFFFFF" w:fill="auto"/>
      </w:tcPr>
    </w:tblStylePr>
    <w:tblStylePr w:type="lastCol">
      <w:rPr>
        <w:rFonts w:ascii="Arial" w:hAnsi="Arial"/>
        <w:i/>
        <w:color w:val="2D611B" w:themeColor="accent6" w:themeShade="95"/>
        <w:sz w:val="22"/>
      </w:rPr>
      <w:tblPr/>
      <w:tcPr>
        <w:tcBorders>
          <w:top w:val="none" w:sz="0" w:space="0" w:color="000000"/>
          <w:left w:val="single" w:sz="4" w:space="0" w:color="94DA7B" w:themeColor="accent6" w:themeTint="90"/>
          <w:bottom w:val="none" w:sz="0" w:space="0" w:color="000000"/>
          <w:right w:val="none" w:sz="0" w:space="0" w:color="000000"/>
        </w:tcBorders>
        <w:shd w:val="clear" w:color="FFFFFF" w:fill="auto"/>
      </w:tcPr>
    </w:tblStylePr>
    <w:tblStylePr w:type="band1Vert">
      <w:tblPr/>
      <w:tcPr>
        <w:shd w:val="clear" w:color="D8F2CF" w:themeColor="accent6" w:themeTint="34" w:fill="D8F2CF" w:themeFill="accent6" w:themeFillTint="34"/>
      </w:tcPr>
    </w:tblStylePr>
    <w:tblStylePr w:type="band1Horz">
      <w:rPr>
        <w:rFonts w:ascii="Arial" w:hAnsi="Arial"/>
        <w:color w:val="2D611B" w:themeColor="accent6" w:themeShade="95"/>
        <w:sz w:val="22"/>
      </w:rPr>
      <w:tblPr/>
      <w:tcPr>
        <w:shd w:val="clear" w:color="D8F2CF" w:themeColor="accent6" w:themeTint="34" w:fill="D8F2CF" w:themeFill="accent6" w:themeFillTint="34"/>
      </w:tcPr>
    </w:tblStylePr>
    <w:tblStylePr w:type="band2Horz">
      <w:rPr>
        <w:rFonts w:ascii="Arial" w:hAnsi="Arial"/>
        <w:color w:val="2D611B" w:themeColor="accent6" w:themeShade="95"/>
        <w:sz w:val="22"/>
      </w:rPr>
    </w:tblStylePr>
  </w:style>
  <w:style w:type="table" w:styleId="ListTable1Light-Accent1">
    <w:name w:val="List Table 1 Light Accent 1"/>
    <w:basedOn w:val="Table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156082" w:themeColor="accent1"/>
          <w:right w:val="none" w:sz="4" w:space="0" w:color="000000"/>
        </w:tcBorders>
      </w:tcPr>
    </w:tblStylePr>
    <w:tblStylePr w:type="lastRow">
      <w:rPr>
        <w:b/>
        <w:color w:val="404040"/>
      </w:rPr>
      <w:tblPr/>
      <w:tcPr>
        <w:tcBorders>
          <w:top w:val="single" w:sz="4" w:space="0" w:color="156082"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1DEF2" w:themeColor="accent1" w:themeTint="40" w:fill="B1DEF2" w:themeFill="accent1" w:themeFillTint="40"/>
      </w:tcPr>
    </w:tblStylePr>
    <w:tblStylePr w:type="band1Horz">
      <w:tblPr/>
      <w:tcPr>
        <w:shd w:val="clear" w:color="B1DEF2" w:themeColor="accent1" w:themeTint="40" w:fill="B1DEF2" w:themeFill="accent1" w:themeFillTint="40"/>
      </w:tcPr>
    </w:tblStylePr>
  </w:style>
  <w:style w:type="table" w:styleId="ListTable1Light-Accent2">
    <w:name w:val="List Table 1 Light Accent 2"/>
    <w:basedOn w:val="Table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E97132" w:themeColor="accent2"/>
          <w:right w:val="none" w:sz="4" w:space="0" w:color="000000"/>
        </w:tcBorders>
      </w:tcPr>
    </w:tblStylePr>
    <w:tblStylePr w:type="lastRow">
      <w:rPr>
        <w:b/>
        <w:color w:val="404040"/>
      </w:rPr>
      <w:tblPr/>
      <w:tcPr>
        <w:tcBorders>
          <w:top w:val="single" w:sz="4" w:space="0" w:color="E97132"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9DBCB" w:themeColor="accent2" w:themeTint="40" w:fill="F9DBCB" w:themeFill="accent2" w:themeFillTint="40"/>
      </w:tcPr>
    </w:tblStylePr>
    <w:tblStylePr w:type="band1Horz">
      <w:tblPr/>
      <w:tcPr>
        <w:shd w:val="clear" w:color="F9DBCB" w:themeColor="accent2" w:themeTint="40" w:fill="F9DBCB" w:themeFill="accent2" w:themeFillTint="40"/>
      </w:tcPr>
    </w:tblStylePr>
  </w:style>
  <w:style w:type="table" w:styleId="ListTable1Light-Accent3">
    <w:name w:val="List Table 1 Light Accent 3"/>
    <w:basedOn w:val="Table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196B24" w:themeColor="accent3"/>
          <w:right w:val="none" w:sz="4" w:space="0" w:color="000000"/>
        </w:tcBorders>
      </w:tcPr>
    </w:tblStylePr>
    <w:tblStylePr w:type="lastRow">
      <w:rPr>
        <w:b/>
        <w:color w:val="404040"/>
      </w:rPr>
      <w:tblPr/>
      <w:tcPr>
        <w:tcBorders>
          <w:top w:val="single" w:sz="4" w:space="0" w:color="196B24"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2EDB9" w:themeColor="accent3" w:themeTint="40" w:fill="B2EDB9" w:themeFill="accent3" w:themeFillTint="40"/>
      </w:tcPr>
    </w:tblStylePr>
    <w:tblStylePr w:type="band1Horz">
      <w:tblPr/>
      <w:tcPr>
        <w:shd w:val="clear" w:color="B2EDB9" w:themeColor="accent3" w:themeTint="40" w:fill="B2EDB9" w:themeFill="accent3" w:themeFillTint="40"/>
      </w:tcPr>
    </w:tblStylePr>
  </w:style>
  <w:style w:type="table" w:styleId="ListTable1Light-Accent4">
    <w:name w:val="List Table 1 Light Accent 4"/>
    <w:basedOn w:val="Table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F9ED5" w:themeColor="accent4"/>
          <w:right w:val="none" w:sz="4" w:space="0" w:color="000000"/>
        </w:tcBorders>
      </w:tcPr>
    </w:tblStylePr>
    <w:tblStylePr w:type="lastRow">
      <w:rPr>
        <w:b/>
        <w:color w:val="404040"/>
      </w:rPr>
      <w:tblPr/>
      <w:tcPr>
        <w:tcBorders>
          <w:top w:val="single" w:sz="4" w:space="0" w:color="0F9ED5"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CE9FA" w:themeColor="accent4" w:themeTint="40" w:fill="BCE9FA" w:themeFill="accent4" w:themeFillTint="40"/>
      </w:tcPr>
    </w:tblStylePr>
    <w:tblStylePr w:type="band1Horz">
      <w:tblPr/>
      <w:tcPr>
        <w:shd w:val="clear" w:color="BCE9FA" w:themeColor="accent4" w:themeTint="40" w:fill="BCE9FA" w:themeFill="accent4" w:themeFillTint="40"/>
      </w:tcPr>
    </w:tblStylePr>
  </w:style>
  <w:style w:type="table" w:styleId="ListTable1Light-Accent5">
    <w:name w:val="List Table 1 Light Accent 5"/>
    <w:basedOn w:val="Table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A02B93" w:themeColor="accent5"/>
          <w:right w:val="none" w:sz="4" w:space="0" w:color="000000"/>
        </w:tcBorders>
      </w:tcPr>
    </w:tblStylePr>
    <w:tblStylePr w:type="lastRow">
      <w:rPr>
        <w:b/>
        <w:color w:val="404040"/>
      </w:rPr>
      <w:tblPr/>
      <w:tcPr>
        <w:tcBorders>
          <w:top w:val="single" w:sz="4" w:space="0" w:color="A02B93"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EC2E9" w:themeColor="accent5" w:themeTint="40" w:fill="EEC2E9" w:themeFill="accent5" w:themeFillTint="40"/>
      </w:tcPr>
    </w:tblStylePr>
    <w:tblStylePr w:type="band1Horz">
      <w:tblPr/>
      <w:tcPr>
        <w:shd w:val="clear" w:color="EEC2E9" w:themeColor="accent5" w:themeTint="40" w:fill="EEC2E9" w:themeFill="accent5" w:themeFillTint="40"/>
      </w:tcPr>
    </w:tblStylePr>
  </w:style>
  <w:style w:type="table" w:styleId="ListTable1Light-Accent6">
    <w:name w:val="List Table 1 Light Accent 6"/>
    <w:basedOn w:val="Table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EA72E" w:themeColor="accent6"/>
          <w:right w:val="none" w:sz="4" w:space="0" w:color="000000"/>
        </w:tcBorders>
      </w:tcPr>
    </w:tblStylePr>
    <w:tblStylePr w:type="lastRow">
      <w:rPr>
        <w:b/>
        <w:color w:val="404040"/>
      </w:rPr>
      <w:tblPr/>
      <w:tcPr>
        <w:tcBorders>
          <w:top w:val="single" w:sz="4" w:space="0" w:color="4EA72E"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EFC4" w:themeColor="accent6" w:themeTint="40" w:fill="CFEFC4" w:themeFill="accent6" w:themeFillTint="40"/>
      </w:tcPr>
    </w:tblStylePr>
    <w:tblStylePr w:type="band1Horz">
      <w:tblPr/>
      <w:tcPr>
        <w:shd w:val="clear" w:color="CFEFC4" w:themeColor="accent6" w:themeTint="40" w:fill="CFEFC4" w:themeFill="accent6" w:themeFillTint="40"/>
      </w:tcPr>
    </w:tblStylePr>
  </w:style>
  <w:style w:type="table" w:styleId="ListTable2-Accent1">
    <w:name w:val="List Table 2 Accent 1"/>
    <w:basedOn w:val="TableNormal"/>
    <w:uiPriority w:val="99"/>
    <w:pPr>
      <w:spacing w:after="0" w:line="240" w:lineRule="auto"/>
    </w:pPr>
    <w:tblPr>
      <w:tblStyleRowBandSize w:val="1"/>
      <w:tblStyleColBandSize w:val="1"/>
      <w:tblBorders>
        <w:top w:val="single" w:sz="4" w:space="0" w:color="50B4E2" w:themeColor="accent1" w:themeTint="90"/>
        <w:bottom w:val="single" w:sz="4" w:space="0" w:color="50B4E2" w:themeColor="accent1" w:themeTint="90"/>
        <w:insideH w:val="single" w:sz="4" w:space="0" w:color="50B4E2" w:themeColor="accent1" w:themeTint="90"/>
      </w:tblBorders>
    </w:tblPr>
    <w:tblStylePr w:type="firstRow">
      <w:rPr>
        <w:rFonts w:ascii="Arial" w:hAnsi="Arial"/>
        <w:b/>
        <w:color w:val="404040"/>
        <w:sz w:val="22"/>
      </w:rPr>
      <w:tblPr/>
      <w:tcPr>
        <w:tcBorders>
          <w:top w:val="single" w:sz="4" w:space="0" w:color="50B4E2" w:themeColor="accent1" w:themeTint="90"/>
          <w:left w:val="none" w:sz="4" w:space="0" w:color="000000"/>
          <w:bottom w:val="single" w:sz="4" w:space="0" w:color="50B4E2" w:themeColor="accent1" w:themeTint="90"/>
          <w:right w:val="none" w:sz="4" w:space="0" w:color="000000"/>
        </w:tcBorders>
      </w:tcPr>
    </w:tblStylePr>
    <w:tblStylePr w:type="lastRow">
      <w:rPr>
        <w:rFonts w:ascii="Arial" w:hAnsi="Arial"/>
        <w:b/>
        <w:color w:val="404040"/>
        <w:sz w:val="22"/>
      </w:rPr>
      <w:tblPr/>
      <w:tcPr>
        <w:tcBorders>
          <w:top w:val="single" w:sz="4" w:space="0" w:color="50B4E2" w:themeColor="accent1" w:themeTint="90"/>
          <w:left w:val="none" w:sz="4" w:space="0" w:color="000000"/>
          <w:bottom w:val="single" w:sz="4" w:space="0" w:color="50B4E2"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1DEF2" w:themeColor="accent1" w:themeTint="40" w:fill="B1DEF2" w:themeFill="accent1" w:themeFillTint="40"/>
      </w:tcPr>
    </w:tblStylePr>
    <w:tblStylePr w:type="band1Horz">
      <w:rPr>
        <w:rFonts w:ascii="Arial" w:hAnsi="Arial"/>
        <w:color w:val="404040"/>
        <w:sz w:val="22"/>
      </w:rPr>
      <w:tblPr/>
      <w:tcPr>
        <w:shd w:val="clear" w:color="B1DEF2" w:themeColor="accent1" w:themeTint="40" w:fill="B1DEF2" w:themeFill="accent1" w:themeFillTint="40"/>
      </w:tcPr>
    </w:tblStylePr>
  </w:style>
  <w:style w:type="table" w:styleId="ListTable2-Accent2">
    <w:name w:val="List Table 2 Accent 2"/>
    <w:basedOn w:val="TableNormal"/>
    <w:uiPriority w:val="99"/>
    <w:pPr>
      <w:spacing w:after="0" w:line="240" w:lineRule="auto"/>
    </w:pPr>
    <w:tblPr>
      <w:tblStyleRowBandSize w:val="1"/>
      <w:tblStyleColBandSize w:val="1"/>
      <w:tblBorders>
        <w:top w:val="single" w:sz="4" w:space="0" w:color="F2AE8B" w:themeColor="accent2" w:themeTint="90"/>
        <w:bottom w:val="single" w:sz="4" w:space="0" w:color="F2AE8B" w:themeColor="accent2" w:themeTint="90"/>
        <w:insideH w:val="single" w:sz="4" w:space="0" w:color="F2AE8B" w:themeColor="accent2" w:themeTint="90"/>
      </w:tblBorders>
    </w:tblPr>
    <w:tblStylePr w:type="firstRow">
      <w:rPr>
        <w:rFonts w:ascii="Arial" w:hAnsi="Arial"/>
        <w:b/>
        <w:color w:val="404040"/>
        <w:sz w:val="22"/>
      </w:rPr>
      <w:tblPr/>
      <w:tcPr>
        <w:tcBorders>
          <w:top w:val="single" w:sz="4" w:space="0" w:color="F2AE8B" w:themeColor="accent2" w:themeTint="90"/>
          <w:left w:val="none" w:sz="4" w:space="0" w:color="000000"/>
          <w:bottom w:val="single" w:sz="4" w:space="0" w:color="F2AE8B" w:themeColor="accent2" w:themeTint="90"/>
          <w:right w:val="none" w:sz="4" w:space="0" w:color="000000"/>
        </w:tcBorders>
      </w:tcPr>
    </w:tblStylePr>
    <w:tblStylePr w:type="lastRow">
      <w:rPr>
        <w:rFonts w:ascii="Arial" w:hAnsi="Arial"/>
        <w:b/>
        <w:color w:val="404040"/>
        <w:sz w:val="22"/>
      </w:rPr>
      <w:tblPr/>
      <w:tcPr>
        <w:tcBorders>
          <w:top w:val="single" w:sz="4" w:space="0" w:color="F2AE8B" w:themeColor="accent2" w:themeTint="90"/>
          <w:left w:val="none" w:sz="4" w:space="0" w:color="000000"/>
          <w:bottom w:val="single" w:sz="4" w:space="0" w:color="F2AE8B"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9DBCB" w:themeColor="accent2" w:themeTint="40" w:fill="F9DBCB" w:themeFill="accent2" w:themeFillTint="40"/>
      </w:tcPr>
    </w:tblStylePr>
    <w:tblStylePr w:type="band1Horz">
      <w:rPr>
        <w:rFonts w:ascii="Arial" w:hAnsi="Arial"/>
        <w:color w:val="404040"/>
        <w:sz w:val="22"/>
      </w:rPr>
      <w:tblPr/>
      <w:tcPr>
        <w:shd w:val="clear" w:color="F9DBCB" w:themeColor="accent2" w:themeTint="40" w:fill="F9DBCB" w:themeFill="accent2" w:themeFillTint="40"/>
      </w:tcPr>
    </w:tblStylePr>
  </w:style>
  <w:style w:type="table" w:styleId="ListTable2-Accent3">
    <w:name w:val="List Table 2 Accent 3"/>
    <w:basedOn w:val="TableNormal"/>
    <w:uiPriority w:val="99"/>
    <w:pPr>
      <w:spacing w:after="0" w:line="240" w:lineRule="auto"/>
    </w:pPr>
    <w:tblPr>
      <w:tblStyleRowBandSize w:val="1"/>
      <w:tblStyleColBandSize w:val="1"/>
      <w:tblBorders>
        <w:top w:val="single" w:sz="4" w:space="0" w:color="51D663" w:themeColor="accent3" w:themeTint="90"/>
        <w:bottom w:val="single" w:sz="4" w:space="0" w:color="51D663" w:themeColor="accent3" w:themeTint="90"/>
        <w:insideH w:val="single" w:sz="4" w:space="0" w:color="51D663" w:themeColor="accent3" w:themeTint="90"/>
      </w:tblBorders>
    </w:tblPr>
    <w:tblStylePr w:type="firstRow">
      <w:rPr>
        <w:rFonts w:ascii="Arial" w:hAnsi="Arial"/>
        <w:b/>
        <w:color w:val="404040"/>
        <w:sz w:val="22"/>
      </w:rPr>
      <w:tblPr/>
      <w:tcPr>
        <w:tcBorders>
          <w:top w:val="single" w:sz="4" w:space="0" w:color="51D663" w:themeColor="accent3" w:themeTint="90"/>
          <w:left w:val="none" w:sz="4" w:space="0" w:color="000000"/>
          <w:bottom w:val="single" w:sz="4" w:space="0" w:color="51D663" w:themeColor="accent3" w:themeTint="90"/>
          <w:right w:val="none" w:sz="4" w:space="0" w:color="000000"/>
        </w:tcBorders>
      </w:tcPr>
    </w:tblStylePr>
    <w:tblStylePr w:type="lastRow">
      <w:rPr>
        <w:rFonts w:ascii="Arial" w:hAnsi="Arial"/>
        <w:b/>
        <w:color w:val="404040"/>
        <w:sz w:val="22"/>
      </w:rPr>
      <w:tblPr/>
      <w:tcPr>
        <w:tcBorders>
          <w:top w:val="single" w:sz="4" w:space="0" w:color="51D663" w:themeColor="accent3" w:themeTint="90"/>
          <w:left w:val="none" w:sz="4" w:space="0" w:color="000000"/>
          <w:bottom w:val="single" w:sz="4" w:space="0" w:color="51D663"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2EDB9" w:themeColor="accent3" w:themeTint="40" w:fill="B2EDB9" w:themeFill="accent3" w:themeFillTint="40"/>
      </w:tcPr>
    </w:tblStylePr>
    <w:tblStylePr w:type="band1Horz">
      <w:rPr>
        <w:rFonts w:ascii="Arial" w:hAnsi="Arial"/>
        <w:color w:val="404040"/>
        <w:sz w:val="22"/>
      </w:rPr>
      <w:tblPr/>
      <w:tcPr>
        <w:shd w:val="clear" w:color="B2EDB9" w:themeColor="accent3" w:themeTint="40" w:fill="B2EDB9" w:themeFill="accent3" w:themeFillTint="40"/>
      </w:tcPr>
    </w:tblStylePr>
  </w:style>
  <w:style w:type="table" w:styleId="ListTable2-Accent4">
    <w:name w:val="List Table 2 Accent 4"/>
    <w:basedOn w:val="TableNormal"/>
    <w:uiPriority w:val="99"/>
    <w:pPr>
      <w:spacing w:after="0" w:line="240" w:lineRule="auto"/>
    </w:pPr>
    <w:tblPr>
      <w:tblStyleRowBandSize w:val="1"/>
      <w:tblStyleColBandSize w:val="1"/>
      <w:tblBorders>
        <w:top w:val="single" w:sz="4" w:space="0" w:color="6ACDF4" w:themeColor="accent4" w:themeTint="90"/>
        <w:bottom w:val="single" w:sz="4" w:space="0" w:color="6ACDF4" w:themeColor="accent4" w:themeTint="90"/>
        <w:insideH w:val="single" w:sz="4" w:space="0" w:color="6ACDF4" w:themeColor="accent4" w:themeTint="90"/>
      </w:tblBorders>
    </w:tblPr>
    <w:tblStylePr w:type="firstRow">
      <w:rPr>
        <w:rFonts w:ascii="Arial" w:hAnsi="Arial"/>
        <w:b/>
        <w:color w:val="404040"/>
        <w:sz w:val="22"/>
      </w:rPr>
      <w:tblPr/>
      <w:tcPr>
        <w:tcBorders>
          <w:top w:val="single" w:sz="4" w:space="0" w:color="6ACDF4" w:themeColor="accent4" w:themeTint="90"/>
          <w:left w:val="none" w:sz="4" w:space="0" w:color="000000"/>
          <w:bottom w:val="single" w:sz="4" w:space="0" w:color="6ACDF4" w:themeColor="accent4" w:themeTint="90"/>
          <w:right w:val="none" w:sz="4" w:space="0" w:color="000000"/>
        </w:tcBorders>
      </w:tcPr>
    </w:tblStylePr>
    <w:tblStylePr w:type="lastRow">
      <w:rPr>
        <w:rFonts w:ascii="Arial" w:hAnsi="Arial"/>
        <w:b/>
        <w:color w:val="404040"/>
        <w:sz w:val="22"/>
      </w:rPr>
      <w:tblPr/>
      <w:tcPr>
        <w:tcBorders>
          <w:top w:val="single" w:sz="4" w:space="0" w:color="6ACDF4" w:themeColor="accent4" w:themeTint="90"/>
          <w:left w:val="none" w:sz="4" w:space="0" w:color="000000"/>
          <w:bottom w:val="single" w:sz="4" w:space="0" w:color="6ACDF4"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CE9FA" w:themeColor="accent4" w:themeTint="40" w:fill="BCE9FA" w:themeFill="accent4" w:themeFillTint="40"/>
      </w:tcPr>
    </w:tblStylePr>
    <w:tblStylePr w:type="band1Horz">
      <w:rPr>
        <w:rFonts w:ascii="Arial" w:hAnsi="Arial"/>
        <w:color w:val="404040"/>
        <w:sz w:val="22"/>
      </w:rPr>
      <w:tblPr/>
      <w:tcPr>
        <w:shd w:val="clear" w:color="BCE9FA" w:themeColor="accent4" w:themeTint="40" w:fill="BCE9FA" w:themeFill="accent4" w:themeFillTint="40"/>
      </w:tcPr>
    </w:tblStylePr>
  </w:style>
  <w:style w:type="table" w:styleId="ListTable2-Accent5">
    <w:name w:val="List Table 2 Accent 5"/>
    <w:basedOn w:val="TableNormal"/>
    <w:uiPriority w:val="99"/>
    <w:pPr>
      <w:spacing w:after="0" w:line="240" w:lineRule="auto"/>
    </w:pPr>
    <w:tblPr>
      <w:tblStyleRowBandSize w:val="1"/>
      <w:tblStyleColBandSize w:val="1"/>
      <w:tblBorders>
        <w:top w:val="single" w:sz="4" w:space="0" w:color="DA76CE" w:themeColor="accent5" w:themeTint="90"/>
        <w:bottom w:val="single" w:sz="4" w:space="0" w:color="DA76CE" w:themeColor="accent5" w:themeTint="90"/>
        <w:insideH w:val="single" w:sz="4" w:space="0" w:color="DA76CE" w:themeColor="accent5" w:themeTint="90"/>
      </w:tblBorders>
    </w:tblPr>
    <w:tblStylePr w:type="firstRow">
      <w:rPr>
        <w:rFonts w:ascii="Arial" w:hAnsi="Arial"/>
        <w:b/>
        <w:color w:val="404040"/>
        <w:sz w:val="22"/>
      </w:rPr>
      <w:tblPr/>
      <w:tcPr>
        <w:tcBorders>
          <w:top w:val="single" w:sz="4" w:space="0" w:color="DA76CE" w:themeColor="accent5" w:themeTint="90"/>
          <w:left w:val="none" w:sz="4" w:space="0" w:color="000000"/>
          <w:bottom w:val="single" w:sz="4" w:space="0" w:color="DA76CE" w:themeColor="accent5" w:themeTint="90"/>
          <w:right w:val="none" w:sz="4" w:space="0" w:color="000000"/>
        </w:tcBorders>
      </w:tcPr>
    </w:tblStylePr>
    <w:tblStylePr w:type="lastRow">
      <w:rPr>
        <w:rFonts w:ascii="Arial" w:hAnsi="Arial"/>
        <w:b/>
        <w:color w:val="404040"/>
        <w:sz w:val="22"/>
      </w:rPr>
      <w:tblPr/>
      <w:tcPr>
        <w:tcBorders>
          <w:top w:val="single" w:sz="4" w:space="0" w:color="DA76CE" w:themeColor="accent5" w:themeTint="90"/>
          <w:left w:val="none" w:sz="4" w:space="0" w:color="000000"/>
          <w:bottom w:val="single" w:sz="4" w:space="0" w:color="DA76C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EC2E9" w:themeColor="accent5" w:themeTint="40" w:fill="EEC2E9" w:themeFill="accent5" w:themeFillTint="40"/>
      </w:tcPr>
    </w:tblStylePr>
    <w:tblStylePr w:type="band1Horz">
      <w:rPr>
        <w:rFonts w:ascii="Arial" w:hAnsi="Arial"/>
        <w:color w:val="404040"/>
        <w:sz w:val="22"/>
      </w:rPr>
      <w:tblPr/>
      <w:tcPr>
        <w:shd w:val="clear" w:color="EEC2E9" w:themeColor="accent5" w:themeTint="40" w:fill="EEC2E9" w:themeFill="accent5" w:themeFillTint="40"/>
      </w:tcPr>
    </w:tblStylePr>
  </w:style>
  <w:style w:type="table" w:styleId="ListTable2-Accent6">
    <w:name w:val="List Table 2 Accent 6"/>
    <w:basedOn w:val="TableNormal"/>
    <w:uiPriority w:val="99"/>
    <w:pPr>
      <w:spacing w:after="0" w:line="240" w:lineRule="auto"/>
    </w:pPr>
    <w:tblPr>
      <w:tblStyleRowBandSize w:val="1"/>
      <w:tblStyleColBandSize w:val="1"/>
      <w:tblBorders>
        <w:top w:val="single" w:sz="4" w:space="0" w:color="94DA7B" w:themeColor="accent6" w:themeTint="90"/>
        <w:bottom w:val="single" w:sz="4" w:space="0" w:color="94DA7B" w:themeColor="accent6" w:themeTint="90"/>
        <w:insideH w:val="single" w:sz="4" w:space="0" w:color="94DA7B" w:themeColor="accent6" w:themeTint="90"/>
      </w:tblBorders>
    </w:tblPr>
    <w:tblStylePr w:type="firstRow">
      <w:rPr>
        <w:rFonts w:ascii="Arial" w:hAnsi="Arial"/>
        <w:b/>
        <w:color w:val="404040"/>
        <w:sz w:val="22"/>
      </w:rPr>
      <w:tblPr/>
      <w:tcPr>
        <w:tcBorders>
          <w:top w:val="single" w:sz="4" w:space="0" w:color="94DA7B" w:themeColor="accent6" w:themeTint="90"/>
          <w:left w:val="none" w:sz="4" w:space="0" w:color="000000"/>
          <w:bottom w:val="single" w:sz="4" w:space="0" w:color="94DA7B" w:themeColor="accent6" w:themeTint="90"/>
          <w:right w:val="none" w:sz="4" w:space="0" w:color="000000"/>
        </w:tcBorders>
      </w:tcPr>
    </w:tblStylePr>
    <w:tblStylePr w:type="lastRow">
      <w:rPr>
        <w:rFonts w:ascii="Arial" w:hAnsi="Arial"/>
        <w:b/>
        <w:color w:val="404040"/>
        <w:sz w:val="22"/>
      </w:rPr>
      <w:tblPr/>
      <w:tcPr>
        <w:tcBorders>
          <w:top w:val="single" w:sz="4" w:space="0" w:color="94DA7B" w:themeColor="accent6" w:themeTint="90"/>
          <w:left w:val="none" w:sz="4" w:space="0" w:color="000000"/>
          <w:bottom w:val="single" w:sz="4" w:space="0" w:color="94DA7B"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EFC4" w:themeColor="accent6" w:themeTint="40" w:fill="CFEFC4" w:themeFill="accent6" w:themeFillTint="40"/>
      </w:tcPr>
    </w:tblStylePr>
    <w:tblStylePr w:type="band1Horz">
      <w:rPr>
        <w:rFonts w:ascii="Arial" w:hAnsi="Arial"/>
        <w:color w:val="404040"/>
        <w:sz w:val="22"/>
      </w:rPr>
      <w:tblPr/>
      <w:tcPr>
        <w:shd w:val="clear" w:color="CFEFC4" w:themeColor="accent6" w:themeTint="40" w:fill="CFEFC4" w:themeFill="accent6" w:themeFillTint="40"/>
      </w:tcPr>
    </w:tblStylePr>
  </w:style>
  <w:style w:type="table" w:styleId="ListTable3-Accent1">
    <w:name w:val="List Table 3 Accent 1"/>
    <w:basedOn w:val="TableNormal"/>
    <w:uiPriority w:val="99"/>
    <w:pPr>
      <w:spacing w:after="0" w:line="240" w:lineRule="auto"/>
    </w:pPr>
    <w:tblPr>
      <w:tblStyleRowBandSize w:val="1"/>
      <w:tblStyleColBandSize w:val="1"/>
      <w:tblBorders>
        <w:top w:val="single" w:sz="4" w:space="0" w:color="156082" w:themeColor="accent1"/>
        <w:left w:val="single" w:sz="4" w:space="0" w:color="156082" w:themeColor="accent1"/>
        <w:bottom w:val="single" w:sz="4" w:space="0" w:color="156082" w:themeColor="accent1"/>
        <w:right w:val="single" w:sz="4" w:space="0" w:color="156082" w:themeColor="accent1"/>
      </w:tblBorders>
    </w:tblPr>
    <w:tblStylePr w:type="firstRow">
      <w:rPr>
        <w:rFonts w:ascii="Arial" w:hAnsi="Arial"/>
        <w:b/>
        <w:color w:val="FFFFFF"/>
        <w:sz w:val="22"/>
      </w:rPr>
      <w:tblPr/>
      <w:tcPr>
        <w:shd w:val="clear" w:color="156082" w:themeColor="accent1" w:fill="156082"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156082" w:themeColor="accent1"/>
          <w:right w:val="single" w:sz="4" w:space="0" w:color="156082" w:themeColor="accent1"/>
        </w:tcBorders>
      </w:tcPr>
    </w:tblStylePr>
    <w:tblStylePr w:type="band1Horz">
      <w:rPr>
        <w:rFonts w:ascii="Arial" w:hAnsi="Arial"/>
        <w:color w:val="404040"/>
        <w:sz w:val="22"/>
      </w:rPr>
      <w:tblPr/>
      <w:tcPr>
        <w:tcBorders>
          <w:top w:val="single" w:sz="4" w:space="0" w:color="156082" w:themeColor="accent1"/>
          <w:bottom w:val="single" w:sz="4" w:space="0" w:color="156082" w:themeColor="accent1"/>
        </w:tcBorders>
      </w:tcPr>
    </w:tblStylePr>
  </w:style>
  <w:style w:type="table" w:styleId="ListTable3-Accent2">
    <w:name w:val="List Table 3 Accent 2"/>
    <w:basedOn w:val="TableNormal"/>
    <w:uiPriority w:val="99"/>
    <w:pPr>
      <w:spacing w:after="0" w:line="240" w:lineRule="auto"/>
    </w:pPr>
    <w:tblPr>
      <w:tblStyleRowBandSize w:val="1"/>
      <w:tblStyleColBandSize w:val="1"/>
      <w:tblBorders>
        <w:top w:val="single" w:sz="4" w:space="0" w:color="F2AA85" w:themeColor="accent2" w:themeTint="97"/>
        <w:left w:val="single" w:sz="4" w:space="0" w:color="F2AA85" w:themeColor="accent2" w:themeTint="97"/>
        <w:bottom w:val="single" w:sz="4" w:space="0" w:color="F2AA85" w:themeColor="accent2" w:themeTint="97"/>
        <w:right w:val="single" w:sz="4" w:space="0" w:color="F2AA85" w:themeColor="accent2" w:themeTint="97"/>
      </w:tblBorders>
    </w:tblPr>
    <w:tblStylePr w:type="firstRow">
      <w:rPr>
        <w:rFonts w:ascii="Arial" w:hAnsi="Arial"/>
        <w:b/>
        <w:color w:val="FFFFFF"/>
        <w:sz w:val="22"/>
      </w:rPr>
      <w:tblPr/>
      <w:tcPr>
        <w:shd w:val="clear" w:color="F2AA85" w:themeColor="accent2" w:themeTint="97" w:fill="F2AA8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2AA85" w:themeColor="accent2" w:themeTint="97"/>
          <w:right w:val="single" w:sz="4" w:space="0" w:color="F2AA85" w:themeColor="accent2" w:themeTint="97"/>
        </w:tcBorders>
      </w:tcPr>
    </w:tblStylePr>
    <w:tblStylePr w:type="band1Horz">
      <w:rPr>
        <w:rFonts w:ascii="Arial" w:hAnsi="Arial"/>
        <w:color w:val="404040"/>
        <w:sz w:val="22"/>
      </w:rPr>
      <w:tblPr/>
      <w:tcPr>
        <w:tcBorders>
          <w:top w:val="single" w:sz="4" w:space="0" w:color="F2AA85" w:themeColor="accent2" w:themeTint="97"/>
          <w:bottom w:val="single" w:sz="4" w:space="0" w:color="F2AA85" w:themeColor="accent2" w:themeTint="97"/>
        </w:tcBorders>
      </w:tcPr>
    </w:tblStylePr>
  </w:style>
  <w:style w:type="table" w:styleId="ListTable3-Accent3">
    <w:name w:val="List Table 3 Accent 3"/>
    <w:basedOn w:val="TableNormal"/>
    <w:uiPriority w:val="99"/>
    <w:pPr>
      <w:spacing w:after="0" w:line="240" w:lineRule="auto"/>
    </w:pPr>
    <w:tblPr>
      <w:tblStyleRowBandSize w:val="1"/>
      <w:tblStyleColBandSize w:val="1"/>
      <w:tblBorders>
        <w:top w:val="single" w:sz="4" w:space="0" w:color="48D45B" w:themeColor="accent3" w:themeTint="98"/>
        <w:left w:val="single" w:sz="4" w:space="0" w:color="48D45B" w:themeColor="accent3" w:themeTint="98"/>
        <w:bottom w:val="single" w:sz="4" w:space="0" w:color="48D45B" w:themeColor="accent3" w:themeTint="98"/>
        <w:right w:val="single" w:sz="4" w:space="0" w:color="48D45B" w:themeColor="accent3" w:themeTint="98"/>
      </w:tblBorders>
    </w:tblPr>
    <w:tblStylePr w:type="firstRow">
      <w:rPr>
        <w:rFonts w:ascii="Arial" w:hAnsi="Arial"/>
        <w:b/>
        <w:color w:val="FFFFFF"/>
        <w:sz w:val="22"/>
      </w:rPr>
      <w:tblPr/>
      <w:tcPr>
        <w:shd w:val="clear" w:color="48D45B" w:themeColor="accent3" w:themeTint="98" w:fill="48D45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8D45B" w:themeColor="accent3" w:themeTint="98"/>
          <w:right w:val="single" w:sz="4" w:space="0" w:color="48D45B" w:themeColor="accent3" w:themeTint="98"/>
        </w:tcBorders>
      </w:tcPr>
    </w:tblStylePr>
    <w:tblStylePr w:type="band1Horz">
      <w:rPr>
        <w:rFonts w:ascii="Arial" w:hAnsi="Arial"/>
        <w:color w:val="404040"/>
        <w:sz w:val="22"/>
      </w:rPr>
      <w:tblPr/>
      <w:tcPr>
        <w:tcBorders>
          <w:top w:val="single" w:sz="4" w:space="0" w:color="48D45B" w:themeColor="accent3" w:themeTint="98"/>
          <w:bottom w:val="single" w:sz="4" w:space="0" w:color="48D45B" w:themeColor="accent3" w:themeTint="98"/>
        </w:tcBorders>
      </w:tcPr>
    </w:tblStylePr>
  </w:style>
  <w:style w:type="table" w:styleId="ListTable3-Accent4">
    <w:name w:val="List Table 3 Accent 4"/>
    <w:basedOn w:val="TableNormal"/>
    <w:uiPriority w:val="99"/>
    <w:pPr>
      <w:spacing w:after="0" w:line="240" w:lineRule="auto"/>
    </w:pPr>
    <w:tblPr>
      <w:tblStyleRowBandSize w:val="1"/>
      <w:tblStyleColBandSize w:val="1"/>
      <w:tblBorders>
        <w:top w:val="single" w:sz="4" w:space="0" w:color="5FCAF3" w:themeColor="accent4" w:themeTint="9A"/>
        <w:left w:val="single" w:sz="4" w:space="0" w:color="5FCAF3" w:themeColor="accent4" w:themeTint="9A"/>
        <w:bottom w:val="single" w:sz="4" w:space="0" w:color="5FCAF3" w:themeColor="accent4" w:themeTint="9A"/>
        <w:right w:val="single" w:sz="4" w:space="0" w:color="5FCAF3" w:themeColor="accent4" w:themeTint="9A"/>
      </w:tblBorders>
    </w:tblPr>
    <w:tblStylePr w:type="firstRow">
      <w:rPr>
        <w:rFonts w:ascii="Arial" w:hAnsi="Arial"/>
        <w:b/>
        <w:color w:val="FFFFFF"/>
        <w:sz w:val="22"/>
      </w:rPr>
      <w:tblPr/>
      <w:tcPr>
        <w:shd w:val="clear" w:color="5FCAF3" w:themeColor="accent4" w:themeTint="9A" w:fill="5FCAF3"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5FCAF3" w:themeColor="accent4" w:themeTint="9A"/>
          <w:right w:val="single" w:sz="4" w:space="0" w:color="5FCAF3" w:themeColor="accent4" w:themeTint="9A"/>
        </w:tcBorders>
      </w:tcPr>
    </w:tblStylePr>
    <w:tblStylePr w:type="band1Horz">
      <w:rPr>
        <w:rFonts w:ascii="Arial" w:hAnsi="Arial"/>
        <w:color w:val="404040"/>
        <w:sz w:val="22"/>
      </w:rPr>
      <w:tblPr/>
      <w:tcPr>
        <w:tcBorders>
          <w:top w:val="single" w:sz="4" w:space="0" w:color="5FCAF3" w:themeColor="accent4" w:themeTint="9A"/>
          <w:bottom w:val="single" w:sz="4" w:space="0" w:color="5FCAF3" w:themeColor="accent4" w:themeTint="9A"/>
        </w:tcBorders>
      </w:tcPr>
    </w:tblStylePr>
  </w:style>
  <w:style w:type="table" w:styleId="ListTable3-Accent5">
    <w:name w:val="List Table 3 Accent 5"/>
    <w:basedOn w:val="TableNormal"/>
    <w:uiPriority w:val="99"/>
    <w:pPr>
      <w:spacing w:after="0" w:line="240" w:lineRule="auto"/>
    </w:pPr>
    <w:tblPr>
      <w:tblStyleRowBandSize w:val="1"/>
      <w:tblStyleColBandSize w:val="1"/>
      <w:tblBorders>
        <w:top w:val="single" w:sz="4" w:space="0" w:color="D76CCB" w:themeColor="accent5" w:themeTint="9A"/>
        <w:left w:val="single" w:sz="4" w:space="0" w:color="D76CCB" w:themeColor="accent5" w:themeTint="9A"/>
        <w:bottom w:val="single" w:sz="4" w:space="0" w:color="D76CCB" w:themeColor="accent5" w:themeTint="9A"/>
        <w:right w:val="single" w:sz="4" w:space="0" w:color="D76CCB" w:themeColor="accent5" w:themeTint="9A"/>
      </w:tblBorders>
    </w:tblPr>
    <w:tblStylePr w:type="firstRow">
      <w:rPr>
        <w:rFonts w:ascii="Arial" w:hAnsi="Arial"/>
        <w:b/>
        <w:color w:val="FFFFFF"/>
        <w:sz w:val="22"/>
      </w:rPr>
      <w:tblPr/>
      <w:tcPr>
        <w:shd w:val="clear" w:color="D76CCB" w:themeColor="accent5" w:themeTint="9A" w:fill="D76CCB"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76CCB" w:themeColor="accent5" w:themeTint="9A"/>
          <w:right w:val="single" w:sz="4" w:space="0" w:color="D76CCB" w:themeColor="accent5" w:themeTint="9A"/>
        </w:tcBorders>
      </w:tcPr>
    </w:tblStylePr>
    <w:tblStylePr w:type="band1Horz">
      <w:rPr>
        <w:rFonts w:ascii="Arial" w:hAnsi="Arial"/>
        <w:color w:val="404040"/>
        <w:sz w:val="22"/>
      </w:rPr>
      <w:tblPr/>
      <w:tcPr>
        <w:tcBorders>
          <w:top w:val="single" w:sz="4" w:space="0" w:color="D76CCB" w:themeColor="accent5" w:themeTint="9A"/>
          <w:bottom w:val="single" w:sz="4" w:space="0" w:color="D76CCB" w:themeColor="accent5" w:themeTint="9A"/>
        </w:tcBorders>
      </w:tcPr>
    </w:tblStylePr>
  </w:style>
  <w:style w:type="table" w:styleId="ListTable3-Accent6">
    <w:name w:val="List Table 3 Accent 6"/>
    <w:basedOn w:val="TableNormal"/>
    <w:uiPriority w:val="99"/>
    <w:pPr>
      <w:spacing w:after="0" w:line="240" w:lineRule="auto"/>
    </w:pPr>
    <w:tblPr>
      <w:tblStyleRowBandSize w:val="1"/>
      <w:tblStyleColBandSize w:val="1"/>
      <w:tblBorders>
        <w:top w:val="single" w:sz="4" w:space="0" w:color="8ED873" w:themeColor="accent6" w:themeTint="98"/>
        <w:left w:val="single" w:sz="4" w:space="0" w:color="8ED873" w:themeColor="accent6" w:themeTint="98"/>
        <w:bottom w:val="single" w:sz="4" w:space="0" w:color="8ED873" w:themeColor="accent6" w:themeTint="98"/>
        <w:right w:val="single" w:sz="4" w:space="0" w:color="8ED873" w:themeColor="accent6" w:themeTint="98"/>
      </w:tblBorders>
    </w:tblPr>
    <w:tblStylePr w:type="firstRow">
      <w:rPr>
        <w:rFonts w:ascii="Arial" w:hAnsi="Arial"/>
        <w:b/>
        <w:color w:val="FFFFFF"/>
        <w:sz w:val="22"/>
      </w:rPr>
      <w:tblPr/>
      <w:tcPr>
        <w:shd w:val="clear" w:color="8ED873" w:themeColor="accent6" w:themeTint="98" w:fill="8ED873"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8ED873" w:themeColor="accent6" w:themeTint="98"/>
          <w:right w:val="single" w:sz="4" w:space="0" w:color="8ED873" w:themeColor="accent6" w:themeTint="98"/>
        </w:tcBorders>
      </w:tcPr>
    </w:tblStylePr>
    <w:tblStylePr w:type="band1Horz">
      <w:rPr>
        <w:rFonts w:ascii="Arial" w:hAnsi="Arial"/>
        <w:color w:val="404040"/>
        <w:sz w:val="22"/>
      </w:rPr>
      <w:tblPr/>
      <w:tcPr>
        <w:tcBorders>
          <w:top w:val="single" w:sz="4" w:space="0" w:color="8ED873" w:themeColor="accent6" w:themeTint="98"/>
          <w:bottom w:val="single" w:sz="4" w:space="0" w:color="8ED873" w:themeColor="accent6" w:themeTint="98"/>
        </w:tcBorders>
      </w:tcPr>
    </w:tblStylePr>
  </w:style>
  <w:style w:type="table" w:styleId="ListTable4-Accent1">
    <w:name w:val="List Table 4 Accent 1"/>
    <w:basedOn w:val="TableNormal"/>
    <w:uiPriority w:val="99"/>
    <w:pPr>
      <w:spacing w:after="0" w:line="240" w:lineRule="auto"/>
    </w:pPr>
    <w:tblPr>
      <w:tblStyleRowBandSize w:val="1"/>
      <w:tblStyleColBandSize w:val="1"/>
      <w:tblBorders>
        <w:top w:val="single" w:sz="4" w:space="0" w:color="50B4E2" w:themeColor="accent1" w:themeTint="90"/>
        <w:left w:val="single" w:sz="4" w:space="0" w:color="50B4E2" w:themeColor="accent1" w:themeTint="90"/>
        <w:bottom w:val="single" w:sz="4" w:space="0" w:color="50B4E2" w:themeColor="accent1" w:themeTint="90"/>
        <w:right w:val="single" w:sz="4" w:space="0" w:color="50B4E2" w:themeColor="accent1" w:themeTint="90"/>
        <w:insideH w:val="single" w:sz="4" w:space="0" w:color="50B4E2" w:themeColor="accent1" w:themeTint="90"/>
      </w:tblBorders>
    </w:tblPr>
    <w:tblStylePr w:type="firstRow">
      <w:rPr>
        <w:rFonts w:ascii="Arial" w:hAnsi="Arial"/>
        <w:b/>
        <w:color w:val="FFFFFF"/>
        <w:sz w:val="22"/>
      </w:rPr>
      <w:tblPr/>
      <w:tcPr>
        <w:shd w:val="clear" w:color="156082" w:themeColor="accent1" w:fill="156082"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1DEF2" w:themeColor="accent1" w:themeTint="40" w:fill="B1DEF2" w:themeFill="accent1" w:themeFillTint="40"/>
      </w:tcPr>
    </w:tblStylePr>
    <w:tblStylePr w:type="band1Horz">
      <w:rPr>
        <w:rFonts w:ascii="Arial" w:hAnsi="Arial"/>
        <w:color w:val="404040"/>
        <w:sz w:val="22"/>
      </w:rPr>
      <w:tblPr/>
      <w:tcPr>
        <w:shd w:val="clear" w:color="B1DEF2" w:themeColor="accent1" w:themeTint="40" w:fill="B1DEF2" w:themeFill="accent1" w:themeFillTint="40"/>
      </w:tcPr>
    </w:tblStylePr>
  </w:style>
  <w:style w:type="table" w:styleId="ListTable4-Accent2">
    <w:name w:val="List Table 4 Accent 2"/>
    <w:basedOn w:val="TableNormal"/>
    <w:uiPriority w:val="99"/>
    <w:pPr>
      <w:spacing w:after="0" w:line="240" w:lineRule="auto"/>
    </w:pPr>
    <w:tblPr>
      <w:tblStyleRowBandSize w:val="1"/>
      <w:tblStyleColBandSize w:val="1"/>
      <w:tblBorders>
        <w:top w:val="single" w:sz="4" w:space="0" w:color="F2AE8B" w:themeColor="accent2" w:themeTint="90"/>
        <w:left w:val="single" w:sz="4" w:space="0" w:color="F2AE8B" w:themeColor="accent2" w:themeTint="90"/>
        <w:bottom w:val="single" w:sz="4" w:space="0" w:color="F2AE8B" w:themeColor="accent2" w:themeTint="90"/>
        <w:right w:val="single" w:sz="4" w:space="0" w:color="F2AE8B" w:themeColor="accent2" w:themeTint="90"/>
        <w:insideH w:val="single" w:sz="4" w:space="0" w:color="F2AE8B" w:themeColor="accent2" w:themeTint="90"/>
      </w:tblBorders>
    </w:tblPr>
    <w:tblStylePr w:type="firstRow">
      <w:rPr>
        <w:rFonts w:ascii="Arial" w:hAnsi="Arial"/>
        <w:b/>
        <w:color w:val="FFFFFF"/>
        <w:sz w:val="22"/>
      </w:rPr>
      <w:tblPr/>
      <w:tcPr>
        <w:shd w:val="clear" w:color="E97132" w:themeColor="accent2" w:fill="E97132"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9DBCB" w:themeColor="accent2" w:themeTint="40" w:fill="F9DBCB" w:themeFill="accent2" w:themeFillTint="40"/>
      </w:tcPr>
    </w:tblStylePr>
    <w:tblStylePr w:type="band1Horz">
      <w:rPr>
        <w:rFonts w:ascii="Arial" w:hAnsi="Arial"/>
        <w:color w:val="404040"/>
        <w:sz w:val="22"/>
      </w:rPr>
      <w:tblPr/>
      <w:tcPr>
        <w:shd w:val="clear" w:color="F9DBCB" w:themeColor="accent2" w:themeTint="40" w:fill="F9DBCB" w:themeFill="accent2" w:themeFillTint="40"/>
      </w:tcPr>
    </w:tblStylePr>
  </w:style>
  <w:style w:type="table" w:styleId="ListTable4-Accent3">
    <w:name w:val="List Table 4 Accent 3"/>
    <w:basedOn w:val="TableNormal"/>
    <w:uiPriority w:val="99"/>
    <w:pPr>
      <w:spacing w:after="0" w:line="240" w:lineRule="auto"/>
    </w:pPr>
    <w:tblPr>
      <w:tblStyleRowBandSize w:val="1"/>
      <w:tblStyleColBandSize w:val="1"/>
      <w:tblBorders>
        <w:top w:val="single" w:sz="4" w:space="0" w:color="51D663" w:themeColor="accent3" w:themeTint="90"/>
        <w:left w:val="single" w:sz="4" w:space="0" w:color="51D663" w:themeColor="accent3" w:themeTint="90"/>
        <w:bottom w:val="single" w:sz="4" w:space="0" w:color="51D663" w:themeColor="accent3" w:themeTint="90"/>
        <w:right w:val="single" w:sz="4" w:space="0" w:color="51D663" w:themeColor="accent3" w:themeTint="90"/>
        <w:insideH w:val="single" w:sz="4" w:space="0" w:color="51D663" w:themeColor="accent3" w:themeTint="90"/>
      </w:tblBorders>
    </w:tblPr>
    <w:tblStylePr w:type="firstRow">
      <w:rPr>
        <w:rFonts w:ascii="Arial" w:hAnsi="Arial"/>
        <w:b/>
        <w:color w:val="FFFFFF"/>
        <w:sz w:val="22"/>
      </w:rPr>
      <w:tblPr/>
      <w:tcPr>
        <w:shd w:val="clear" w:color="196B24" w:themeColor="accent3" w:fill="196B24"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2EDB9" w:themeColor="accent3" w:themeTint="40" w:fill="B2EDB9" w:themeFill="accent3" w:themeFillTint="40"/>
      </w:tcPr>
    </w:tblStylePr>
    <w:tblStylePr w:type="band1Horz">
      <w:rPr>
        <w:rFonts w:ascii="Arial" w:hAnsi="Arial"/>
        <w:color w:val="404040"/>
        <w:sz w:val="22"/>
      </w:rPr>
      <w:tblPr/>
      <w:tcPr>
        <w:shd w:val="clear" w:color="B2EDB9" w:themeColor="accent3" w:themeTint="40" w:fill="B2EDB9" w:themeFill="accent3" w:themeFillTint="40"/>
      </w:tcPr>
    </w:tblStylePr>
  </w:style>
  <w:style w:type="table" w:styleId="ListTable4-Accent4">
    <w:name w:val="List Table 4 Accent 4"/>
    <w:basedOn w:val="TableNormal"/>
    <w:uiPriority w:val="99"/>
    <w:pPr>
      <w:spacing w:after="0" w:line="240" w:lineRule="auto"/>
    </w:pPr>
    <w:tblPr>
      <w:tblStyleRowBandSize w:val="1"/>
      <w:tblStyleColBandSize w:val="1"/>
      <w:tblBorders>
        <w:top w:val="single" w:sz="4" w:space="0" w:color="6ACDF4" w:themeColor="accent4" w:themeTint="90"/>
        <w:left w:val="single" w:sz="4" w:space="0" w:color="6ACDF4" w:themeColor="accent4" w:themeTint="90"/>
        <w:bottom w:val="single" w:sz="4" w:space="0" w:color="6ACDF4" w:themeColor="accent4" w:themeTint="90"/>
        <w:right w:val="single" w:sz="4" w:space="0" w:color="6ACDF4" w:themeColor="accent4" w:themeTint="90"/>
        <w:insideH w:val="single" w:sz="4" w:space="0" w:color="6ACDF4" w:themeColor="accent4" w:themeTint="90"/>
      </w:tblBorders>
    </w:tblPr>
    <w:tblStylePr w:type="firstRow">
      <w:rPr>
        <w:rFonts w:ascii="Arial" w:hAnsi="Arial"/>
        <w:b/>
        <w:color w:val="FFFFFF"/>
        <w:sz w:val="22"/>
      </w:rPr>
      <w:tblPr/>
      <w:tcPr>
        <w:shd w:val="clear" w:color="0F9ED5" w:themeColor="accent4" w:fill="0F9ED5"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CE9FA" w:themeColor="accent4" w:themeTint="40" w:fill="BCE9FA" w:themeFill="accent4" w:themeFillTint="40"/>
      </w:tcPr>
    </w:tblStylePr>
    <w:tblStylePr w:type="band1Horz">
      <w:rPr>
        <w:rFonts w:ascii="Arial" w:hAnsi="Arial"/>
        <w:color w:val="404040"/>
        <w:sz w:val="22"/>
      </w:rPr>
      <w:tblPr/>
      <w:tcPr>
        <w:shd w:val="clear" w:color="BCE9FA" w:themeColor="accent4" w:themeTint="40" w:fill="BCE9FA" w:themeFill="accent4" w:themeFillTint="40"/>
      </w:tcPr>
    </w:tblStylePr>
  </w:style>
  <w:style w:type="table" w:styleId="ListTable4-Accent5">
    <w:name w:val="List Table 4 Accent 5"/>
    <w:basedOn w:val="TableNormal"/>
    <w:uiPriority w:val="99"/>
    <w:pPr>
      <w:spacing w:after="0" w:line="240" w:lineRule="auto"/>
    </w:pPr>
    <w:tblPr>
      <w:tblStyleRowBandSize w:val="1"/>
      <w:tblStyleColBandSize w:val="1"/>
      <w:tblBorders>
        <w:top w:val="single" w:sz="4" w:space="0" w:color="DA76CE" w:themeColor="accent5" w:themeTint="90"/>
        <w:left w:val="single" w:sz="4" w:space="0" w:color="DA76CE" w:themeColor="accent5" w:themeTint="90"/>
        <w:bottom w:val="single" w:sz="4" w:space="0" w:color="DA76CE" w:themeColor="accent5" w:themeTint="90"/>
        <w:right w:val="single" w:sz="4" w:space="0" w:color="DA76CE" w:themeColor="accent5" w:themeTint="90"/>
        <w:insideH w:val="single" w:sz="4" w:space="0" w:color="DA76CE" w:themeColor="accent5" w:themeTint="90"/>
      </w:tblBorders>
    </w:tblPr>
    <w:tblStylePr w:type="firstRow">
      <w:rPr>
        <w:rFonts w:ascii="Arial" w:hAnsi="Arial"/>
        <w:b/>
        <w:color w:val="FFFFFF"/>
        <w:sz w:val="22"/>
      </w:rPr>
      <w:tblPr/>
      <w:tcPr>
        <w:shd w:val="clear" w:color="A02B93" w:themeColor="accent5" w:fill="A02B93"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EC2E9" w:themeColor="accent5" w:themeTint="40" w:fill="EEC2E9" w:themeFill="accent5" w:themeFillTint="40"/>
      </w:tcPr>
    </w:tblStylePr>
    <w:tblStylePr w:type="band1Horz">
      <w:rPr>
        <w:rFonts w:ascii="Arial" w:hAnsi="Arial"/>
        <w:color w:val="404040"/>
        <w:sz w:val="22"/>
      </w:rPr>
      <w:tblPr/>
      <w:tcPr>
        <w:shd w:val="clear" w:color="EEC2E9" w:themeColor="accent5" w:themeTint="40" w:fill="EEC2E9" w:themeFill="accent5" w:themeFillTint="40"/>
      </w:tcPr>
    </w:tblStylePr>
  </w:style>
  <w:style w:type="table" w:styleId="ListTable4-Accent6">
    <w:name w:val="List Table 4 Accent 6"/>
    <w:basedOn w:val="TableNormal"/>
    <w:uiPriority w:val="99"/>
    <w:pPr>
      <w:spacing w:after="0" w:line="240" w:lineRule="auto"/>
    </w:pPr>
    <w:tblPr>
      <w:tblStyleRowBandSize w:val="1"/>
      <w:tblStyleColBandSize w:val="1"/>
      <w:tblBorders>
        <w:top w:val="single" w:sz="4" w:space="0" w:color="94DA7B" w:themeColor="accent6" w:themeTint="90"/>
        <w:left w:val="single" w:sz="4" w:space="0" w:color="94DA7B" w:themeColor="accent6" w:themeTint="90"/>
        <w:bottom w:val="single" w:sz="4" w:space="0" w:color="94DA7B" w:themeColor="accent6" w:themeTint="90"/>
        <w:right w:val="single" w:sz="4" w:space="0" w:color="94DA7B" w:themeColor="accent6" w:themeTint="90"/>
        <w:insideH w:val="single" w:sz="4" w:space="0" w:color="94DA7B" w:themeColor="accent6" w:themeTint="90"/>
      </w:tblBorders>
    </w:tblPr>
    <w:tblStylePr w:type="firstRow">
      <w:rPr>
        <w:rFonts w:ascii="Arial" w:hAnsi="Arial"/>
        <w:b/>
        <w:color w:val="FFFFFF"/>
        <w:sz w:val="22"/>
      </w:rPr>
      <w:tblPr/>
      <w:tcPr>
        <w:shd w:val="clear" w:color="4EA72E" w:themeColor="accent6" w:fill="4EA72E"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EFC4" w:themeColor="accent6" w:themeTint="40" w:fill="CFEFC4" w:themeFill="accent6" w:themeFillTint="40"/>
      </w:tcPr>
    </w:tblStylePr>
    <w:tblStylePr w:type="band1Horz">
      <w:rPr>
        <w:rFonts w:ascii="Arial" w:hAnsi="Arial"/>
        <w:color w:val="404040"/>
        <w:sz w:val="22"/>
      </w:rPr>
      <w:tblPr/>
      <w:tcPr>
        <w:shd w:val="clear" w:color="CFEFC4" w:themeColor="accent6" w:themeTint="40" w:fill="CFEFC4" w:themeFill="accent6" w:themeFillTint="40"/>
      </w:tcPr>
    </w:tblStylePr>
  </w:style>
  <w:style w:type="table" w:styleId="ListTable5Dark-Accent1">
    <w:name w:val="List Table 5 Dark Accent 1"/>
    <w:basedOn w:val="TableNormal"/>
    <w:uiPriority w:val="99"/>
    <w:pPr>
      <w:spacing w:after="0" w:line="240" w:lineRule="auto"/>
    </w:pPr>
    <w:tblPr>
      <w:tblStyleRowBandSize w:val="1"/>
      <w:tblStyleColBandSize w:val="1"/>
      <w:tblBorders>
        <w:top w:val="single" w:sz="32" w:space="0" w:color="156082" w:themeColor="accent1"/>
        <w:left w:val="single" w:sz="32" w:space="0" w:color="156082" w:themeColor="accent1"/>
        <w:bottom w:val="single" w:sz="32" w:space="0" w:color="156082" w:themeColor="accent1"/>
        <w:right w:val="single" w:sz="32" w:space="0" w:color="156082" w:themeColor="accent1"/>
      </w:tblBorders>
      <w:shd w:val="clear" w:color="156082" w:themeColor="accent1" w:fill="156082" w:themeFill="accent1"/>
    </w:tblPr>
    <w:tblStylePr w:type="firstRow">
      <w:rPr>
        <w:rFonts w:ascii="Arial" w:hAnsi="Arial"/>
        <w:b/>
        <w:color w:val="FFFFFF" w:themeColor="light1"/>
        <w:sz w:val="22"/>
      </w:rPr>
      <w:tblPr/>
      <w:tcPr>
        <w:tcBorders>
          <w:top w:val="single" w:sz="32" w:space="0" w:color="156082" w:themeColor="accent1"/>
          <w:bottom w:val="single" w:sz="12" w:space="0" w:color="FFFFFF" w:themeColor="light1"/>
        </w:tcBorders>
        <w:shd w:val="clear" w:color="156082" w:themeColor="accent1" w:fill="156082"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156082" w:themeColor="accent1"/>
          <w:right w:val="single" w:sz="4" w:space="0" w:color="FFFFFF" w:themeColor="light1"/>
        </w:tcBorders>
      </w:tcPr>
    </w:tblStylePr>
    <w:tblStylePr w:type="lastCol">
      <w:tblPr/>
      <w:tcPr>
        <w:tcBorders>
          <w:left w:val="single" w:sz="4" w:space="0" w:color="FFFFFF" w:themeColor="light1"/>
          <w:right w:val="single" w:sz="32" w:space="0" w:color="156082" w:themeColor="accent1"/>
        </w:tcBorders>
      </w:tcPr>
    </w:tblStylePr>
    <w:tblStylePr w:type="band1Vert">
      <w:tblPr/>
      <w:tcPr>
        <w:tcBorders>
          <w:left w:val="single" w:sz="4" w:space="0" w:color="FFFFFF" w:themeColor="light1"/>
          <w:right w:val="single" w:sz="4" w:space="0" w:color="FFFFFF" w:themeColor="light1"/>
        </w:tcBorders>
        <w:shd w:val="clear" w:color="156082" w:themeColor="accent1" w:fill="156082"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156082" w:themeColor="accent1" w:fill="156082" w:themeFill="accent1"/>
      </w:tcPr>
    </w:tblStylePr>
    <w:tblStylePr w:type="band2Horz">
      <w:tblPr/>
      <w:tcPr>
        <w:tcBorders>
          <w:top w:val="single" w:sz="4" w:space="0" w:color="FFFFFF" w:themeColor="light1"/>
          <w:bottom w:val="single" w:sz="4" w:space="0" w:color="FFFFFF" w:themeColor="light1"/>
        </w:tcBorders>
        <w:shd w:val="clear" w:color="156082" w:themeColor="accent1" w:fill="156082" w:themeFill="accent1"/>
      </w:tcPr>
    </w:tblStylePr>
  </w:style>
  <w:style w:type="table" w:styleId="ListTable5Dark-Accent2">
    <w:name w:val="List Table 5 Dark Accent 2"/>
    <w:basedOn w:val="TableNormal"/>
    <w:uiPriority w:val="99"/>
    <w:pPr>
      <w:spacing w:after="0" w:line="240" w:lineRule="auto"/>
    </w:pPr>
    <w:tblPr>
      <w:tblStyleRowBandSize w:val="1"/>
      <w:tblStyleColBandSize w:val="1"/>
      <w:tblBorders>
        <w:top w:val="single" w:sz="32" w:space="0" w:color="F2AA85" w:themeColor="accent2" w:themeTint="97"/>
        <w:left w:val="single" w:sz="32" w:space="0" w:color="F2AA85" w:themeColor="accent2" w:themeTint="97"/>
        <w:bottom w:val="single" w:sz="32" w:space="0" w:color="F2AA85" w:themeColor="accent2" w:themeTint="97"/>
        <w:right w:val="single" w:sz="32" w:space="0" w:color="F2AA85" w:themeColor="accent2" w:themeTint="97"/>
      </w:tblBorders>
      <w:shd w:val="clear" w:color="F2AA85" w:themeColor="accent2" w:themeTint="97" w:fill="F2AA85" w:themeFill="accent2" w:themeFillTint="97"/>
    </w:tblPr>
    <w:tblStylePr w:type="firstRow">
      <w:rPr>
        <w:rFonts w:ascii="Arial" w:hAnsi="Arial"/>
        <w:b/>
        <w:color w:val="FFFFFF" w:themeColor="light1"/>
        <w:sz w:val="22"/>
      </w:rPr>
      <w:tblPr/>
      <w:tcPr>
        <w:tcBorders>
          <w:top w:val="single" w:sz="32" w:space="0" w:color="F2AA85" w:themeColor="accent2" w:themeTint="97"/>
          <w:bottom w:val="single" w:sz="12" w:space="0" w:color="FFFFFF" w:themeColor="light1"/>
        </w:tcBorders>
        <w:shd w:val="clear" w:color="F2AA85" w:themeColor="accent2" w:themeTint="97" w:fill="F2AA8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2AA85" w:themeColor="accent2" w:themeTint="97"/>
          <w:right w:val="single" w:sz="4" w:space="0" w:color="FFFFFF" w:themeColor="light1"/>
        </w:tcBorders>
      </w:tcPr>
    </w:tblStylePr>
    <w:tblStylePr w:type="lastCol">
      <w:tblPr/>
      <w:tcPr>
        <w:tcBorders>
          <w:left w:val="single" w:sz="4" w:space="0" w:color="FFFFFF" w:themeColor="light1"/>
          <w:right w:val="single" w:sz="32" w:space="0" w:color="F2AA85" w:themeColor="accent2" w:themeTint="97"/>
        </w:tcBorders>
      </w:tcPr>
    </w:tblStylePr>
    <w:tblStylePr w:type="band1Vert">
      <w:tblPr/>
      <w:tcPr>
        <w:tcBorders>
          <w:left w:val="single" w:sz="4" w:space="0" w:color="FFFFFF" w:themeColor="light1"/>
          <w:right w:val="single" w:sz="4" w:space="0" w:color="FFFFFF" w:themeColor="light1"/>
        </w:tcBorders>
        <w:shd w:val="clear" w:color="F2AA85" w:themeColor="accent2" w:themeTint="97" w:fill="F2AA8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2AA85" w:themeColor="accent2" w:themeTint="97" w:fill="F2AA85" w:themeFill="accent2" w:themeFillTint="97"/>
      </w:tcPr>
    </w:tblStylePr>
    <w:tblStylePr w:type="band2Horz">
      <w:tblPr/>
      <w:tcPr>
        <w:tcBorders>
          <w:top w:val="single" w:sz="4" w:space="0" w:color="FFFFFF" w:themeColor="light1"/>
          <w:bottom w:val="single" w:sz="4" w:space="0" w:color="FFFFFF" w:themeColor="light1"/>
        </w:tcBorders>
        <w:shd w:val="clear" w:color="F2AA85" w:themeColor="accent2" w:themeTint="97" w:fill="F2AA85" w:themeFill="accent2" w:themeFillTint="97"/>
      </w:tcPr>
    </w:tblStylePr>
  </w:style>
  <w:style w:type="table" w:styleId="ListTable5Dark-Accent3">
    <w:name w:val="List Table 5 Dark Accent 3"/>
    <w:basedOn w:val="TableNormal"/>
    <w:uiPriority w:val="99"/>
    <w:pPr>
      <w:spacing w:after="0" w:line="240" w:lineRule="auto"/>
    </w:pPr>
    <w:tblPr>
      <w:tblStyleRowBandSize w:val="1"/>
      <w:tblStyleColBandSize w:val="1"/>
      <w:tblBorders>
        <w:top w:val="single" w:sz="32" w:space="0" w:color="48D45B" w:themeColor="accent3" w:themeTint="98"/>
        <w:left w:val="single" w:sz="32" w:space="0" w:color="48D45B" w:themeColor="accent3" w:themeTint="98"/>
        <w:bottom w:val="single" w:sz="32" w:space="0" w:color="48D45B" w:themeColor="accent3" w:themeTint="98"/>
        <w:right w:val="single" w:sz="32" w:space="0" w:color="48D45B" w:themeColor="accent3" w:themeTint="98"/>
      </w:tblBorders>
      <w:shd w:val="clear" w:color="48D45B" w:themeColor="accent3" w:themeTint="98" w:fill="48D45B" w:themeFill="accent3" w:themeFillTint="98"/>
    </w:tblPr>
    <w:tblStylePr w:type="firstRow">
      <w:rPr>
        <w:rFonts w:ascii="Arial" w:hAnsi="Arial"/>
        <w:b/>
        <w:color w:val="FFFFFF" w:themeColor="light1"/>
        <w:sz w:val="22"/>
      </w:rPr>
      <w:tblPr/>
      <w:tcPr>
        <w:tcBorders>
          <w:top w:val="single" w:sz="32" w:space="0" w:color="48D45B" w:themeColor="accent3" w:themeTint="98"/>
          <w:bottom w:val="single" w:sz="12" w:space="0" w:color="FFFFFF" w:themeColor="light1"/>
        </w:tcBorders>
        <w:shd w:val="clear" w:color="48D45B" w:themeColor="accent3" w:themeTint="98" w:fill="48D45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8D45B" w:themeColor="accent3" w:themeTint="98"/>
          <w:right w:val="single" w:sz="4" w:space="0" w:color="FFFFFF" w:themeColor="light1"/>
        </w:tcBorders>
      </w:tcPr>
    </w:tblStylePr>
    <w:tblStylePr w:type="lastCol">
      <w:tblPr/>
      <w:tcPr>
        <w:tcBorders>
          <w:left w:val="single" w:sz="4" w:space="0" w:color="FFFFFF" w:themeColor="light1"/>
          <w:right w:val="single" w:sz="32" w:space="0" w:color="48D45B" w:themeColor="accent3" w:themeTint="98"/>
        </w:tcBorders>
      </w:tcPr>
    </w:tblStylePr>
    <w:tblStylePr w:type="band1Vert">
      <w:tblPr/>
      <w:tcPr>
        <w:tcBorders>
          <w:left w:val="single" w:sz="4" w:space="0" w:color="FFFFFF" w:themeColor="light1"/>
          <w:right w:val="single" w:sz="4" w:space="0" w:color="FFFFFF" w:themeColor="light1"/>
        </w:tcBorders>
        <w:shd w:val="clear" w:color="48D45B" w:themeColor="accent3" w:themeTint="98" w:fill="48D45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8D45B" w:themeColor="accent3" w:themeTint="98" w:fill="48D45B" w:themeFill="accent3" w:themeFillTint="98"/>
      </w:tcPr>
    </w:tblStylePr>
    <w:tblStylePr w:type="band2Horz">
      <w:tblPr/>
      <w:tcPr>
        <w:tcBorders>
          <w:top w:val="single" w:sz="4" w:space="0" w:color="FFFFFF" w:themeColor="light1"/>
          <w:bottom w:val="single" w:sz="4" w:space="0" w:color="FFFFFF" w:themeColor="light1"/>
        </w:tcBorders>
        <w:shd w:val="clear" w:color="48D45B" w:themeColor="accent3" w:themeTint="98" w:fill="48D45B" w:themeFill="accent3" w:themeFillTint="98"/>
      </w:tcPr>
    </w:tblStylePr>
  </w:style>
  <w:style w:type="table" w:styleId="ListTable5Dark-Accent4">
    <w:name w:val="List Table 5 Dark Accent 4"/>
    <w:basedOn w:val="TableNormal"/>
    <w:uiPriority w:val="99"/>
    <w:pPr>
      <w:spacing w:after="0" w:line="240" w:lineRule="auto"/>
    </w:pPr>
    <w:tblPr>
      <w:tblStyleRowBandSize w:val="1"/>
      <w:tblStyleColBandSize w:val="1"/>
      <w:tblBorders>
        <w:top w:val="single" w:sz="32" w:space="0" w:color="5FCAF3" w:themeColor="accent4" w:themeTint="9A"/>
        <w:left w:val="single" w:sz="32" w:space="0" w:color="5FCAF3" w:themeColor="accent4" w:themeTint="9A"/>
        <w:bottom w:val="single" w:sz="32" w:space="0" w:color="5FCAF3" w:themeColor="accent4" w:themeTint="9A"/>
        <w:right w:val="single" w:sz="32" w:space="0" w:color="5FCAF3" w:themeColor="accent4" w:themeTint="9A"/>
      </w:tblBorders>
      <w:shd w:val="clear" w:color="5FCAF3" w:themeColor="accent4" w:themeTint="9A" w:fill="5FCAF3" w:themeFill="accent4" w:themeFillTint="9A"/>
    </w:tblPr>
    <w:tblStylePr w:type="firstRow">
      <w:rPr>
        <w:rFonts w:ascii="Arial" w:hAnsi="Arial"/>
        <w:b/>
        <w:color w:val="FFFFFF" w:themeColor="light1"/>
        <w:sz w:val="22"/>
      </w:rPr>
      <w:tblPr/>
      <w:tcPr>
        <w:tcBorders>
          <w:top w:val="single" w:sz="32" w:space="0" w:color="5FCAF3" w:themeColor="accent4" w:themeTint="9A"/>
          <w:bottom w:val="single" w:sz="12" w:space="0" w:color="FFFFFF" w:themeColor="light1"/>
        </w:tcBorders>
        <w:shd w:val="clear" w:color="5FCAF3" w:themeColor="accent4" w:themeTint="9A" w:fill="5FCAF3"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5FCAF3" w:themeColor="accent4" w:themeTint="9A"/>
          <w:right w:val="single" w:sz="4" w:space="0" w:color="FFFFFF" w:themeColor="light1"/>
        </w:tcBorders>
      </w:tcPr>
    </w:tblStylePr>
    <w:tblStylePr w:type="lastCol">
      <w:tblPr/>
      <w:tcPr>
        <w:tcBorders>
          <w:left w:val="single" w:sz="4" w:space="0" w:color="FFFFFF" w:themeColor="light1"/>
          <w:right w:val="single" w:sz="32" w:space="0" w:color="5FCAF3" w:themeColor="accent4" w:themeTint="9A"/>
        </w:tcBorders>
      </w:tcPr>
    </w:tblStylePr>
    <w:tblStylePr w:type="band1Vert">
      <w:tblPr/>
      <w:tcPr>
        <w:tcBorders>
          <w:left w:val="single" w:sz="4" w:space="0" w:color="FFFFFF" w:themeColor="light1"/>
          <w:right w:val="single" w:sz="4" w:space="0" w:color="FFFFFF" w:themeColor="light1"/>
        </w:tcBorders>
        <w:shd w:val="clear" w:color="5FCAF3" w:themeColor="accent4" w:themeTint="9A" w:fill="5FCAF3"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5FCAF3" w:themeColor="accent4" w:themeTint="9A" w:fill="5FCAF3" w:themeFill="accent4" w:themeFillTint="9A"/>
      </w:tcPr>
    </w:tblStylePr>
    <w:tblStylePr w:type="band2Horz">
      <w:tblPr/>
      <w:tcPr>
        <w:tcBorders>
          <w:top w:val="single" w:sz="4" w:space="0" w:color="FFFFFF" w:themeColor="light1"/>
          <w:bottom w:val="single" w:sz="4" w:space="0" w:color="FFFFFF" w:themeColor="light1"/>
        </w:tcBorders>
        <w:shd w:val="clear" w:color="5FCAF3" w:themeColor="accent4" w:themeTint="9A" w:fill="5FCAF3" w:themeFill="accent4" w:themeFillTint="9A"/>
      </w:tcPr>
    </w:tblStylePr>
  </w:style>
  <w:style w:type="table" w:styleId="ListTable5Dark-Accent5">
    <w:name w:val="List Table 5 Dark Accent 5"/>
    <w:basedOn w:val="TableNormal"/>
    <w:uiPriority w:val="99"/>
    <w:pPr>
      <w:spacing w:after="0" w:line="240" w:lineRule="auto"/>
    </w:pPr>
    <w:tblPr>
      <w:tblStyleRowBandSize w:val="1"/>
      <w:tblStyleColBandSize w:val="1"/>
      <w:tblBorders>
        <w:top w:val="single" w:sz="32" w:space="0" w:color="D76CCB" w:themeColor="accent5" w:themeTint="9A"/>
        <w:left w:val="single" w:sz="32" w:space="0" w:color="D76CCB" w:themeColor="accent5" w:themeTint="9A"/>
        <w:bottom w:val="single" w:sz="32" w:space="0" w:color="D76CCB" w:themeColor="accent5" w:themeTint="9A"/>
        <w:right w:val="single" w:sz="32" w:space="0" w:color="D76CCB" w:themeColor="accent5" w:themeTint="9A"/>
      </w:tblBorders>
      <w:shd w:val="clear" w:color="D76CCB" w:themeColor="accent5" w:themeTint="9A" w:fill="D76CCB" w:themeFill="accent5" w:themeFillTint="9A"/>
    </w:tblPr>
    <w:tblStylePr w:type="firstRow">
      <w:rPr>
        <w:rFonts w:ascii="Arial" w:hAnsi="Arial"/>
        <w:b/>
        <w:color w:val="FFFFFF" w:themeColor="light1"/>
        <w:sz w:val="22"/>
      </w:rPr>
      <w:tblPr/>
      <w:tcPr>
        <w:tcBorders>
          <w:top w:val="single" w:sz="32" w:space="0" w:color="D76CCB" w:themeColor="accent5" w:themeTint="9A"/>
          <w:bottom w:val="single" w:sz="12" w:space="0" w:color="FFFFFF" w:themeColor="light1"/>
        </w:tcBorders>
        <w:shd w:val="clear" w:color="D76CCB" w:themeColor="accent5" w:themeTint="9A" w:fill="D76CCB"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76CCB" w:themeColor="accent5" w:themeTint="9A"/>
          <w:right w:val="single" w:sz="4" w:space="0" w:color="FFFFFF" w:themeColor="light1"/>
        </w:tcBorders>
      </w:tcPr>
    </w:tblStylePr>
    <w:tblStylePr w:type="lastCol">
      <w:tblPr/>
      <w:tcPr>
        <w:tcBorders>
          <w:left w:val="single" w:sz="4" w:space="0" w:color="FFFFFF" w:themeColor="light1"/>
          <w:right w:val="single" w:sz="32" w:space="0" w:color="D76CCB" w:themeColor="accent5" w:themeTint="9A"/>
        </w:tcBorders>
      </w:tcPr>
    </w:tblStylePr>
    <w:tblStylePr w:type="band1Vert">
      <w:tblPr/>
      <w:tcPr>
        <w:tcBorders>
          <w:left w:val="single" w:sz="4" w:space="0" w:color="FFFFFF" w:themeColor="light1"/>
          <w:right w:val="single" w:sz="4" w:space="0" w:color="FFFFFF" w:themeColor="light1"/>
        </w:tcBorders>
        <w:shd w:val="clear" w:color="D76CCB" w:themeColor="accent5" w:themeTint="9A" w:fill="D76CCB"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76CCB" w:themeColor="accent5" w:themeTint="9A" w:fill="D76CCB" w:themeFill="accent5" w:themeFillTint="9A"/>
      </w:tcPr>
    </w:tblStylePr>
    <w:tblStylePr w:type="band2Horz">
      <w:tblPr/>
      <w:tcPr>
        <w:tcBorders>
          <w:top w:val="single" w:sz="4" w:space="0" w:color="FFFFFF" w:themeColor="light1"/>
          <w:bottom w:val="single" w:sz="4" w:space="0" w:color="FFFFFF" w:themeColor="light1"/>
        </w:tcBorders>
        <w:shd w:val="clear" w:color="D76CCB" w:themeColor="accent5" w:themeTint="9A" w:fill="D76CCB" w:themeFill="accent5" w:themeFillTint="9A"/>
      </w:tcPr>
    </w:tblStylePr>
  </w:style>
  <w:style w:type="table" w:styleId="ListTable5Dark-Accent6">
    <w:name w:val="List Table 5 Dark Accent 6"/>
    <w:basedOn w:val="TableNormal"/>
    <w:uiPriority w:val="99"/>
    <w:pPr>
      <w:spacing w:after="0" w:line="240" w:lineRule="auto"/>
    </w:pPr>
    <w:tblPr>
      <w:tblStyleRowBandSize w:val="1"/>
      <w:tblStyleColBandSize w:val="1"/>
      <w:tblBorders>
        <w:top w:val="single" w:sz="32" w:space="0" w:color="8ED873" w:themeColor="accent6" w:themeTint="98"/>
        <w:left w:val="single" w:sz="32" w:space="0" w:color="8ED873" w:themeColor="accent6" w:themeTint="98"/>
        <w:bottom w:val="single" w:sz="32" w:space="0" w:color="8ED873" w:themeColor="accent6" w:themeTint="98"/>
        <w:right w:val="single" w:sz="32" w:space="0" w:color="8ED873" w:themeColor="accent6" w:themeTint="98"/>
      </w:tblBorders>
      <w:shd w:val="clear" w:color="8ED873" w:themeColor="accent6" w:themeTint="98" w:fill="8ED873" w:themeFill="accent6" w:themeFillTint="98"/>
    </w:tblPr>
    <w:tblStylePr w:type="firstRow">
      <w:rPr>
        <w:rFonts w:ascii="Arial" w:hAnsi="Arial"/>
        <w:b/>
        <w:color w:val="FFFFFF" w:themeColor="light1"/>
        <w:sz w:val="22"/>
      </w:rPr>
      <w:tblPr/>
      <w:tcPr>
        <w:tcBorders>
          <w:top w:val="single" w:sz="32" w:space="0" w:color="8ED873" w:themeColor="accent6" w:themeTint="98"/>
          <w:bottom w:val="single" w:sz="12" w:space="0" w:color="FFFFFF" w:themeColor="light1"/>
        </w:tcBorders>
        <w:shd w:val="clear" w:color="8ED873" w:themeColor="accent6" w:themeTint="98" w:fill="8ED873"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8ED873" w:themeColor="accent6" w:themeTint="98"/>
          <w:right w:val="single" w:sz="4" w:space="0" w:color="FFFFFF" w:themeColor="light1"/>
        </w:tcBorders>
      </w:tcPr>
    </w:tblStylePr>
    <w:tblStylePr w:type="lastCol">
      <w:tblPr/>
      <w:tcPr>
        <w:tcBorders>
          <w:left w:val="single" w:sz="4" w:space="0" w:color="FFFFFF" w:themeColor="light1"/>
          <w:right w:val="single" w:sz="32" w:space="0" w:color="8ED873" w:themeColor="accent6" w:themeTint="98"/>
        </w:tcBorders>
      </w:tcPr>
    </w:tblStylePr>
    <w:tblStylePr w:type="band1Vert">
      <w:tblPr/>
      <w:tcPr>
        <w:tcBorders>
          <w:left w:val="single" w:sz="4" w:space="0" w:color="FFFFFF" w:themeColor="light1"/>
          <w:right w:val="single" w:sz="4" w:space="0" w:color="FFFFFF" w:themeColor="light1"/>
        </w:tcBorders>
        <w:shd w:val="clear" w:color="8ED873" w:themeColor="accent6" w:themeTint="98" w:fill="8ED873"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8ED873" w:themeColor="accent6" w:themeTint="98" w:fill="8ED873" w:themeFill="accent6" w:themeFillTint="98"/>
      </w:tcPr>
    </w:tblStylePr>
    <w:tblStylePr w:type="band2Horz">
      <w:tblPr/>
      <w:tcPr>
        <w:tcBorders>
          <w:top w:val="single" w:sz="4" w:space="0" w:color="FFFFFF" w:themeColor="light1"/>
          <w:bottom w:val="single" w:sz="4" w:space="0" w:color="FFFFFF" w:themeColor="light1"/>
        </w:tcBorders>
        <w:shd w:val="clear" w:color="8ED873" w:themeColor="accent6" w:themeTint="98" w:fill="8ED873" w:themeFill="accent6" w:themeFillTint="98"/>
      </w:tcPr>
    </w:tblStylePr>
  </w:style>
  <w:style w:type="table" w:styleId="ListTable6Colorful-Accent1">
    <w:name w:val="List Table 6 Colorful Accent 1"/>
    <w:basedOn w:val="TableNormal"/>
    <w:uiPriority w:val="99"/>
    <w:pPr>
      <w:spacing w:after="0" w:line="240" w:lineRule="auto"/>
    </w:pPr>
    <w:tblPr>
      <w:tblStyleRowBandSize w:val="1"/>
      <w:tblStyleColBandSize w:val="1"/>
      <w:tblBorders>
        <w:top w:val="single" w:sz="4" w:space="0" w:color="156082" w:themeColor="accent1"/>
        <w:bottom w:val="single" w:sz="4" w:space="0" w:color="156082" w:themeColor="accent1"/>
      </w:tblBorders>
    </w:tblPr>
    <w:tblStylePr w:type="firstRow">
      <w:rPr>
        <w:b/>
        <w:color w:val="0C374B" w:themeColor="accent1" w:themeShade="95"/>
      </w:rPr>
      <w:tblPr/>
      <w:tcPr>
        <w:tcBorders>
          <w:bottom w:val="single" w:sz="4" w:space="0" w:color="156082" w:themeColor="accent1"/>
        </w:tcBorders>
      </w:tcPr>
    </w:tblStylePr>
    <w:tblStylePr w:type="lastRow">
      <w:rPr>
        <w:b/>
        <w:color w:val="0C374B" w:themeColor="accent1" w:themeShade="95"/>
      </w:rPr>
      <w:tblPr/>
      <w:tcPr>
        <w:tcBorders>
          <w:top w:val="single" w:sz="4" w:space="0" w:color="156082" w:themeColor="accent1"/>
        </w:tcBorders>
      </w:tcPr>
    </w:tblStylePr>
    <w:tblStylePr w:type="firstCol">
      <w:rPr>
        <w:b/>
        <w:color w:val="0C374B" w:themeColor="accent1" w:themeShade="95"/>
      </w:rPr>
    </w:tblStylePr>
    <w:tblStylePr w:type="lastCol">
      <w:rPr>
        <w:b/>
        <w:color w:val="0C374B" w:themeColor="accent1" w:themeShade="95"/>
      </w:rPr>
    </w:tblStylePr>
    <w:tblStylePr w:type="band1Vert">
      <w:tblPr/>
      <w:tcPr>
        <w:shd w:val="clear" w:color="B1DEF2" w:themeColor="accent1" w:themeTint="40" w:fill="B1DEF2" w:themeFill="accent1" w:themeFillTint="40"/>
      </w:tcPr>
    </w:tblStylePr>
    <w:tblStylePr w:type="band1Horz">
      <w:rPr>
        <w:rFonts w:ascii="Arial" w:hAnsi="Arial"/>
        <w:color w:val="0C374B" w:themeColor="accent1" w:themeShade="95"/>
        <w:sz w:val="22"/>
      </w:rPr>
      <w:tblPr/>
      <w:tcPr>
        <w:shd w:val="clear" w:color="B1DEF2" w:themeColor="accent1" w:themeTint="40" w:fill="B1DEF2" w:themeFill="accent1" w:themeFillTint="40"/>
      </w:tcPr>
    </w:tblStylePr>
    <w:tblStylePr w:type="band2Horz">
      <w:rPr>
        <w:rFonts w:ascii="Arial" w:hAnsi="Arial"/>
        <w:color w:val="0C374B" w:themeColor="accent1" w:themeShade="95"/>
        <w:sz w:val="22"/>
      </w:rPr>
    </w:tblStylePr>
  </w:style>
  <w:style w:type="table" w:styleId="ListTable6Colorful-Accent2">
    <w:name w:val="List Table 6 Colorful Accent 2"/>
    <w:basedOn w:val="TableNormal"/>
    <w:uiPriority w:val="99"/>
    <w:pPr>
      <w:spacing w:after="0" w:line="240" w:lineRule="auto"/>
    </w:pPr>
    <w:tblPr>
      <w:tblStyleRowBandSize w:val="1"/>
      <w:tblStyleColBandSize w:val="1"/>
      <w:tblBorders>
        <w:top w:val="single" w:sz="4" w:space="0" w:color="F2AA85" w:themeColor="accent2" w:themeTint="97"/>
        <w:bottom w:val="single" w:sz="4" w:space="0" w:color="F2AA85" w:themeColor="accent2" w:themeTint="97"/>
      </w:tblBorders>
    </w:tblPr>
    <w:tblStylePr w:type="firstRow">
      <w:rPr>
        <w:b/>
        <w:color w:val="F2AA85" w:themeColor="accent2" w:themeTint="97" w:themeShade="95"/>
      </w:rPr>
      <w:tblPr/>
      <w:tcPr>
        <w:tcBorders>
          <w:bottom w:val="single" w:sz="4" w:space="0" w:color="F2AA85" w:themeColor="accent2" w:themeTint="97"/>
        </w:tcBorders>
      </w:tcPr>
    </w:tblStylePr>
    <w:tblStylePr w:type="lastRow">
      <w:rPr>
        <w:b/>
        <w:color w:val="F2AA85" w:themeColor="accent2" w:themeTint="97" w:themeShade="95"/>
      </w:rPr>
      <w:tblPr/>
      <w:tcPr>
        <w:tcBorders>
          <w:top w:val="single" w:sz="4" w:space="0" w:color="F2AA85" w:themeColor="accent2" w:themeTint="97"/>
        </w:tcBorders>
      </w:tcPr>
    </w:tblStylePr>
    <w:tblStylePr w:type="firstCol">
      <w:rPr>
        <w:b/>
        <w:color w:val="F2AA85" w:themeColor="accent2" w:themeTint="97" w:themeShade="95"/>
      </w:rPr>
    </w:tblStylePr>
    <w:tblStylePr w:type="lastCol">
      <w:rPr>
        <w:b/>
        <w:color w:val="F2AA85" w:themeColor="accent2" w:themeTint="97" w:themeShade="95"/>
      </w:rPr>
    </w:tblStylePr>
    <w:tblStylePr w:type="band1Vert">
      <w:tblPr/>
      <w:tcPr>
        <w:shd w:val="clear" w:color="F9DBCB" w:themeColor="accent2" w:themeTint="40" w:fill="F9DBCB" w:themeFill="accent2" w:themeFillTint="40"/>
      </w:tcPr>
    </w:tblStylePr>
    <w:tblStylePr w:type="band1Horz">
      <w:rPr>
        <w:rFonts w:ascii="Arial" w:hAnsi="Arial"/>
        <w:color w:val="F2AA85" w:themeColor="accent2" w:themeTint="97" w:themeShade="95"/>
        <w:sz w:val="22"/>
      </w:rPr>
      <w:tblPr/>
      <w:tcPr>
        <w:shd w:val="clear" w:color="F9DBCB" w:themeColor="accent2" w:themeTint="40" w:fill="F9DBCB" w:themeFill="accent2" w:themeFillTint="40"/>
      </w:tcPr>
    </w:tblStylePr>
    <w:tblStylePr w:type="band2Horz">
      <w:rPr>
        <w:rFonts w:ascii="Arial" w:hAnsi="Arial"/>
        <w:color w:val="F2AA85" w:themeColor="accent2" w:themeTint="97" w:themeShade="95"/>
        <w:sz w:val="22"/>
      </w:rPr>
    </w:tblStylePr>
  </w:style>
  <w:style w:type="table" w:styleId="ListTable6Colorful-Accent3">
    <w:name w:val="List Table 6 Colorful Accent 3"/>
    <w:basedOn w:val="TableNormal"/>
    <w:uiPriority w:val="99"/>
    <w:pPr>
      <w:spacing w:after="0" w:line="240" w:lineRule="auto"/>
    </w:pPr>
    <w:tblPr>
      <w:tblStyleRowBandSize w:val="1"/>
      <w:tblStyleColBandSize w:val="1"/>
      <w:tblBorders>
        <w:top w:val="single" w:sz="4" w:space="0" w:color="48D45B" w:themeColor="accent3" w:themeTint="98"/>
        <w:bottom w:val="single" w:sz="4" w:space="0" w:color="48D45B" w:themeColor="accent3" w:themeTint="98"/>
      </w:tblBorders>
    </w:tblPr>
    <w:tblStylePr w:type="firstRow">
      <w:rPr>
        <w:b/>
        <w:color w:val="48D45B" w:themeColor="accent3" w:themeTint="98" w:themeShade="95"/>
      </w:rPr>
      <w:tblPr/>
      <w:tcPr>
        <w:tcBorders>
          <w:bottom w:val="single" w:sz="4" w:space="0" w:color="48D45B" w:themeColor="accent3" w:themeTint="98"/>
        </w:tcBorders>
      </w:tcPr>
    </w:tblStylePr>
    <w:tblStylePr w:type="lastRow">
      <w:rPr>
        <w:b/>
        <w:color w:val="48D45B" w:themeColor="accent3" w:themeTint="98" w:themeShade="95"/>
      </w:rPr>
      <w:tblPr/>
      <w:tcPr>
        <w:tcBorders>
          <w:top w:val="single" w:sz="4" w:space="0" w:color="48D45B" w:themeColor="accent3" w:themeTint="98"/>
        </w:tcBorders>
      </w:tcPr>
    </w:tblStylePr>
    <w:tblStylePr w:type="firstCol">
      <w:rPr>
        <w:b/>
        <w:color w:val="48D45B" w:themeColor="accent3" w:themeTint="98" w:themeShade="95"/>
      </w:rPr>
    </w:tblStylePr>
    <w:tblStylePr w:type="lastCol">
      <w:rPr>
        <w:b/>
        <w:color w:val="48D45B" w:themeColor="accent3" w:themeTint="98" w:themeShade="95"/>
      </w:rPr>
    </w:tblStylePr>
    <w:tblStylePr w:type="band1Vert">
      <w:tblPr/>
      <w:tcPr>
        <w:shd w:val="clear" w:color="B2EDB9" w:themeColor="accent3" w:themeTint="40" w:fill="B2EDB9" w:themeFill="accent3" w:themeFillTint="40"/>
      </w:tcPr>
    </w:tblStylePr>
    <w:tblStylePr w:type="band1Horz">
      <w:rPr>
        <w:rFonts w:ascii="Arial" w:hAnsi="Arial"/>
        <w:color w:val="48D45B" w:themeColor="accent3" w:themeTint="98" w:themeShade="95"/>
        <w:sz w:val="22"/>
      </w:rPr>
      <w:tblPr/>
      <w:tcPr>
        <w:shd w:val="clear" w:color="B2EDB9" w:themeColor="accent3" w:themeTint="40" w:fill="B2EDB9" w:themeFill="accent3" w:themeFillTint="40"/>
      </w:tcPr>
    </w:tblStylePr>
    <w:tblStylePr w:type="band2Horz">
      <w:rPr>
        <w:rFonts w:ascii="Arial" w:hAnsi="Arial"/>
        <w:color w:val="48D45B" w:themeColor="accent3" w:themeTint="98" w:themeShade="95"/>
        <w:sz w:val="22"/>
      </w:rPr>
    </w:tblStylePr>
  </w:style>
  <w:style w:type="table" w:styleId="ListTable6Colorful-Accent4">
    <w:name w:val="List Table 6 Colorful Accent 4"/>
    <w:basedOn w:val="TableNormal"/>
    <w:uiPriority w:val="99"/>
    <w:pPr>
      <w:spacing w:after="0" w:line="240" w:lineRule="auto"/>
    </w:pPr>
    <w:tblPr>
      <w:tblStyleRowBandSize w:val="1"/>
      <w:tblStyleColBandSize w:val="1"/>
      <w:tblBorders>
        <w:top w:val="single" w:sz="4" w:space="0" w:color="5FCAF3" w:themeColor="accent4" w:themeTint="9A"/>
        <w:bottom w:val="single" w:sz="4" w:space="0" w:color="5FCAF3" w:themeColor="accent4" w:themeTint="9A"/>
      </w:tblBorders>
    </w:tblPr>
    <w:tblStylePr w:type="firstRow">
      <w:rPr>
        <w:b/>
        <w:color w:val="5FCAF3" w:themeColor="accent4" w:themeTint="9A" w:themeShade="95"/>
      </w:rPr>
      <w:tblPr/>
      <w:tcPr>
        <w:tcBorders>
          <w:bottom w:val="single" w:sz="4" w:space="0" w:color="5FCAF3" w:themeColor="accent4" w:themeTint="9A"/>
        </w:tcBorders>
      </w:tcPr>
    </w:tblStylePr>
    <w:tblStylePr w:type="lastRow">
      <w:rPr>
        <w:b/>
        <w:color w:val="5FCAF3" w:themeColor="accent4" w:themeTint="9A" w:themeShade="95"/>
      </w:rPr>
      <w:tblPr/>
      <w:tcPr>
        <w:tcBorders>
          <w:top w:val="single" w:sz="4" w:space="0" w:color="5FCAF3" w:themeColor="accent4" w:themeTint="9A"/>
        </w:tcBorders>
      </w:tcPr>
    </w:tblStylePr>
    <w:tblStylePr w:type="firstCol">
      <w:rPr>
        <w:b/>
        <w:color w:val="5FCAF3" w:themeColor="accent4" w:themeTint="9A" w:themeShade="95"/>
      </w:rPr>
    </w:tblStylePr>
    <w:tblStylePr w:type="lastCol">
      <w:rPr>
        <w:b/>
        <w:color w:val="5FCAF3" w:themeColor="accent4" w:themeTint="9A" w:themeShade="95"/>
      </w:rPr>
    </w:tblStylePr>
    <w:tblStylePr w:type="band1Vert">
      <w:tblPr/>
      <w:tcPr>
        <w:shd w:val="clear" w:color="BCE9FA" w:themeColor="accent4" w:themeTint="40" w:fill="BCE9FA" w:themeFill="accent4" w:themeFillTint="40"/>
      </w:tcPr>
    </w:tblStylePr>
    <w:tblStylePr w:type="band1Horz">
      <w:rPr>
        <w:rFonts w:ascii="Arial" w:hAnsi="Arial"/>
        <w:color w:val="5FCAF3" w:themeColor="accent4" w:themeTint="9A" w:themeShade="95"/>
        <w:sz w:val="22"/>
      </w:rPr>
      <w:tblPr/>
      <w:tcPr>
        <w:shd w:val="clear" w:color="BCE9FA" w:themeColor="accent4" w:themeTint="40" w:fill="BCE9FA" w:themeFill="accent4" w:themeFillTint="40"/>
      </w:tcPr>
    </w:tblStylePr>
    <w:tblStylePr w:type="band2Horz">
      <w:rPr>
        <w:rFonts w:ascii="Arial" w:hAnsi="Arial"/>
        <w:color w:val="5FCAF3" w:themeColor="accent4" w:themeTint="9A" w:themeShade="95"/>
        <w:sz w:val="22"/>
      </w:rPr>
    </w:tblStylePr>
  </w:style>
  <w:style w:type="table" w:styleId="ListTable6Colorful-Accent5">
    <w:name w:val="List Table 6 Colorful Accent 5"/>
    <w:basedOn w:val="TableNormal"/>
    <w:uiPriority w:val="99"/>
    <w:pPr>
      <w:spacing w:after="0" w:line="240" w:lineRule="auto"/>
    </w:pPr>
    <w:tblPr>
      <w:tblStyleRowBandSize w:val="1"/>
      <w:tblStyleColBandSize w:val="1"/>
      <w:tblBorders>
        <w:top w:val="single" w:sz="4" w:space="0" w:color="D76CCB" w:themeColor="accent5" w:themeTint="9A"/>
        <w:bottom w:val="single" w:sz="4" w:space="0" w:color="D76CCB" w:themeColor="accent5" w:themeTint="9A"/>
      </w:tblBorders>
    </w:tblPr>
    <w:tblStylePr w:type="firstRow">
      <w:rPr>
        <w:b/>
        <w:color w:val="D76CCB" w:themeColor="accent5" w:themeTint="9A" w:themeShade="95"/>
      </w:rPr>
      <w:tblPr/>
      <w:tcPr>
        <w:tcBorders>
          <w:bottom w:val="single" w:sz="4" w:space="0" w:color="D76CCB" w:themeColor="accent5" w:themeTint="9A"/>
        </w:tcBorders>
      </w:tcPr>
    </w:tblStylePr>
    <w:tblStylePr w:type="lastRow">
      <w:rPr>
        <w:b/>
        <w:color w:val="D76CCB" w:themeColor="accent5" w:themeTint="9A" w:themeShade="95"/>
      </w:rPr>
      <w:tblPr/>
      <w:tcPr>
        <w:tcBorders>
          <w:top w:val="single" w:sz="4" w:space="0" w:color="D76CCB" w:themeColor="accent5" w:themeTint="9A"/>
        </w:tcBorders>
      </w:tcPr>
    </w:tblStylePr>
    <w:tblStylePr w:type="firstCol">
      <w:rPr>
        <w:b/>
        <w:color w:val="D76CCB" w:themeColor="accent5" w:themeTint="9A" w:themeShade="95"/>
      </w:rPr>
    </w:tblStylePr>
    <w:tblStylePr w:type="lastCol">
      <w:rPr>
        <w:b/>
        <w:color w:val="D76CCB" w:themeColor="accent5" w:themeTint="9A" w:themeShade="95"/>
      </w:rPr>
    </w:tblStylePr>
    <w:tblStylePr w:type="band1Vert">
      <w:tblPr/>
      <w:tcPr>
        <w:shd w:val="clear" w:color="EEC2E9" w:themeColor="accent5" w:themeTint="40" w:fill="EEC2E9" w:themeFill="accent5" w:themeFillTint="40"/>
      </w:tcPr>
    </w:tblStylePr>
    <w:tblStylePr w:type="band1Horz">
      <w:rPr>
        <w:rFonts w:ascii="Arial" w:hAnsi="Arial"/>
        <w:color w:val="D76CCB" w:themeColor="accent5" w:themeTint="9A" w:themeShade="95"/>
        <w:sz w:val="22"/>
      </w:rPr>
      <w:tblPr/>
      <w:tcPr>
        <w:shd w:val="clear" w:color="EEC2E9" w:themeColor="accent5" w:themeTint="40" w:fill="EEC2E9" w:themeFill="accent5" w:themeFillTint="40"/>
      </w:tcPr>
    </w:tblStylePr>
    <w:tblStylePr w:type="band2Horz">
      <w:rPr>
        <w:rFonts w:ascii="Arial" w:hAnsi="Arial"/>
        <w:color w:val="D76CCB" w:themeColor="accent5" w:themeTint="9A" w:themeShade="95"/>
        <w:sz w:val="22"/>
      </w:rPr>
    </w:tblStylePr>
  </w:style>
  <w:style w:type="table" w:styleId="ListTable6Colorful-Accent6">
    <w:name w:val="List Table 6 Colorful Accent 6"/>
    <w:basedOn w:val="TableNormal"/>
    <w:uiPriority w:val="99"/>
    <w:pPr>
      <w:spacing w:after="0" w:line="240" w:lineRule="auto"/>
    </w:pPr>
    <w:tblPr>
      <w:tblStyleRowBandSize w:val="1"/>
      <w:tblStyleColBandSize w:val="1"/>
      <w:tblBorders>
        <w:top w:val="single" w:sz="4" w:space="0" w:color="8ED873" w:themeColor="accent6" w:themeTint="98"/>
        <w:bottom w:val="single" w:sz="4" w:space="0" w:color="8ED873" w:themeColor="accent6" w:themeTint="98"/>
      </w:tblBorders>
    </w:tblPr>
    <w:tblStylePr w:type="firstRow">
      <w:rPr>
        <w:b/>
        <w:color w:val="8ED873" w:themeColor="accent6" w:themeTint="98" w:themeShade="95"/>
      </w:rPr>
      <w:tblPr/>
      <w:tcPr>
        <w:tcBorders>
          <w:bottom w:val="single" w:sz="4" w:space="0" w:color="8ED873" w:themeColor="accent6" w:themeTint="98"/>
        </w:tcBorders>
      </w:tcPr>
    </w:tblStylePr>
    <w:tblStylePr w:type="lastRow">
      <w:rPr>
        <w:b/>
        <w:color w:val="8ED873" w:themeColor="accent6" w:themeTint="98" w:themeShade="95"/>
      </w:rPr>
      <w:tblPr/>
      <w:tcPr>
        <w:tcBorders>
          <w:top w:val="single" w:sz="4" w:space="0" w:color="8ED873" w:themeColor="accent6" w:themeTint="98"/>
        </w:tcBorders>
      </w:tcPr>
    </w:tblStylePr>
    <w:tblStylePr w:type="firstCol">
      <w:rPr>
        <w:b/>
        <w:color w:val="8ED873" w:themeColor="accent6" w:themeTint="98" w:themeShade="95"/>
      </w:rPr>
    </w:tblStylePr>
    <w:tblStylePr w:type="lastCol">
      <w:rPr>
        <w:b/>
        <w:color w:val="8ED873" w:themeColor="accent6" w:themeTint="98" w:themeShade="95"/>
      </w:rPr>
    </w:tblStylePr>
    <w:tblStylePr w:type="band1Vert">
      <w:tblPr/>
      <w:tcPr>
        <w:shd w:val="clear" w:color="CFEFC4" w:themeColor="accent6" w:themeTint="40" w:fill="CFEFC4" w:themeFill="accent6" w:themeFillTint="40"/>
      </w:tcPr>
    </w:tblStylePr>
    <w:tblStylePr w:type="band1Horz">
      <w:rPr>
        <w:rFonts w:ascii="Arial" w:hAnsi="Arial"/>
        <w:color w:val="8ED873" w:themeColor="accent6" w:themeTint="98" w:themeShade="95"/>
        <w:sz w:val="22"/>
      </w:rPr>
      <w:tblPr/>
      <w:tcPr>
        <w:shd w:val="clear" w:color="CFEFC4" w:themeColor="accent6" w:themeTint="40" w:fill="CFEFC4" w:themeFill="accent6" w:themeFillTint="40"/>
      </w:tcPr>
    </w:tblStylePr>
    <w:tblStylePr w:type="band2Horz">
      <w:rPr>
        <w:rFonts w:ascii="Arial" w:hAnsi="Arial"/>
        <w:color w:val="8ED873" w:themeColor="accent6" w:themeTint="98" w:themeShade="95"/>
        <w:sz w:val="22"/>
      </w:rPr>
    </w:tblStylePr>
  </w:style>
  <w:style w:type="table" w:styleId="ListTable7Colorful-Accent1">
    <w:name w:val="List Table 7 Colorful Accent 1"/>
    <w:basedOn w:val="TableNormal"/>
    <w:uiPriority w:val="99"/>
    <w:pPr>
      <w:spacing w:after="0" w:line="240" w:lineRule="auto"/>
    </w:pPr>
    <w:tblPr>
      <w:tblStyleRowBandSize w:val="1"/>
      <w:tblStyleColBandSize w:val="1"/>
      <w:tblBorders>
        <w:right w:val="single" w:sz="4" w:space="0" w:color="156082" w:themeColor="accent1"/>
      </w:tblBorders>
    </w:tblPr>
    <w:tblStylePr w:type="firstRow">
      <w:rPr>
        <w:rFonts w:ascii="Arial" w:hAnsi="Arial"/>
        <w:i/>
        <w:color w:val="0C374B" w:themeColor="accent1" w:themeShade="95"/>
        <w:sz w:val="22"/>
      </w:rPr>
      <w:tblPr/>
      <w:tcPr>
        <w:tcBorders>
          <w:top w:val="none" w:sz="0" w:space="0" w:color="000000"/>
          <w:left w:val="none" w:sz="0" w:space="0" w:color="000000"/>
          <w:bottom w:val="single" w:sz="4" w:space="0" w:color="156082" w:themeColor="accent1"/>
          <w:right w:val="none" w:sz="0" w:space="0" w:color="000000"/>
        </w:tcBorders>
        <w:shd w:val="clear" w:color="FFFFFF" w:themeColor="light1" w:fill="FFFFFF" w:themeFill="light1"/>
      </w:tcPr>
    </w:tblStylePr>
    <w:tblStylePr w:type="lastRow">
      <w:rPr>
        <w:rFonts w:ascii="Arial" w:hAnsi="Arial"/>
        <w:i/>
        <w:color w:val="0C374B" w:themeColor="accent1" w:themeShade="95"/>
        <w:sz w:val="22"/>
      </w:rPr>
      <w:tblPr/>
      <w:tcPr>
        <w:tcBorders>
          <w:top w:val="single" w:sz="4" w:space="0" w:color="156082" w:themeColor="accent1"/>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0C374B" w:themeColor="accent1" w:themeShade="95"/>
        <w:sz w:val="22"/>
      </w:rPr>
      <w:tblPr/>
      <w:tcPr>
        <w:tcBorders>
          <w:top w:val="none" w:sz="0" w:space="0" w:color="000000"/>
          <w:left w:val="none" w:sz="0" w:space="0" w:color="000000"/>
          <w:bottom w:val="none" w:sz="0" w:space="0" w:color="000000"/>
          <w:right w:val="single" w:sz="4" w:space="0" w:color="156082" w:themeColor="accent1"/>
        </w:tcBorders>
        <w:shd w:val="clear" w:color="FFFFFF" w:fill="auto"/>
      </w:tcPr>
    </w:tblStylePr>
    <w:tblStylePr w:type="lastCol">
      <w:rPr>
        <w:rFonts w:ascii="Arial" w:hAnsi="Arial"/>
        <w:i/>
        <w:color w:val="0C374B" w:themeColor="accent1" w:themeShade="95"/>
        <w:sz w:val="22"/>
      </w:rPr>
      <w:tblPr/>
      <w:tcPr>
        <w:tcBorders>
          <w:top w:val="none" w:sz="0" w:space="0" w:color="000000"/>
          <w:left w:val="single" w:sz="4" w:space="0" w:color="156082" w:themeColor="accent1"/>
          <w:bottom w:val="none" w:sz="0" w:space="0" w:color="000000"/>
          <w:right w:val="none" w:sz="0" w:space="0" w:color="000000"/>
        </w:tcBorders>
        <w:shd w:val="clear" w:color="FFFFFF" w:fill="auto"/>
      </w:tcPr>
    </w:tblStylePr>
    <w:tblStylePr w:type="band1Vert">
      <w:tblPr/>
      <w:tcPr>
        <w:shd w:val="clear" w:color="B1DEF2" w:themeColor="accent1" w:themeTint="40" w:fill="B1DEF2" w:themeFill="accent1" w:themeFillTint="40"/>
      </w:tcPr>
    </w:tblStylePr>
    <w:tblStylePr w:type="band1Horz">
      <w:rPr>
        <w:rFonts w:ascii="Arial" w:hAnsi="Arial"/>
        <w:color w:val="0C374B" w:themeColor="accent1" w:themeShade="95"/>
        <w:sz w:val="22"/>
      </w:rPr>
      <w:tblPr/>
      <w:tcPr>
        <w:shd w:val="clear" w:color="B1DEF2" w:themeColor="accent1" w:themeTint="40" w:fill="B1DEF2" w:themeFill="accent1" w:themeFillTint="40"/>
      </w:tcPr>
    </w:tblStylePr>
    <w:tblStylePr w:type="band2Horz">
      <w:rPr>
        <w:rFonts w:ascii="Arial" w:hAnsi="Arial"/>
        <w:color w:val="0C374B" w:themeColor="accent1" w:themeShade="95"/>
        <w:sz w:val="22"/>
      </w:rPr>
    </w:tblStylePr>
  </w:style>
  <w:style w:type="table" w:styleId="ListTable7Colorful-Accent2">
    <w:name w:val="List Table 7 Colorful Accent 2"/>
    <w:basedOn w:val="TableNormal"/>
    <w:uiPriority w:val="99"/>
    <w:pPr>
      <w:spacing w:after="0" w:line="240" w:lineRule="auto"/>
    </w:pPr>
    <w:tblPr>
      <w:tblStyleRowBandSize w:val="1"/>
      <w:tblStyleColBandSize w:val="1"/>
      <w:tblBorders>
        <w:right w:val="single" w:sz="4" w:space="0" w:color="F2AA85" w:themeColor="accent2" w:themeTint="97"/>
      </w:tblBorders>
    </w:tblPr>
    <w:tblStylePr w:type="firstRow">
      <w:rPr>
        <w:rFonts w:ascii="Arial" w:hAnsi="Arial"/>
        <w:i/>
        <w:color w:val="F2AA85" w:themeColor="accent2" w:themeTint="97" w:themeShade="95"/>
        <w:sz w:val="22"/>
      </w:rPr>
      <w:tblPr/>
      <w:tcPr>
        <w:tcBorders>
          <w:top w:val="none" w:sz="0" w:space="0" w:color="000000"/>
          <w:left w:val="none" w:sz="0" w:space="0" w:color="000000"/>
          <w:bottom w:val="single" w:sz="4" w:space="0" w:color="F2AA85" w:themeColor="accent2" w:themeTint="97"/>
          <w:right w:val="none" w:sz="0" w:space="0" w:color="000000"/>
        </w:tcBorders>
        <w:shd w:val="clear" w:color="FFFFFF" w:themeColor="light1" w:fill="FFFFFF" w:themeFill="light1"/>
      </w:tcPr>
    </w:tblStylePr>
    <w:tblStylePr w:type="lastRow">
      <w:rPr>
        <w:rFonts w:ascii="Arial" w:hAnsi="Arial"/>
        <w:i/>
        <w:color w:val="F2AA85" w:themeColor="accent2" w:themeTint="97" w:themeShade="95"/>
        <w:sz w:val="22"/>
      </w:rPr>
      <w:tblPr/>
      <w:tcPr>
        <w:tcBorders>
          <w:top w:val="single" w:sz="4" w:space="0" w:color="F2AA85" w:themeColor="accent2" w:themeTint="97"/>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F2AA85" w:themeColor="accent2" w:themeTint="97" w:themeShade="95"/>
        <w:sz w:val="22"/>
      </w:rPr>
      <w:tblPr/>
      <w:tcPr>
        <w:tcBorders>
          <w:top w:val="none" w:sz="0" w:space="0" w:color="000000"/>
          <w:left w:val="none" w:sz="0" w:space="0" w:color="000000"/>
          <w:bottom w:val="none" w:sz="0" w:space="0" w:color="000000"/>
          <w:right w:val="single" w:sz="4" w:space="0" w:color="F2AA85" w:themeColor="accent2" w:themeTint="97"/>
        </w:tcBorders>
        <w:shd w:val="clear" w:color="FFFFFF" w:fill="auto"/>
      </w:tcPr>
    </w:tblStylePr>
    <w:tblStylePr w:type="lastCol">
      <w:rPr>
        <w:rFonts w:ascii="Arial" w:hAnsi="Arial"/>
        <w:i/>
        <w:color w:val="F2AA85" w:themeColor="accent2" w:themeTint="97" w:themeShade="95"/>
        <w:sz w:val="22"/>
      </w:rPr>
      <w:tblPr/>
      <w:tcPr>
        <w:tcBorders>
          <w:top w:val="none" w:sz="0" w:space="0" w:color="000000"/>
          <w:left w:val="single" w:sz="4" w:space="0" w:color="F2AA85" w:themeColor="accent2" w:themeTint="97"/>
          <w:bottom w:val="none" w:sz="0" w:space="0" w:color="000000"/>
          <w:right w:val="none" w:sz="0" w:space="0" w:color="000000"/>
        </w:tcBorders>
        <w:shd w:val="clear" w:color="FFFFFF" w:fill="auto"/>
      </w:tcPr>
    </w:tblStylePr>
    <w:tblStylePr w:type="band1Vert">
      <w:tblPr/>
      <w:tcPr>
        <w:shd w:val="clear" w:color="F9DBCB" w:themeColor="accent2" w:themeTint="40" w:fill="F9DBCB" w:themeFill="accent2" w:themeFillTint="40"/>
      </w:tcPr>
    </w:tblStylePr>
    <w:tblStylePr w:type="band1Horz">
      <w:rPr>
        <w:rFonts w:ascii="Arial" w:hAnsi="Arial"/>
        <w:color w:val="F2AA85" w:themeColor="accent2" w:themeTint="97" w:themeShade="95"/>
        <w:sz w:val="22"/>
      </w:rPr>
      <w:tblPr/>
      <w:tcPr>
        <w:shd w:val="clear" w:color="F9DBCB" w:themeColor="accent2" w:themeTint="40" w:fill="F9DBCB" w:themeFill="accent2" w:themeFillTint="40"/>
      </w:tcPr>
    </w:tblStylePr>
    <w:tblStylePr w:type="band2Horz">
      <w:rPr>
        <w:rFonts w:ascii="Arial" w:hAnsi="Arial"/>
        <w:color w:val="F2AA85" w:themeColor="accent2" w:themeTint="97" w:themeShade="95"/>
        <w:sz w:val="22"/>
      </w:rPr>
    </w:tblStylePr>
  </w:style>
  <w:style w:type="table" w:styleId="ListTable7Colorful-Accent3">
    <w:name w:val="List Table 7 Colorful Accent 3"/>
    <w:basedOn w:val="TableNormal"/>
    <w:uiPriority w:val="99"/>
    <w:pPr>
      <w:spacing w:after="0" w:line="240" w:lineRule="auto"/>
    </w:pPr>
    <w:tblPr>
      <w:tblStyleRowBandSize w:val="1"/>
      <w:tblStyleColBandSize w:val="1"/>
      <w:tblBorders>
        <w:right w:val="single" w:sz="4" w:space="0" w:color="48D45B" w:themeColor="accent3" w:themeTint="98"/>
      </w:tblBorders>
    </w:tblPr>
    <w:tblStylePr w:type="firstRow">
      <w:rPr>
        <w:rFonts w:ascii="Arial" w:hAnsi="Arial"/>
        <w:i/>
        <w:color w:val="48D45B" w:themeColor="accent3" w:themeTint="98" w:themeShade="95"/>
        <w:sz w:val="22"/>
      </w:rPr>
      <w:tblPr/>
      <w:tcPr>
        <w:tcBorders>
          <w:top w:val="none" w:sz="0" w:space="0" w:color="000000"/>
          <w:left w:val="none" w:sz="0" w:space="0" w:color="000000"/>
          <w:bottom w:val="single" w:sz="4" w:space="0" w:color="48D45B" w:themeColor="accent3" w:themeTint="98"/>
          <w:right w:val="none" w:sz="0" w:space="0" w:color="000000"/>
        </w:tcBorders>
        <w:shd w:val="clear" w:color="FFFFFF" w:themeColor="light1" w:fill="FFFFFF" w:themeFill="light1"/>
      </w:tcPr>
    </w:tblStylePr>
    <w:tblStylePr w:type="lastRow">
      <w:rPr>
        <w:rFonts w:ascii="Arial" w:hAnsi="Arial"/>
        <w:i/>
        <w:color w:val="48D45B" w:themeColor="accent3" w:themeTint="98" w:themeShade="95"/>
        <w:sz w:val="22"/>
      </w:rPr>
      <w:tblPr/>
      <w:tcPr>
        <w:tcBorders>
          <w:top w:val="single" w:sz="4" w:space="0" w:color="48D45B" w:themeColor="accent3" w:themeTint="98"/>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48D45B" w:themeColor="accent3" w:themeTint="98" w:themeShade="95"/>
        <w:sz w:val="22"/>
      </w:rPr>
      <w:tblPr/>
      <w:tcPr>
        <w:tcBorders>
          <w:top w:val="none" w:sz="0" w:space="0" w:color="000000"/>
          <w:left w:val="none" w:sz="0" w:space="0" w:color="000000"/>
          <w:bottom w:val="none" w:sz="0" w:space="0" w:color="000000"/>
          <w:right w:val="single" w:sz="4" w:space="0" w:color="48D45B" w:themeColor="accent3" w:themeTint="98"/>
        </w:tcBorders>
        <w:shd w:val="clear" w:color="FFFFFF" w:fill="auto"/>
      </w:tcPr>
    </w:tblStylePr>
    <w:tblStylePr w:type="lastCol">
      <w:rPr>
        <w:rFonts w:ascii="Arial" w:hAnsi="Arial"/>
        <w:i/>
        <w:color w:val="48D45B" w:themeColor="accent3" w:themeTint="98" w:themeShade="95"/>
        <w:sz w:val="22"/>
      </w:rPr>
      <w:tblPr/>
      <w:tcPr>
        <w:tcBorders>
          <w:top w:val="none" w:sz="0" w:space="0" w:color="000000"/>
          <w:left w:val="single" w:sz="4" w:space="0" w:color="48D45B" w:themeColor="accent3" w:themeTint="98"/>
          <w:bottom w:val="none" w:sz="0" w:space="0" w:color="000000"/>
          <w:right w:val="none" w:sz="0" w:space="0" w:color="000000"/>
        </w:tcBorders>
        <w:shd w:val="clear" w:color="FFFFFF" w:fill="auto"/>
      </w:tcPr>
    </w:tblStylePr>
    <w:tblStylePr w:type="band1Vert">
      <w:tblPr/>
      <w:tcPr>
        <w:shd w:val="clear" w:color="B2EDB9" w:themeColor="accent3" w:themeTint="40" w:fill="B2EDB9" w:themeFill="accent3" w:themeFillTint="40"/>
      </w:tcPr>
    </w:tblStylePr>
    <w:tblStylePr w:type="band1Horz">
      <w:rPr>
        <w:rFonts w:ascii="Arial" w:hAnsi="Arial"/>
        <w:color w:val="48D45B" w:themeColor="accent3" w:themeTint="98" w:themeShade="95"/>
        <w:sz w:val="22"/>
      </w:rPr>
      <w:tblPr/>
      <w:tcPr>
        <w:shd w:val="clear" w:color="B2EDB9" w:themeColor="accent3" w:themeTint="40" w:fill="B2EDB9" w:themeFill="accent3" w:themeFillTint="40"/>
      </w:tcPr>
    </w:tblStylePr>
    <w:tblStylePr w:type="band2Horz">
      <w:rPr>
        <w:rFonts w:ascii="Arial" w:hAnsi="Arial"/>
        <w:color w:val="48D45B" w:themeColor="accent3" w:themeTint="98" w:themeShade="95"/>
        <w:sz w:val="22"/>
      </w:rPr>
    </w:tblStylePr>
  </w:style>
  <w:style w:type="table" w:styleId="ListTable7Colorful-Accent4">
    <w:name w:val="List Table 7 Colorful Accent 4"/>
    <w:basedOn w:val="TableNormal"/>
    <w:uiPriority w:val="99"/>
    <w:pPr>
      <w:spacing w:after="0" w:line="240" w:lineRule="auto"/>
    </w:pPr>
    <w:tblPr>
      <w:tblStyleRowBandSize w:val="1"/>
      <w:tblStyleColBandSize w:val="1"/>
      <w:tblBorders>
        <w:right w:val="single" w:sz="4" w:space="0" w:color="5FCAF3" w:themeColor="accent4" w:themeTint="9A"/>
      </w:tblBorders>
    </w:tblPr>
    <w:tblStylePr w:type="firstRow">
      <w:rPr>
        <w:rFonts w:ascii="Arial" w:hAnsi="Arial"/>
        <w:i/>
        <w:color w:val="5FCAF3" w:themeColor="accent4" w:themeTint="9A" w:themeShade="95"/>
        <w:sz w:val="22"/>
      </w:rPr>
      <w:tblPr/>
      <w:tcPr>
        <w:tcBorders>
          <w:top w:val="none" w:sz="0" w:space="0" w:color="000000"/>
          <w:left w:val="none" w:sz="0" w:space="0" w:color="000000"/>
          <w:bottom w:val="single" w:sz="4" w:space="0" w:color="5FCAF3" w:themeColor="accent4" w:themeTint="9A"/>
          <w:right w:val="none" w:sz="0" w:space="0" w:color="000000"/>
        </w:tcBorders>
        <w:shd w:val="clear" w:color="FFFFFF" w:themeColor="light1" w:fill="FFFFFF" w:themeFill="light1"/>
      </w:tcPr>
    </w:tblStylePr>
    <w:tblStylePr w:type="lastRow">
      <w:rPr>
        <w:rFonts w:ascii="Arial" w:hAnsi="Arial"/>
        <w:i/>
        <w:color w:val="5FCAF3" w:themeColor="accent4" w:themeTint="9A" w:themeShade="95"/>
        <w:sz w:val="22"/>
      </w:rPr>
      <w:tblPr/>
      <w:tcPr>
        <w:tcBorders>
          <w:top w:val="single" w:sz="4" w:space="0" w:color="5FCAF3" w:themeColor="accent4" w:themeTint="9A"/>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5FCAF3" w:themeColor="accent4" w:themeTint="9A" w:themeShade="95"/>
        <w:sz w:val="22"/>
      </w:rPr>
      <w:tblPr/>
      <w:tcPr>
        <w:tcBorders>
          <w:top w:val="none" w:sz="0" w:space="0" w:color="000000"/>
          <w:left w:val="none" w:sz="0" w:space="0" w:color="000000"/>
          <w:bottom w:val="none" w:sz="0" w:space="0" w:color="000000"/>
          <w:right w:val="single" w:sz="4" w:space="0" w:color="5FCAF3" w:themeColor="accent4" w:themeTint="9A"/>
        </w:tcBorders>
        <w:shd w:val="clear" w:color="FFFFFF" w:fill="auto"/>
      </w:tcPr>
    </w:tblStylePr>
    <w:tblStylePr w:type="lastCol">
      <w:rPr>
        <w:rFonts w:ascii="Arial" w:hAnsi="Arial"/>
        <w:i/>
        <w:color w:val="5FCAF3" w:themeColor="accent4" w:themeTint="9A" w:themeShade="95"/>
        <w:sz w:val="22"/>
      </w:rPr>
      <w:tblPr/>
      <w:tcPr>
        <w:tcBorders>
          <w:top w:val="none" w:sz="0" w:space="0" w:color="000000"/>
          <w:left w:val="single" w:sz="4" w:space="0" w:color="5FCAF3" w:themeColor="accent4" w:themeTint="9A"/>
          <w:bottom w:val="none" w:sz="0" w:space="0" w:color="000000"/>
          <w:right w:val="none" w:sz="0" w:space="0" w:color="000000"/>
        </w:tcBorders>
        <w:shd w:val="clear" w:color="FFFFFF" w:fill="auto"/>
      </w:tcPr>
    </w:tblStylePr>
    <w:tblStylePr w:type="band1Vert">
      <w:tblPr/>
      <w:tcPr>
        <w:shd w:val="clear" w:color="BCE9FA" w:themeColor="accent4" w:themeTint="40" w:fill="BCE9FA" w:themeFill="accent4" w:themeFillTint="40"/>
      </w:tcPr>
    </w:tblStylePr>
    <w:tblStylePr w:type="band1Horz">
      <w:rPr>
        <w:rFonts w:ascii="Arial" w:hAnsi="Arial"/>
        <w:color w:val="5FCAF3" w:themeColor="accent4" w:themeTint="9A" w:themeShade="95"/>
        <w:sz w:val="22"/>
      </w:rPr>
      <w:tblPr/>
      <w:tcPr>
        <w:shd w:val="clear" w:color="BCE9FA" w:themeColor="accent4" w:themeTint="40" w:fill="BCE9FA" w:themeFill="accent4" w:themeFillTint="40"/>
      </w:tcPr>
    </w:tblStylePr>
    <w:tblStylePr w:type="band2Horz">
      <w:rPr>
        <w:rFonts w:ascii="Arial" w:hAnsi="Arial"/>
        <w:color w:val="5FCAF3" w:themeColor="accent4" w:themeTint="9A" w:themeShade="95"/>
        <w:sz w:val="22"/>
      </w:rPr>
    </w:tblStylePr>
  </w:style>
  <w:style w:type="table" w:styleId="ListTable7Colorful-Accent5">
    <w:name w:val="List Table 7 Colorful Accent 5"/>
    <w:basedOn w:val="TableNormal"/>
    <w:uiPriority w:val="99"/>
    <w:pPr>
      <w:spacing w:after="0" w:line="240" w:lineRule="auto"/>
    </w:pPr>
    <w:tblPr>
      <w:tblStyleRowBandSize w:val="1"/>
      <w:tblStyleColBandSize w:val="1"/>
      <w:tblBorders>
        <w:right w:val="single" w:sz="4" w:space="0" w:color="D76CCB" w:themeColor="accent5" w:themeTint="9A"/>
      </w:tblBorders>
    </w:tblPr>
    <w:tblStylePr w:type="firstRow">
      <w:rPr>
        <w:rFonts w:ascii="Arial" w:hAnsi="Arial"/>
        <w:i/>
        <w:color w:val="D76CCB" w:themeColor="accent5" w:themeTint="9A" w:themeShade="95"/>
        <w:sz w:val="22"/>
      </w:rPr>
      <w:tblPr/>
      <w:tcPr>
        <w:tcBorders>
          <w:top w:val="none" w:sz="0" w:space="0" w:color="000000"/>
          <w:left w:val="none" w:sz="0" w:space="0" w:color="000000"/>
          <w:bottom w:val="single" w:sz="4" w:space="0" w:color="D76CCB" w:themeColor="accent5" w:themeTint="9A"/>
          <w:right w:val="none" w:sz="0" w:space="0" w:color="000000"/>
        </w:tcBorders>
        <w:shd w:val="clear" w:color="FFFFFF" w:themeColor="light1" w:fill="FFFFFF" w:themeFill="light1"/>
      </w:tcPr>
    </w:tblStylePr>
    <w:tblStylePr w:type="lastRow">
      <w:rPr>
        <w:rFonts w:ascii="Arial" w:hAnsi="Arial"/>
        <w:i/>
        <w:color w:val="D76CCB" w:themeColor="accent5" w:themeTint="9A" w:themeShade="95"/>
        <w:sz w:val="22"/>
      </w:rPr>
      <w:tblPr/>
      <w:tcPr>
        <w:tcBorders>
          <w:top w:val="single" w:sz="4" w:space="0" w:color="D76CCB" w:themeColor="accent5" w:themeTint="9A"/>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D76CCB" w:themeColor="accent5" w:themeTint="9A" w:themeShade="95"/>
        <w:sz w:val="22"/>
      </w:rPr>
      <w:tblPr/>
      <w:tcPr>
        <w:tcBorders>
          <w:top w:val="none" w:sz="0" w:space="0" w:color="000000"/>
          <w:left w:val="none" w:sz="0" w:space="0" w:color="000000"/>
          <w:bottom w:val="none" w:sz="0" w:space="0" w:color="000000"/>
          <w:right w:val="single" w:sz="4" w:space="0" w:color="D76CCB" w:themeColor="accent5" w:themeTint="9A"/>
        </w:tcBorders>
        <w:shd w:val="clear" w:color="FFFFFF" w:fill="auto"/>
      </w:tcPr>
    </w:tblStylePr>
    <w:tblStylePr w:type="lastCol">
      <w:rPr>
        <w:rFonts w:ascii="Arial" w:hAnsi="Arial"/>
        <w:i/>
        <w:color w:val="D76CCB" w:themeColor="accent5" w:themeTint="9A" w:themeShade="95"/>
        <w:sz w:val="22"/>
      </w:rPr>
      <w:tblPr/>
      <w:tcPr>
        <w:tcBorders>
          <w:top w:val="none" w:sz="0" w:space="0" w:color="000000"/>
          <w:left w:val="single" w:sz="4" w:space="0" w:color="D76CCB" w:themeColor="accent5" w:themeTint="9A"/>
          <w:bottom w:val="none" w:sz="0" w:space="0" w:color="000000"/>
          <w:right w:val="none" w:sz="0" w:space="0" w:color="000000"/>
        </w:tcBorders>
        <w:shd w:val="clear" w:color="FFFFFF" w:fill="auto"/>
      </w:tcPr>
    </w:tblStylePr>
    <w:tblStylePr w:type="band1Vert">
      <w:tblPr/>
      <w:tcPr>
        <w:shd w:val="clear" w:color="EEC2E9" w:themeColor="accent5" w:themeTint="40" w:fill="EEC2E9" w:themeFill="accent5" w:themeFillTint="40"/>
      </w:tcPr>
    </w:tblStylePr>
    <w:tblStylePr w:type="band1Horz">
      <w:rPr>
        <w:rFonts w:ascii="Arial" w:hAnsi="Arial"/>
        <w:color w:val="D76CCB" w:themeColor="accent5" w:themeTint="9A" w:themeShade="95"/>
        <w:sz w:val="22"/>
      </w:rPr>
      <w:tblPr/>
      <w:tcPr>
        <w:shd w:val="clear" w:color="EEC2E9" w:themeColor="accent5" w:themeTint="40" w:fill="EEC2E9" w:themeFill="accent5" w:themeFillTint="40"/>
      </w:tcPr>
    </w:tblStylePr>
    <w:tblStylePr w:type="band2Horz">
      <w:rPr>
        <w:rFonts w:ascii="Arial" w:hAnsi="Arial"/>
        <w:color w:val="D76CCB" w:themeColor="accent5" w:themeTint="9A" w:themeShade="95"/>
        <w:sz w:val="22"/>
      </w:rPr>
    </w:tblStylePr>
  </w:style>
  <w:style w:type="table" w:styleId="ListTable7Colorful-Accent6">
    <w:name w:val="List Table 7 Colorful Accent 6"/>
    <w:basedOn w:val="TableNormal"/>
    <w:uiPriority w:val="99"/>
    <w:pPr>
      <w:spacing w:after="0" w:line="240" w:lineRule="auto"/>
    </w:pPr>
    <w:tblPr>
      <w:tblStyleRowBandSize w:val="1"/>
      <w:tblStyleColBandSize w:val="1"/>
      <w:tblBorders>
        <w:right w:val="single" w:sz="4" w:space="0" w:color="8ED873" w:themeColor="accent6" w:themeTint="98"/>
      </w:tblBorders>
    </w:tblPr>
    <w:tblStylePr w:type="firstRow">
      <w:rPr>
        <w:rFonts w:ascii="Arial" w:hAnsi="Arial"/>
        <w:i/>
        <w:color w:val="8ED873" w:themeColor="accent6" w:themeTint="98" w:themeShade="95"/>
        <w:sz w:val="22"/>
      </w:rPr>
      <w:tblPr/>
      <w:tcPr>
        <w:tcBorders>
          <w:top w:val="none" w:sz="0" w:space="0" w:color="000000"/>
          <w:left w:val="none" w:sz="0" w:space="0" w:color="000000"/>
          <w:bottom w:val="single" w:sz="4" w:space="0" w:color="8ED873" w:themeColor="accent6" w:themeTint="98"/>
          <w:right w:val="none" w:sz="0" w:space="0" w:color="000000"/>
        </w:tcBorders>
        <w:shd w:val="clear" w:color="FFFFFF" w:themeColor="light1" w:fill="FFFFFF" w:themeFill="light1"/>
      </w:tcPr>
    </w:tblStylePr>
    <w:tblStylePr w:type="lastRow">
      <w:rPr>
        <w:rFonts w:ascii="Arial" w:hAnsi="Arial"/>
        <w:i/>
        <w:color w:val="8ED873" w:themeColor="accent6" w:themeTint="98" w:themeShade="95"/>
        <w:sz w:val="22"/>
      </w:rPr>
      <w:tblPr/>
      <w:tcPr>
        <w:tcBorders>
          <w:top w:val="single" w:sz="4" w:space="0" w:color="8ED873" w:themeColor="accent6" w:themeTint="98"/>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8ED873" w:themeColor="accent6" w:themeTint="98" w:themeShade="95"/>
        <w:sz w:val="22"/>
      </w:rPr>
      <w:tblPr/>
      <w:tcPr>
        <w:tcBorders>
          <w:top w:val="none" w:sz="0" w:space="0" w:color="000000"/>
          <w:left w:val="none" w:sz="0" w:space="0" w:color="000000"/>
          <w:bottom w:val="none" w:sz="0" w:space="0" w:color="000000"/>
          <w:right w:val="single" w:sz="4" w:space="0" w:color="8ED873" w:themeColor="accent6" w:themeTint="98"/>
        </w:tcBorders>
        <w:shd w:val="clear" w:color="FFFFFF" w:fill="auto"/>
      </w:tcPr>
    </w:tblStylePr>
    <w:tblStylePr w:type="lastCol">
      <w:rPr>
        <w:rFonts w:ascii="Arial" w:hAnsi="Arial"/>
        <w:i/>
        <w:color w:val="8ED873" w:themeColor="accent6" w:themeTint="98" w:themeShade="95"/>
        <w:sz w:val="22"/>
      </w:rPr>
      <w:tblPr/>
      <w:tcPr>
        <w:tcBorders>
          <w:top w:val="none" w:sz="0" w:space="0" w:color="000000"/>
          <w:left w:val="single" w:sz="4" w:space="0" w:color="8ED873" w:themeColor="accent6" w:themeTint="98"/>
          <w:bottom w:val="none" w:sz="0" w:space="0" w:color="000000"/>
          <w:right w:val="none" w:sz="0" w:space="0" w:color="000000"/>
        </w:tcBorders>
        <w:shd w:val="clear" w:color="FFFFFF" w:fill="auto"/>
      </w:tcPr>
    </w:tblStylePr>
    <w:tblStylePr w:type="band1Vert">
      <w:tblPr/>
      <w:tcPr>
        <w:shd w:val="clear" w:color="CFEFC4" w:themeColor="accent6" w:themeTint="40" w:fill="CFEFC4" w:themeFill="accent6" w:themeFillTint="40"/>
      </w:tcPr>
    </w:tblStylePr>
    <w:tblStylePr w:type="band1Horz">
      <w:rPr>
        <w:rFonts w:ascii="Arial" w:hAnsi="Arial"/>
        <w:color w:val="8ED873" w:themeColor="accent6" w:themeTint="98" w:themeShade="95"/>
        <w:sz w:val="22"/>
      </w:rPr>
      <w:tblPr/>
      <w:tcPr>
        <w:shd w:val="clear" w:color="CFEFC4" w:themeColor="accent6" w:themeTint="40" w:fill="CFEFC4" w:themeFill="accent6" w:themeFillTint="40"/>
      </w:tcPr>
    </w:tblStylePr>
    <w:tblStylePr w:type="band2Horz">
      <w:rPr>
        <w:rFonts w:ascii="Arial" w:hAnsi="Arial"/>
        <w:color w:val="8ED873" w:themeColor="accent6" w:themeTint="98" w:themeShade="95"/>
        <w:sz w:val="22"/>
      </w:rPr>
    </w:tblStylePr>
  </w:style>
  <w:style w:type="character" w:customStyle="1" w:styleId="Heading1Char">
    <w:name w:val="Heading 1 Char"/>
    <w:basedOn w:val="DefaultParagraphFont"/>
    <w:link w:val="Heading1"/>
    <w:uiPriority w:val="9"/>
    <w:rPr>
      <w:rFonts w:ascii="Arial" w:eastAsia="Arial" w:hAnsi="Arial" w:cs="Arial"/>
      <w:sz w:val="40"/>
      <w:szCs w:val="40"/>
    </w:rPr>
  </w:style>
  <w:style w:type="character" w:customStyle="1" w:styleId="Heading2Char">
    <w:name w:val="Heading 2 Char"/>
    <w:basedOn w:val="DefaultParagraphFont"/>
    <w:link w:val="Heading2"/>
    <w:uiPriority w:val="9"/>
    <w:rPr>
      <w:rFonts w:ascii="Arial" w:eastAsia="Arial" w:hAnsi="Arial" w:cs="Arial"/>
      <w:sz w:val="34"/>
    </w:rPr>
  </w:style>
  <w:style w:type="character" w:customStyle="1" w:styleId="Heading3Char">
    <w:name w:val="Heading 3 Char"/>
    <w:basedOn w:val="DefaultParagraphFont"/>
    <w:link w:val="Heading3"/>
    <w:uiPriority w:val="9"/>
    <w:rPr>
      <w:rFonts w:ascii="Arial" w:eastAsia="Arial" w:hAnsi="Arial" w:cs="Arial"/>
      <w:sz w:val="30"/>
      <w:szCs w:val="30"/>
    </w:rPr>
  </w:style>
  <w:style w:type="character" w:customStyle="1" w:styleId="Heading4Char">
    <w:name w:val="Heading 4 Char"/>
    <w:basedOn w:val="DefaultParagraphFont"/>
    <w:link w:val="Heading4"/>
    <w:uiPriority w:val="9"/>
    <w:rPr>
      <w:rFonts w:ascii="Arial" w:eastAsia="Arial" w:hAnsi="Arial" w:cs="Arial"/>
      <w:b/>
      <w:bCs/>
      <w:sz w:val="26"/>
      <w:szCs w:val="26"/>
    </w:rPr>
  </w:style>
  <w:style w:type="character" w:customStyle="1" w:styleId="Heading5Char">
    <w:name w:val="Heading 5 Char"/>
    <w:basedOn w:val="DefaultParagraphFont"/>
    <w:link w:val="Heading5"/>
    <w:uiPriority w:val="9"/>
    <w:rPr>
      <w:rFonts w:ascii="Arial" w:eastAsia="Arial" w:hAnsi="Arial" w:cs="Arial"/>
      <w:b/>
      <w:bCs/>
      <w:sz w:val="24"/>
      <w:szCs w:val="24"/>
    </w:rPr>
  </w:style>
  <w:style w:type="character" w:customStyle="1" w:styleId="Heading6Char">
    <w:name w:val="Heading 6 Char"/>
    <w:basedOn w:val="DefaultParagraphFont"/>
    <w:link w:val="Heading6"/>
    <w:uiPriority w:val="9"/>
    <w:rPr>
      <w:rFonts w:ascii="Arial" w:eastAsia="Arial" w:hAnsi="Arial" w:cs="Arial"/>
      <w:b/>
      <w:bCs/>
      <w:sz w:val="22"/>
      <w:szCs w:val="22"/>
    </w:rPr>
  </w:style>
  <w:style w:type="character" w:customStyle="1" w:styleId="Heading7Char">
    <w:name w:val="Heading 7 Char"/>
    <w:basedOn w:val="DefaultParagraphFont"/>
    <w:link w:val="Heading7"/>
    <w:uiPriority w:val="9"/>
    <w:rPr>
      <w:rFonts w:ascii="Arial" w:eastAsia="Arial" w:hAnsi="Arial" w:cs="Arial"/>
      <w:b/>
      <w:bCs/>
      <w:i/>
      <w:iCs/>
      <w:sz w:val="22"/>
      <w:szCs w:val="22"/>
    </w:rPr>
  </w:style>
  <w:style w:type="character" w:customStyle="1" w:styleId="Heading8Char">
    <w:name w:val="Heading 8 Char"/>
    <w:basedOn w:val="DefaultParagraphFont"/>
    <w:link w:val="Heading8"/>
    <w:uiPriority w:val="9"/>
    <w:rPr>
      <w:rFonts w:ascii="Arial" w:eastAsia="Arial" w:hAnsi="Arial" w:cs="Arial"/>
      <w:i/>
      <w:iCs/>
      <w:sz w:val="22"/>
      <w:szCs w:val="22"/>
    </w:rPr>
  </w:style>
  <w:style w:type="character" w:customStyle="1" w:styleId="Heading9Char">
    <w:name w:val="Heading 9 Char"/>
    <w:basedOn w:val="DefaultParagraphFont"/>
    <w:link w:val="Heading9"/>
    <w:uiPriority w:val="9"/>
    <w:rPr>
      <w:rFonts w:ascii="Arial" w:eastAsia="Arial" w:hAnsi="Arial" w:cs="Arial"/>
      <w:i/>
      <w:iCs/>
      <w:sz w:val="21"/>
      <w:szCs w:val="21"/>
    </w:rPr>
  </w:style>
  <w:style w:type="paragraph" w:styleId="ListParagraph">
    <w:name w:val="List Paragraph"/>
    <w:basedOn w:val="Normal"/>
    <w:uiPriority w:val="34"/>
    <w:qFormat/>
    <w:pPr>
      <w:ind w:left="720"/>
      <w:contextualSpacing/>
    </w:pPr>
  </w:style>
  <w:style w:type="paragraph" w:styleId="NoSpacing">
    <w:name w:val="No Spacing"/>
    <w:uiPriority w:val="1"/>
    <w:qFormat/>
    <w:pPr>
      <w:spacing w:after="0" w:line="240" w:lineRule="auto"/>
    </w:pPr>
  </w:style>
  <w:style w:type="paragraph" w:styleId="Title">
    <w:name w:val="Title"/>
    <w:basedOn w:val="Normal"/>
    <w:next w:val="Normal"/>
    <w:link w:val="TitleChar"/>
    <w:uiPriority w:val="10"/>
    <w:qFormat/>
    <w:pPr>
      <w:spacing w:before="300" w:after="200"/>
      <w:contextualSpacing/>
    </w:pPr>
    <w:rPr>
      <w:sz w:val="48"/>
      <w:szCs w:val="48"/>
    </w:rPr>
  </w:style>
  <w:style w:type="character" w:customStyle="1" w:styleId="TitleChar">
    <w:name w:val="Title Char"/>
    <w:basedOn w:val="DefaultParagraphFont"/>
    <w:link w:val="Title"/>
    <w:uiPriority w:val="10"/>
    <w:rPr>
      <w:sz w:val="48"/>
      <w:szCs w:val="48"/>
    </w:rPr>
  </w:style>
  <w:style w:type="paragraph" w:styleId="Subtitle">
    <w:name w:val="Subtitle"/>
    <w:basedOn w:val="Normal"/>
    <w:next w:val="Normal"/>
    <w:link w:val="SubtitleChar"/>
    <w:uiPriority w:val="11"/>
    <w:qFormat/>
    <w:pPr>
      <w:spacing w:before="200" w:after="200"/>
    </w:pPr>
  </w:style>
  <w:style w:type="character" w:customStyle="1" w:styleId="SubtitleChar">
    <w:name w:val="Subtitle Char"/>
    <w:basedOn w:val="DefaultParagraphFont"/>
    <w:link w:val="Subtitle"/>
    <w:uiPriority w:val="11"/>
    <w:rPr>
      <w:sz w:val="24"/>
      <w:szCs w:val="24"/>
    </w:rPr>
  </w:style>
  <w:style w:type="paragraph" w:styleId="Quote">
    <w:name w:val="Quote"/>
    <w:basedOn w:val="Normal"/>
    <w:next w:val="Normal"/>
    <w:link w:val="QuoteChar"/>
    <w:uiPriority w:val="29"/>
    <w:qFormat/>
    <w:pPr>
      <w:ind w:left="720" w:right="720"/>
    </w:pPr>
    <w:rPr>
      <w:i/>
    </w:rPr>
  </w:style>
  <w:style w:type="character" w:customStyle="1" w:styleId="QuoteChar">
    <w:name w:val="Quote Char"/>
    <w:link w:val="Quote"/>
    <w:uiPriority w:val="29"/>
    <w:rPr>
      <w:i/>
    </w:rPr>
  </w:style>
  <w:style w:type="paragraph" w:styleId="IntenseQuote">
    <w:name w:val="Intense Quote"/>
    <w:basedOn w:val="Normal"/>
    <w:next w:val="Normal"/>
    <w:link w:val="IntenseQuoteChar"/>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IntenseQuoteChar">
    <w:name w:val="Intense Quote Char"/>
    <w:link w:val="IntenseQuote"/>
    <w:uiPriority w:val="30"/>
    <w:rPr>
      <w:i/>
    </w:rPr>
  </w:style>
  <w:style w:type="paragraph" w:styleId="Header">
    <w:name w:val="header"/>
    <w:basedOn w:val="Normal"/>
    <w:link w:val="HeaderChar"/>
    <w:uiPriority w:val="99"/>
    <w:unhideWhenUsed/>
    <w:pPr>
      <w:tabs>
        <w:tab w:val="center" w:pos="7143"/>
        <w:tab w:val="right" w:pos="14287"/>
      </w:tabs>
      <w:spacing w:after="0" w:line="240" w:lineRule="auto"/>
    </w:pPr>
  </w:style>
  <w:style w:type="character" w:customStyle="1" w:styleId="HeaderChar">
    <w:name w:val="Header Char"/>
    <w:basedOn w:val="DefaultParagraphFont"/>
    <w:link w:val="Header"/>
    <w:uiPriority w:val="99"/>
  </w:style>
  <w:style w:type="paragraph" w:styleId="Footer">
    <w:name w:val="footer"/>
    <w:basedOn w:val="Normal"/>
    <w:link w:val="FooterChar"/>
    <w:uiPriority w:val="99"/>
    <w:unhideWhenUsed/>
    <w:pPr>
      <w:tabs>
        <w:tab w:val="center" w:pos="7143"/>
        <w:tab w:val="right" w:pos="14287"/>
      </w:tabs>
      <w:spacing w:after="0" w:line="240" w:lineRule="auto"/>
    </w:pPr>
  </w:style>
  <w:style w:type="paragraph" w:styleId="Caption">
    <w:name w:val="caption"/>
    <w:basedOn w:val="Normal"/>
    <w:next w:val="Normal"/>
    <w:uiPriority w:val="35"/>
    <w:semiHidden/>
    <w:unhideWhenUsed/>
    <w:qFormat/>
    <w:pPr>
      <w:spacing w:line="276" w:lineRule="auto"/>
    </w:pPr>
    <w:rPr>
      <w:b/>
      <w:bCs/>
      <w:color w:val="156082" w:themeColor="accent1"/>
      <w:sz w:val="18"/>
      <w:szCs w:val="18"/>
    </w:rPr>
  </w:style>
  <w:style w:type="character" w:customStyle="1" w:styleId="FooterChar">
    <w:name w:val="Footer Char"/>
    <w:link w:val="Footer"/>
    <w:uiPriority w:val="99"/>
  </w:style>
  <w:style w:type="table" w:styleId="TableGrid">
    <w:name w:val="Table Grid"/>
    <w:basedOn w:val="TableNormal"/>
    <w:uiPriority w:val="5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PlainTable1">
    <w:name w:val="Plain Table 1"/>
    <w:basedOn w:val="TableNormal"/>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PlainTable2">
    <w:name w:val="Plain Table 2"/>
    <w:basedOn w:val="TableNormal"/>
    <w:uiPriority w:val="59"/>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PlainTable3">
    <w:name w:val="Plain Table 3"/>
    <w:basedOn w:val="TableNormal"/>
    <w:uiPriority w:val="99"/>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PlainTable4">
    <w:name w:val="Plain Table 4"/>
    <w:basedOn w:val="TableNormal"/>
    <w:uiPriority w:val="99"/>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PlainTable5">
    <w:name w:val="Plain Table 5"/>
    <w:basedOn w:val="TableNormal"/>
    <w:uiPriority w:val="99"/>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GridTable1Light">
    <w:name w:val="Grid Table 1 Light"/>
    <w:basedOn w:val="TableNormal"/>
    <w:uiPriority w:val="99"/>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styleId="GridTable2">
    <w:name w:val="Grid Table 2"/>
    <w:basedOn w:val="TableNormal"/>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styleId="GridTable3">
    <w:name w:val="Grid Table 3"/>
    <w:basedOn w:val="TableNormal"/>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styleId="GridTable4">
    <w:name w:val="Grid Table 4"/>
    <w:basedOn w:val="TableNormal"/>
    <w:uiPriority w:val="59"/>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styleId="GridTable5Dark">
    <w:name w:val="Grid Table 5 Dark"/>
    <w:basedOn w:val="Table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Table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E4F4" w:themeColor="accent1" w:themeTint="34" w:fill="BFE4F4" w:themeFill="accent1" w:themeFillTint="34"/>
    </w:tblPr>
    <w:tblStylePr w:type="firstRow">
      <w:rPr>
        <w:rFonts w:ascii="Arial" w:hAnsi="Arial"/>
        <w:b/>
        <w:color w:val="FFFFFF"/>
        <w:sz w:val="22"/>
      </w:rPr>
      <w:tblPr/>
      <w:tcPr>
        <w:shd w:val="clear" w:color="156082" w:themeColor="accent1" w:fill="156082" w:themeFill="accent1"/>
      </w:tcPr>
    </w:tblStylePr>
    <w:tblStylePr w:type="lastRow">
      <w:rPr>
        <w:rFonts w:ascii="Arial" w:hAnsi="Arial"/>
        <w:b/>
        <w:color w:val="FFFFFF"/>
        <w:sz w:val="22"/>
      </w:rPr>
      <w:tblPr/>
      <w:tcPr>
        <w:tcBorders>
          <w:top w:val="single" w:sz="4" w:space="0" w:color="FFFFFF" w:themeColor="light1"/>
        </w:tcBorders>
        <w:shd w:val="clear" w:color="156082" w:themeColor="accent1" w:fill="156082" w:themeFill="accent1"/>
      </w:tcPr>
    </w:tblStylePr>
    <w:tblStylePr w:type="firstCol">
      <w:rPr>
        <w:rFonts w:ascii="Arial" w:hAnsi="Arial"/>
        <w:b/>
        <w:color w:val="FFFFFF"/>
        <w:sz w:val="22"/>
      </w:rPr>
      <w:tblPr/>
      <w:tcPr>
        <w:shd w:val="clear" w:color="156082" w:themeColor="accent1" w:fill="156082" w:themeFill="accent1"/>
      </w:tcPr>
    </w:tblStylePr>
    <w:tblStylePr w:type="lastCol">
      <w:rPr>
        <w:rFonts w:ascii="Arial" w:hAnsi="Arial"/>
        <w:b/>
        <w:color w:val="FFFFFF"/>
        <w:sz w:val="22"/>
      </w:rPr>
      <w:tblPr/>
      <w:tcPr>
        <w:shd w:val="clear" w:color="156082" w:themeColor="accent1" w:fill="156082" w:themeFill="accent1"/>
      </w:tcPr>
    </w:tblStylePr>
    <w:tblStylePr w:type="band1Vert">
      <w:tblPr/>
      <w:tcPr>
        <w:shd w:val="clear" w:color="70C2E8" w:themeColor="accent1" w:themeTint="75" w:fill="70C2E8" w:themeFill="accent1" w:themeFillTint="75"/>
      </w:tcPr>
    </w:tblStylePr>
    <w:tblStylePr w:type="band1Horz">
      <w:tblPr/>
      <w:tcPr>
        <w:shd w:val="clear" w:color="70C2E8" w:themeColor="accent1" w:themeTint="75" w:fill="70C2E8" w:themeFill="accent1" w:themeFillTint="75"/>
      </w:tcPr>
    </w:tblStylePr>
  </w:style>
  <w:style w:type="table" w:customStyle="1" w:styleId="GridTable5Dark-Accent4">
    <w:name w:val="Grid Table 5 Dark- Accent 4"/>
    <w:basedOn w:val="Table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C9EDFB" w:themeColor="accent4" w:themeTint="34" w:fill="C9EDFB" w:themeFill="accent4" w:themeFillTint="34"/>
    </w:tblPr>
    <w:tblStylePr w:type="firstRow">
      <w:rPr>
        <w:rFonts w:ascii="Arial" w:hAnsi="Arial"/>
        <w:b/>
        <w:color w:val="FFFFFF"/>
        <w:sz w:val="22"/>
      </w:rPr>
      <w:tblPr/>
      <w:tcPr>
        <w:shd w:val="clear" w:color="0F9ED5" w:themeColor="accent4" w:fill="0F9ED5" w:themeFill="accent4"/>
      </w:tcPr>
    </w:tblStylePr>
    <w:tblStylePr w:type="lastRow">
      <w:rPr>
        <w:rFonts w:ascii="Arial" w:hAnsi="Arial"/>
        <w:b/>
        <w:color w:val="FFFFFF"/>
        <w:sz w:val="22"/>
      </w:rPr>
      <w:tblPr/>
      <w:tcPr>
        <w:tcBorders>
          <w:top w:val="single" w:sz="4" w:space="0" w:color="FFFFFF" w:themeColor="light1"/>
        </w:tcBorders>
        <w:shd w:val="clear" w:color="0F9ED5" w:themeColor="accent4" w:fill="0F9ED5" w:themeFill="accent4"/>
      </w:tcPr>
    </w:tblStylePr>
    <w:tblStylePr w:type="firstCol">
      <w:rPr>
        <w:rFonts w:ascii="Arial" w:hAnsi="Arial"/>
        <w:b/>
        <w:color w:val="FFFFFF"/>
        <w:sz w:val="22"/>
      </w:rPr>
      <w:tblPr/>
      <w:tcPr>
        <w:shd w:val="clear" w:color="0F9ED5" w:themeColor="accent4" w:fill="0F9ED5" w:themeFill="accent4"/>
      </w:tcPr>
    </w:tblStylePr>
    <w:tblStylePr w:type="lastCol">
      <w:rPr>
        <w:rFonts w:ascii="Arial" w:hAnsi="Arial"/>
        <w:b/>
        <w:color w:val="FFFFFF"/>
        <w:sz w:val="22"/>
      </w:rPr>
      <w:tblPr/>
      <w:tcPr>
        <w:shd w:val="clear" w:color="0F9ED5" w:themeColor="accent4" w:fill="0F9ED5" w:themeFill="accent4"/>
      </w:tcPr>
    </w:tblStylePr>
    <w:tblStylePr w:type="band1Vert">
      <w:tblPr/>
      <w:tcPr>
        <w:shd w:val="clear" w:color="85D7F6" w:themeColor="accent4" w:themeTint="75" w:fill="85D7F6" w:themeFill="accent4" w:themeFillTint="75"/>
      </w:tcPr>
    </w:tblStylePr>
    <w:tblStylePr w:type="band1Horz">
      <w:tblPr/>
      <w:tcPr>
        <w:shd w:val="clear" w:color="85D7F6" w:themeColor="accent4" w:themeTint="75" w:fill="85D7F6" w:themeFill="accent4" w:themeFillTint="75"/>
      </w:tcPr>
    </w:tblStylePr>
  </w:style>
  <w:style w:type="table" w:styleId="GridTable6Colorful">
    <w:name w:val="Grid Table 6 Colorful"/>
    <w:basedOn w:val="TableNormal"/>
    <w:uiPriority w:val="99"/>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styleId="GridTable7Colorful">
    <w:name w:val="Grid Table 7 Colorful"/>
    <w:basedOn w:val="TableNormal"/>
    <w:uiPriority w:val="99"/>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000000"/>
          <w:left w:val="none" w:sz="0" w:space="0" w:color="000000"/>
          <w:bottom w:val="single" w:sz="4" w:space="0" w:color="7F7F7F" w:themeColor="text1" w:themeTint="80"/>
          <w:right w:val="none" w:sz="0"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000000"/>
          <w:left w:val="none" w:sz="0" w:space="0" w:color="000000"/>
          <w:bottom w:val="none" w:sz="0"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000000"/>
          <w:left w:val="single" w:sz="4" w:space="0" w:color="7F7F7F" w:themeColor="text1" w:themeTint="80"/>
          <w:bottom w:val="none" w:sz="0" w:space="0" w:color="000000"/>
          <w:right w:val="none" w:sz="0"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styleId="ListTable1Light">
    <w:name w:val="List Table 1 Light"/>
    <w:basedOn w:val="Table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styleId="ListTable2">
    <w:name w:val="List Table 2"/>
    <w:basedOn w:val="TableNormal"/>
    <w:uiPriority w:val="99"/>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styleId="ListTable3">
    <w:name w:val="List Table 3"/>
    <w:basedOn w:val="TableNormal"/>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styleId="ListTable4">
    <w:name w:val="List Table 4"/>
    <w:basedOn w:val="TableNormal"/>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styleId="ListTable5Dark">
    <w:name w:val="List Table 5 Dark"/>
    <w:basedOn w:val="TableNormal"/>
    <w:uiPriority w:val="99"/>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styleId="ListTable6Colorful">
    <w:name w:val="List Table 6 Colorful"/>
    <w:basedOn w:val="TableNormal"/>
    <w:uiPriority w:val="9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styleId="ListTable7Colorful">
    <w:name w:val="List Table 7 Colorful"/>
    <w:basedOn w:val="TableNormal"/>
    <w:uiPriority w:val="99"/>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000000"/>
          <w:left w:val="none" w:sz="0" w:space="0" w:color="000000"/>
          <w:bottom w:val="single" w:sz="4" w:space="0" w:color="7F7F7F" w:themeColor="text1" w:themeTint="80"/>
          <w:right w:val="none" w:sz="0"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000000"/>
          <w:left w:val="none" w:sz="0" w:space="0" w:color="000000"/>
          <w:bottom w:val="none" w:sz="0"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000000"/>
          <w:left w:val="single" w:sz="4" w:space="0" w:color="7F7F7F" w:themeColor="text1" w:themeTint="80"/>
          <w:bottom w:val="none" w:sz="0" w:space="0" w:color="000000"/>
          <w:right w:val="none" w:sz="0"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ned-Accent">
    <w:name w:val="Lined - Accent"/>
    <w:basedOn w:val="TableNormal"/>
    <w:uiPriority w:val="99"/>
    <w:pPr>
      <w:spacing w:after="0" w:line="240" w:lineRule="auto"/>
    </w:pPr>
    <w:rPr>
      <w:color w:val="404040"/>
      <w:sz w:val="20"/>
      <w:szCs w:val="20"/>
      <w:lang w:eastAsia="en-IE"/>
      <w14:ligatures w14:val="none"/>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TableNormal"/>
    <w:uiPriority w:val="99"/>
    <w:pPr>
      <w:spacing w:after="0" w:line="240" w:lineRule="auto"/>
    </w:pPr>
    <w:rPr>
      <w:color w:val="404040"/>
      <w:sz w:val="20"/>
      <w:szCs w:val="20"/>
      <w:lang w:eastAsia="en-IE"/>
      <w14:ligatures w14:val="none"/>
    </w:rPr>
    <w:tblPr>
      <w:tblStyleRowBandSize w:val="1"/>
      <w:tblStyleColBandSize w:val="1"/>
    </w:tblPr>
    <w:tblStylePr w:type="firstRow">
      <w:rPr>
        <w:rFonts w:ascii="Arial" w:hAnsi="Arial"/>
        <w:color w:val="F2F2F2"/>
        <w:sz w:val="22"/>
      </w:rPr>
      <w:tblPr/>
      <w:tcPr>
        <w:shd w:val="clear" w:color="19729B" w:themeColor="accent1" w:themeTint="EA" w:fill="19729B" w:themeFill="accent1" w:themeFillTint="EA"/>
      </w:tcPr>
    </w:tblStylePr>
    <w:tblStylePr w:type="lastRow">
      <w:rPr>
        <w:rFonts w:ascii="Arial" w:hAnsi="Arial"/>
        <w:color w:val="F2F2F2"/>
        <w:sz w:val="22"/>
      </w:rPr>
      <w:tblPr/>
      <w:tcPr>
        <w:shd w:val="clear" w:color="19729B" w:themeColor="accent1" w:themeTint="EA" w:fill="19729B" w:themeFill="accent1" w:themeFillTint="EA"/>
      </w:tcPr>
    </w:tblStylePr>
    <w:tblStylePr w:type="firstCol">
      <w:rPr>
        <w:rFonts w:ascii="Arial" w:hAnsi="Arial"/>
        <w:color w:val="F2F2F2"/>
        <w:sz w:val="22"/>
      </w:rPr>
      <w:tblPr/>
      <w:tcPr>
        <w:shd w:val="clear" w:color="19729B" w:themeColor="accent1" w:themeTint="EA" w:fill="19729B" w:themeFill="accent1" w:themeFillTint="EA"/>
      </w:tcPr>
    </w:tblStylePr>
    <w:tblStylePr w:type="lastCol">
      <w:rPr>
        <w:rFonts w:ascii="Arial" w:hAnsi="Arial"/>
        <w:color w:val="F2F2F2"/>
        <w:sz w:val="22"/>
      </w:rPr>
      <w:tblPr/>
      <w:tcPr>
        <w:shd w:val="clear" w:color="19729B" w:themeColor="accent1" w:themeTint="EA" w:fill="19729B"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9ED5EF" w:themeColor="accent1" w:themeTint="50" w:fill="9ED5EF"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9ED5EF" w:themeColor="accent1" w:themeTint="50" w:fill="9ED5EF" w:themeFill="accent1" w:themeFillTint="50"/>
      </w:tcPr>
    </w:tblStylePr>
  </w:style>
  <w:style w:type="table" w:customStyle="1" w:styleId="Lined-Accent2">
    <w:name w:val="Lined - Accent 2"/>
    <w:basedOn w:val="TableNormal"/>
    <w:uiPriority w:val="99"/>
    <w:pPr>
      <w:spacing w:after="0" w:line="240" w:lineRule="auto"/>
    </w:pPr>
    <w:rPr>
      <w:color w:val="404040"/>
      <w:sz w:val="20"/>
      <w:szCs w:val="20"/>
      <w:lang w:eastAsia="en-IE"/>
      <w14:ligatures w14:val="none"/>
    </w:rPr>
    <w:tblPr>
      <w:tblStyleRowBandSize w:val="1"/>
      <w:tblStyleColBandSize w:val="1"/>
    </w:tblPr>
    <w:tblStylePr w:type="firstRow">
      <w:rPr>
        <w:rFonts w:ascii="Arial" w:hAnsi="Arial"/>
        <w:color w:val="F2F2F2"/>
        <w:sz w:val="22"/>
      </w:rPr>
      <w:tblPr/>
      <w:tcPr>
        <w:shd w:val="clear" w:color="F2AA85" w:themeColor="accent2" w:themeTint="97" w:fill="F2AA85" w:themeFill="accent2" w:themeFillTint="97"/>
      </w:tcPr>
    </w:tblStylePr>
    <w:tblStylePr w:type="lastRow">
      <w:rPr>
        <w:rFonts w:ascii="Arial" w:hAnsi="Arial"/>
        <w:color w:val="F2F2F2"/>
        <w:sz w:val="22"/>
      </w:rPr>
      <w:tblPr/>
      <w:tcPr>
        <w:shd w:val="clear" w:color="F2AA85" w:themeColor="accent2" w:themeTint="97" w:fill="F2AA85" w:themeFill="accent2" w:themeFillTint="97"/>
      </w:tcPr>
    </w:tblStylePr>
    <w:tblStylePr w:type="firstCol">
      <w:rPr>
        <w:rFonts w:ascii="Arial" w:hAnsi="Arial"/>
        <w:color w:val="F2F2F2"/>
        <w:sz w:val="22"/>
      </w:rPr>
      <w:tblPr/>
      <w:tcPr>
        <w:shd w:val="clear" w:color="F2AA85" w:themeColor="accent2" w:themeTint="97" w:fill="F2AA85" w:themeFill="accent2" w:themeFillTint="97"/>
      </w:tcPr>
    </w:tblStylePr>
    <w:tblStylePr w:type="lastCol">
      <w:rPr>
        <w:rFonts w:ascii="Arial" w:hAnsi="Arial"/>
        <w:color w:val="F2F2F2"/>
        <w:sz w:val="22"/>
      </w:rPr>
      <w:tblPr/>
      <w:tcPr>
        <w:shd w:val="clear" w:color="F2AA85" w:themeColor="accent2" w:themeTint="97" w:fill="F2AA8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AE2D6" w:themeColor="accent2" w:themeTint="32" w:fill="FAE2D6" w:themeFill="accent2" w:themeFillTint="32"/>
      </w:tcPr>
    </w:tblStylePr>
  </w:style>
  <w:style w:type="table" w:customStyle="1" w:styleId="Lined-Accent3">
    <w:name w:val="Lined - Accent 3"/>
    <w:basedOn w:val="TableNormal"/>
    <w:uiPriority w:val="99"/>
    <w:pPr>
      <w:spacing w:after="0" w:line="240" w:lineRule="auto"/>
    </w:pPr>
    <w:rPr>
      <w:color w:val="404040"/>
      <w:sz w:val="20"/>
      <w:szCs w:val="20"/>
      <w:lang w:eastAsia="en-IE"/>
      <w14:ligatures w14:val="none"/>
    </w:rPr>
    <w:tblPr>
      <w:tblStyleRowBandSize w:val="1"/>
      <w:tblStyleColBandSize w:val="1"/>
    </w:tblPr>
    <w:tblStylePr w:type="firstRow">
      <w:rPr>
        <w:rFonts w:ascii="Arial" w:hAnsi="Arial"/>
        <w:color w:val="F2F2F2"/>
        <w:sz w:val="22"/>
      </w:rPr>
      <w:tblPr/>
      <w:tcPr>
        <w:shd w:val="clear" w:color="196C24" w:themeColor="accent3" w:themeTint="FE" w:fill="196C24" w:themeFill="accent3" w:themeFillTint="FE"/>
      </w:tcPr>
    </w:tblStylePr>
    <w:tblStylePr w:type="lastRow">
      <w:rPr>
        <w:rFonts w:ascii="Arial" w:hAnsi="Arial"/>
        <w:color w:val="F2F2F2"/>
        <w:sz w:val="22"/>
      </w:rPr>
      <w:tblPr/>
      <w:tcPr>
        <w:shd w:val="clear" w:color="196C24" w:themeColor="accent3" w:themeTint="FE" w:fill="196C24" w:themeFill="accent3" w:themeFillTint="FE"/>
      </w:tcPr>
    </w:tblStylePr>
    <w:tblStylePr w:type="firstCol">
      <w:rPr>
        <w:rFonts w:ascii="Arial" w:hAnsi="Arial"/>
        <w:color w:val="F2F2F2"/>
        <w:sz w:val="22"/>
      </w:rPr>
      <w:tblPr/>
      <w:tcPr>
        <w:shd w:val="clear" w:color="196C24" w:themeColor="accent3" w:themeTint="FE" w:fill="196C24" w:themeFill="accent3" w:themeFillTint="FE"/>
      </w:tcPr>
    </w:tblStylePr>
    <w:tblStylePr w:type="lastCol">
      <w:rPr>
        <w:rFonts w:ascii="Arial" w:hAnsi="Arial"/>
        <w:color w:val="F2F2F2"/>
        <w:sz w:val="22"/>
      </w:rPr>
      <w:tblPr/>
      <w:tcPr>
        <w:shd w:val="clear" w:color="196C24" w:themeColor="accent3" w:themeTint="FE" w:fill="196C24"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C0F0C6" w:themeColor="accent3" w:themeTint="34" w:fill="C0F0C6" w:themeFill="accent3" w:themeFillTint="34"/>
      </w:tcPr>
    </w:tblStylePr>
  </w:style>
  <w:style w:type="table" w:customStyle="1" w:styleId="Lined-Accent4">
    <w:name w:val="Lined - Accent 4"/>
    <w:basedOn w:val="TableNormal"/>
    <w:uiPriority w:val="99"/>
    <w:pPr>
      <w:spacing w:after="0" w:line="240" w:lineRule="auto"/>
    </w:pPr>
    <w:rPr>
      <w:color w:val="404040"/>
      <w:sz w:val="20"/>
      <w:szCs w:val="20"/>
      <w:lang w:eastAsia="en-IE"/>
      <w14:ligatures w14:val="none"/>
    </w:rPr>
    <w:tblPr>
      <w:tblStyleRowBandSize w:val="1"/>
      <w:tblStyleColBandSize w:val="1"/>
    </w:tblPr>
    <w:tblStylePr w:type="firstRow">
      <w:rPr>
        <w:rFonts w:ascii="Arial" w:hAnsi="Arial"/>
        <w:color w:val="F2F2F2"/>
        <w:sz w:val="22"/>
      </w:rPr>
      <w:tblPr/>
      <w:tcPr>
        <w:shd w:val="clear" w:color="5FCAF3" w:themeColor="accent4" w:themeTint="9A" w:fill="5FCAF3" w:themeFill="accent4" w:themeFillTint="9A"/>
      </w:tcPr>
    </w:tblStylePr>
    <w:tblStylePr w:type="lastRow">
      <w:rPr>
        <w:rFonts w:ascii="Arial" w:hAnsi="Arial"/>
        <w:color w:val="F2F2F2"/>
        <w:sz w:val="22"/>
      </w:rPr>
      <w:tblPr/>
      <w:tcPr>
        <w:shd w:val="clear" w:color="5FCAF3" w:themeColor="accent4" w:themeTint="9A" w:fill="5FCAF3" w:themeFill="accent4" w:themeFillTint="9A"/>
      </w:tcPr>
    </w:tblStylePr>
    <w:tblStylePr w:type="firstCol">
      <w:rPr>
        <w:rFonts w:ascii="Arial" w:hAnsi="Arial"/>
        <w:color w:val="F2F2F2"/>
        <w:sz w:val="22"/>
      </w:rPr>
      <w:tblPr/>
      <w:tcPr>
        <w:shd w:val="clear" w:color="5FCAF3" w:themeColor="accent4" w:themeTint="9A" w:fill="5FCAF3" w:themeFill="accent4" w:themeFillTint="9A"/>
      </w:tcPr>
    </w:tblStylePr>
    <w:tblStylePr w:type="lastCol">
      <w:rPr>
        <w:rFonts w:ascii="Arial" w:hAnsi="Arial"/>
        <w:color w:val="F2F2F2"/>
        <w:sz w:val="22"/>
      </w:rPr>
      <w:tblPr/>
      <w:tcPr>
        <w:shd w:val="clear" w:color="5FCAF3" w:themeColor="accent4" w:themeTint="9A" w:fill="5FCAF3"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C9EDFB" w:themeColor="accent4" w:themeTint="34" w:fill="C9EDFB" w:themeFill="accent4" w:themeFillTint="34"/>
      </w:tcPr>
    </w:tblStylePr>
  </w:style>
  <w:style w:type="table" w:customStyle="1" w:styleId="Lined-Accent5">
    <w:name w:val="Lined - Accent 5"/>
    <w:basedOn w:val="TableNormal"/>
    <w:uiPriority w:val="99"/>
    <w:pPr>
      <w:spacing w:after="0" w:line="240" w:lineRule="auto"/>
    </w:pPr>
    <w:rPr>
      <w:color w:val="404040"/>
      <w:sz w:val="20"/>
      <w:szCs w:val="20"/>
      <w:lang w:eastAsia="en-IE"/>
      <w14:ligatures w14:val="none"/>
    </w:rPr>
    <w:tblPr>
      <w:tblStyleRowBandSize w:val="1"/>
      <w:tblStyleColBandSize w:val="1"/>
    </w:tblPr>
    <w:tblStylePr w:type="firstRow">
      <w:rPr>
        <w:rFonts w:ascii="Arial" w:hAnsi="Arial"/>
        <w:color w:val="F2F2F2"/>
        <w:sz w:val="22"/>
      </w:rPr>
      <w:tblPr/>
      <w:tcPr>
        <w:shd w:val="clear" w:color="A02B93" w:themeColor="accent5" w:fill="A02B93" w:themeFill="accent5"/>
      </w:tcPr>
    </w:tblStylePr>
    <w:tblStylePr w:type="lastRow">
      <w:rPr>
        <w:rFonts w:ascii="Arial" w:hAnsi="Arial"/>
        <w:color w:val="F2F2F2"/>
        <w:sz w:val="22"/>
      </w:rPr>
      <w:tblPr/>
      <w:tcPr>
        <w:shd w:val="clear" w:color="A02B93" w:themeColor="accent5" w:fill="A02B93" w:themeFill="accent5"/>
      </w:tcPr>
    </w:tblStylePr>
    <w:tblStylePr w:type="firstCol">
      <w:rPr>
        <w:rFonts w:ascii="Arial" w:hAnsi="Arial"/>
        <w:color w:val="F2F2F2"/>
        <w:sz w:val="22"/>
      </w:rPr>
      <w:tblPr/>
      <w:tcPr>
        <w:shd w:val="clear" w:color="A02B93" w:themeColor="accent5" w:fill="A02B93" w:themeFill="accent5"/>
      </w:tcPr>
    </w:tblStylePr>
    <w:tblStylePr w:type="lastCol">
      <w:rPr>
        <w:rFonts w:ascii="Arial" w:hAnsi="Arial"/>
        <w:color w:val="F2F2F2"/>
        <w:sz w:val="22"/>
      </w:rPr>
      <w:tblPr/>
      <w:tcPr>
        <w:shd w:val="clear" w:color="A02B93" w:themeColor="accent5" w:fill="A02B93" w:themeFill="accent5"/>
      </w:tcPr>
    </w:tblStylePr>
    <w:tblStylePr w:type="band1Vert">
      <w:rPr>
        <w:rFonts w:ascii="Arial" w:hAnsi="Arial"/>
        <w:color w:val="404040"/>
        <w:sz w:val="22"/>
      </w:rPr>
    </w:tblStylePr>
    <w:tblStylePr w:type="band2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F1CDED" w:themeColor="accent5" w:themeTint="34" w:fill="F1CDED" w:themeFill="accent5" w:themeFillTint="34"/>
      </w:tcPr>
    </w:tblStylePr>
  </w:style>
  <w:style w:type="table" w:customStyle="1" w:styleId="Lined-Accent6">
    <w:name w:val="Lined - Accent 6"/>
    <w:basedOn w:val="TableNormal"/>
    <w:uiPriority w:val="99"/>
    <w:pPr>
      <w:spacing w:after="0" w:line="240" w:lineRule="auto"/>
    </w:pPr>
    <w:rPr>
      <w:color w:val="404040"/>
      <w:sz w:val="20"/>
      <w:szCs w:val="20"/>
      <w:lang w:eastAsia="en-IE"/>
      <w14:ligatures w14:val="none"/>
    </w:rPr>
    <w:tblPr>
      <w:tblStyleRowBandSize w:val="1"/>
      <w:tblStyleColBandSize w:val="1"/>
    </w:tblPr>
    <w:tblStylePr w:type="firstRow">
      <w:rPr>
        <w:rFonts w:ascii="Arial" w:hAnsi="Arial"/>
        <w:color w:val="F2F2F2"/>
        <w:sz w:val="22"/>
      </w:rPr>
      <w:tblPr/>
      <w:tcPr>
        <w:shd w:val="clear" w:color="4EA72E" w:themeColor="accent6" w:fill="4EA72E" w:themeFill="accent6"/>
      </w:tcPr>
    </w:tblStylePr>
    <w:tblStylePr w:type="lastRow">
      <w:rPr>
        <w:rFonts w:ascii="Arial" w:hAnsi="Arial"/>
        <w:color w:val="F2F2F2"/>
        <w:sz w:val="22"/>
      </w:rPr>
      <w:tblPr/>
      <w:tcPr>
        <w:shd w:val="clear" w:color="4EA72E" w:themeColor="accent6" w:fill="4EA72E" w:themeFill="accent6"/>
      </w:tcPr>
    </w:tblStylePr>
    <w:tblStylePr w:type="firstCol">
      <w:rPr>
        <w:rFonts w:ascii="Arial" w:hAnsi="Arial"/>
        <w:color w:val="F2F2F2"/>
        <w:sz w:val="22"/>
      </w:rPr>
      <w:tblPr/>
      <w:tcPr>
        <w:shd w:val="clear" w:color="4EA72E" w:themeColor="accent6" w:fill="4EA72E" w:themeFill="accent6"/>
      </w:tcPr>
    </w:tblStylePr>
    <w:tblStylePr w:type="lastCol">
      <w:rPr>
        <w:rFonts w:ascii="Arial" w:hAnsi="Arial"/>
        <w:color w:val="F2F2F2"/>
        <w:sz w:val="22"/>
      </w:rPr>
      <w:tblPr/>
      <w:tcPr>
        <w:shd w:val="clear" w:color="4EA72E" w:themeColor="accent6" w:fill="4EA72E" w:themeFill="accent6"/>
      </w:tcPr>
    </w:tblStylePr>
    <w:tblStylePr w:type="band1Vert">
      <w:rPr>
        <w:rFonts w:ascii="Arial" w:hAnsi="Arial"/>
        <w:color w:val="404040"/>
        <w:sz w:val="22"/>
      </w:rPr>
    </w:tblStylePr>
    <w:tblStylePr w:type="band2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F2CF" w:themeColor="accent6" w:themeTint="34" w:fill="D8F2CF" w:themeFill="accent6" w:themeFillTint="34"/>
      </w:tcPr>
    </w:tblStylePr>
  </w:style>
  <w:style w:type="table" w:customStyle="1" w:styleId="BorderedLined-Accent">
    <w:name w:val="Bordered &amp; Lined - Accent"/>
    <w:basedOn w:val="TableNormal"/>
    <w:uiPriority w:val="99"/>
    <w:pPr>
      <w:spacing w:after="0" w:line="240" w:lineRule="auto"/>
    </w:pPr>
    <w:rPr>
      <w:color w:val="404040"/>
      <w:sz w:val="20"/>
      <w:szCs w:val="20"/>
      <w:lang w:eastAsia="en-IE"/>
      <w14:ligatures w14:val="none"/>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TableNormal"/>
    <w:uiPriority w:val="99"/>
    <w:pPr>
      <w:spacing w:after="0" w:line="240" w:lineRule="auto"/>
    </w:pPr>
    <w:rPr>
      <w:color w:val="404040"/>
      <w:sz w:val="20"/>
      <w:szCs w:val="20"/>
      <w:lang w:eastAsia="en-IE"/>
      <w14:ligatures w14:val="none"/>
    </w:rPr>
    <w:tblPr>
      <w:tblStyleRowBandSize w:val="1"/>
      <w:tblStyleColBandSize w:val="1"/>
      <w:tblBorders>
        <w:top w:val="single" w:sz="4" w:space="0" w:color="0C374B" w:themeColor="accent1" w:themeShade="95"/>
        <w:left w:val="single" w:sz="4" w:space="0" w:color="0C374B" w:themeColor="accent1" w:themeShade="95"/>
        <w:bottom w:val="single" w:sz="4" w:space="0" w:color="0C374B" w:themeColor="accent1" w:themeShade="95"/>
        <w:right w:val="single" w:sz="4" w:space="0" w:color="0C374B" w:themeColor="accent1" w:themeShade="95"/>
        <w:insideH w:val="single" w:sz="4" w:space="0" w:color="0C374B" w:themeColor="accent1" w:themeShade="95"/>
        <w:insideV w:val="single" w:sz="4" w:space="0" w:color="0C374B" w:themeColor="accent1" w:themeShade="95"/>
      </w:tblBorders>
    </w:tblPr>
    <w:tblStylePr w:type="firstRow">
      <w:rPr>
        <w:rFonts w:ascii="Arial" w:hAnsi="Arial"/>
        <w:color w:val="F2F2F2"/>
        <w:sz w:val="22"/>
      </w:rPr>
      <w:tblPr/>
      <w:tcPr>
        <w:shd w:val="clear" w:color="19729B" w:themeColor="accent1" w:themeTint="EA" w:fill="19729B" w:themeFill="accent1" w:themeFillTint="EA"/>
      </w:tcPr>
    </w:tblStylePr>
    <w:tblStylePr w:type="lastRow">
      <w:rPr>
        <w:rFonts w:ascii="Arial" w:hAnsi="Arial"/>
        <w:color w:val="F2F2F2"/>
        <w:sz w:val="22"/>
      </w:rPr>
      <w:tblPr/>
      <w:tcPr>
        <w:shd w:val="clear" w:color="19729B" w:themeColor="accent1" w:themeTint="EA" w:fill="19729B" w:themeFill="accent1" w:themeFillTint="EA"/>
      </w:tcPr>
    </w:tblStylePr>
    <w:tblStylePr w:type="firstCol">
      <w:rPr>
        <w:rFonts w:ascii="Arial" w:hAnsi="Arial"/>
        <w:color w:val="F2F2F2"/>
        <w:sz w:val="22"/>
      </w:rPr>
      <w:tblPr/>
      <w:tcPr>
        <w:shd w:val="clear" w:color="19729B" w:themeColor="accent1" w:themeTint="EA" w:fill="19729B" w:themeFill="accent1" w:themeFillTint="EA"/>
      </w:tcPr>
    </w:tblStylePr>
    <w:tblStylePr w:type="lastCol">
      <w:rPr>
        <w:rFonts w:ascii="Arial" w:hAnsi="Arial"/>
        <w:color w:val="F2F2F2"/>
        <w:sz w:val="22"/>
      </w:rPr>
      <w:tblPr/>
      <w:tcPr>
        <w:shd w:val="clear" w:color="19729B" w:themeColor="accent1" w:themeTint="EA" w:fill="19729B"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9ED5EF" w:themeColor="accent1" w:themeTint="50" w:fill="9ED5EF"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9ED5EF" w:themeColor="accent1" w:themeTint="50" w:fill="9ED5EF" w:themeFill="accent1" w:themeFillTint="50"/>
      </w:tcPr>
    </w:tblStylePr>
  </w:style>
  <w:style w:type="table" w:customStyle="1" w:styleId="BorderedLined-Accent2">
    <w:name w:val="Bordered &amp; Lined - Accent 2"/>
    <w:basedOn w:val="TableNormal"/>
    <w:uiPriority w:val="99"/>
    <w:pPr>
      <w:spacing w:after="0" w:line="240" w:lineRule="auto"/>
    </w:pPr>
    <w:rPr>
      <w:color w:val="404040"/>
      <w:sz w:val="20"/>
      <w:szCs w:val="20"/>
      <w:lang w:eastAsia="en-IE"/>
      <w14:ligatures w14:val="none"/>
    </w:rPr>
    <w:tblPr>
      <w:tblStyleRowBandSize w:val="1"/>
      <w:tblStyleColBandSize w:val="1"/>
      <w:tblBorders>
        <w:top w:val="single" w:sz="4" w:space="0" w:color="953D10" w:themeColor="accent2" w:themeShade="95"/>
        <w:left w:val="single" w:sz="4" w:space="0" w:color="953D10" w:themeColor="accent2" w:themeShade="95"/>
        <w:bottom w:val="single" w:sz="4" w:space="0" w:color="953D10" w:themeColor="accent2" w:themeShade="95"/>
        <w:right w:val="single" w:sz="4" w:space="0" w:color="953D10" w:themeColor="accent2" w:themeShade="95"/>
        <w:insideH w:val="single" w:sz="4" w:space="0" w:color="953D10" w:themeColor="accent2" w:themeShade="95"/>
        <w:insideV w:val="single" w:sz="4" w:space="0" w:color="953D10" w:themeColor="accent2" w:themeShade="95"/>
      </w:tblBorders>
    </w:tblPr>
    <w:tblStylePr w:type="firstRow">
      <w:rPr>
        <w:rFonts w:ascii="Arial" w:hAnsi="Arial"/>
        <w:color w:val="F2F2F2"/>
        <w:sz w:val="22"/>
      </w:rPr>
      <w:tblPr/>
      <w:tcPr>
        <w:shd w:val="clear" w:color="F2AA85" w:themeColor="accent2" w:themeTint="97" w:fill="F2AA85" w:themeFill="accent2" w:themeFillTint="97"/>
      </w:tcPr>
    </w:tblStylePr>
    <w:tblStylePr w:type="lastRow">
      <w:rPr>
        <w:rFonts w:ascii="Arial" w:hAnsi="Arial"/>
        <w:color w:val="F2F2F2"/>
        <w:sz w:val="22"/>
      </w:rPr>
      <w:tblPr/>
      <w:tcPr>
        <w:shd w:val="clear" w:color="F2AA85" w:themeColor="accent2" w:themeTint="97" w:fill="F2AA85" w:themeFill="accent2" w:themeFillTint="97"/>
      </w:tcPr>
    </w:tblStylePr>
    <w:tblStylePr w:type="firstCol">
      <w:rPr>
        <w:rFonts w:ascii="Arial" w:hAnsi="Arial"/>
        <w:color w:val="F2F2F2"/>
        <w:sz w:val="22"/>
      </w:rPr>
      <w:tblPr/>
      <w:tcPr>
        <w:shd w:val="clear" w:color="F2AA85" w:themeColor="accent2" w:themeTint="97" w:fill="F2AA85" w:themeFill="accent2" w:themeFillTint="97"/>
      </w:tcPr>
    </w:tblStylePr>
    <w:tblStylePr w:type="lastCol">
      <w:rPr>
        <w:rFonts w:ascii="Arial" w:hAnsi="Arial"/>
        <w:color w:val="F2F2F2"/>
        <w:sz w:val="22"/>
      </w:rPr>
      <w:tblPr/>
      <w:tcPr>
        <w:shd w:val="clear" w:color="F2AA85" w:themeColor="accent2" w:themeTint="97" w:fill="F2AA8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AE2D6" w:themeColor="accent2" w:themeTint="32" w:fill="FAE2D6" w:themeFill="accent2" w:themeFillTint="32"/>
      </w:tcPr>
    </w:tblStylePr>
  </w:style>
  <w:style w:type="table" w:customStyle="1" w:styleId="BorderedLined-Accent3">
    <w:name w:val="Bordered &amp; Lined - Accent 3"/>
    <w:basedOn w:val="TableNormal"/>
    <w:uiPriority w:val="99"/>
    <w:pPr>
      <w:spacing w:after="0" w:line="240" w:lineRule="auto"/>
    </w:pPr>
    <w:rPr>
      <w:color w:val="404040"/>
      <w:sz w:val="20"/>
      <w:szCs w:val="20"/>
      <w:lang w:eastAsia="en-IE"/>
      <w14:ligatures w14:val="none"/>
    </w:rPr>
    <w:tblPr>
      <w:tblStyleRowBandSize w:val="1"/>
      <w:tblStyleColBandSize w:val="1"/>
      <w:tblBorders>
        <w:top w:val="single" w:sz="4" w:space="0" w:color="0E3E15" w:themeColor="accent3" w:themeShade="95"/>
        <w:left w:val="single" w:sz="4" w:space="0" w:color="0E3E15" w:themeColor="accent3" w:themeShade="95"/>
        <w:bottom w:val="single" w:sz="4" w:space="0" w:color="0E3E15" w:themeColor="accent3" w:themeShade="95"/>
        <w:right w:val="single" w:sz="4" w:space="0" w:color="0E3E15" w:themeColor="accent3" w:themeShade="95"/>
        <w:insideH w:val="single" w:sz="4" w:space="0" w:color="0E3E15" w:themeColor="accent3" w:themeShade="95"/>
        <w:insideV w:val="single" w:sz="4" w:space="0" w:color="0E3E15" w:themeColor="accent3" w:themeShade="95"/>
      </w:tblBorders>
    </w:tblPr>
    <w:tblStylePr w:type="firstRow">
      <w:rPr>
        <w:rFonts w:ascii="Arial" w:hAnsi="Arial"/>
        <w:color w:val="F2F2F2"/>
        <w:sz w:val="22"/>
      </w:rPr>
      <w:tblPr/>
      <w:tcPr>
        <w:shd w:val="clear" w:color="196C24" w:themeColor="accent3" w:themeTint="FE" w:fill="196C24" w:themeFill="accent3" w:themeFillTint="FE"/>
      </w:tcPr>
    </w:tblStylePr>
    <w:tblStylePr w:type="lastRow">
      <w:rPr>
        <w:rFonts w:ascii="Arial" w:hAnsi="Arial"/>
        <w:color w:val="F2F2F2"/>
        <w:sz w:val="22"/>
      </w:rPr>
      <w:tblPr/>
      <w:tcPr>
        <w:shd w:val="clear" w:color="196C24" w:themeColor="accent3" w:themeTint="FE" w:fill="196C24" w:themeFill="accent3" w:themeFillTint="FE"/>
      </w:tcPr>
    </w:tblStylePr>
    <w:tblStylePr w:type="firstCol">
      <w:rPr>
        <w:rFonts w:ascii="Arial" w:hAnsi="Arial"/>
        <w:color w:val="F2F2F2"/>
        <w:sz w:val="22"/>
      </w:rPr>
      <w:tblPr/>
      <w:tcPr>
        <w:shd w:val="clear" w:color="196C24" w:themeColor="accent3" w:themeTint="FE" w:fill="196C24" w:themeFill="accent3" w:themeFillTint="FE"/>
      </w:tcPr>
    </w:tblStylePr>
    <w:tblStylePr w:type="lastCol">
      <w:rPr>
        <w:rFonts w:ascii="Arial" w:hAnsi="Arial"/>
        <w:color w:val="F2F2F2"/>
        <w:sz w:val="22"/>
      </w:rPr>
      <w:tblPr/>
      <w:tcPr>
        <w:shd w:val="clear" w:color="196C24" w:themeColor="accent3" w:themeTint="FE" w:fill="196C24"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C0F0C6" w:themeColor="accent3" w:themeTint="34" w:fill="C0F0C6" w:themeFill="accent3" w:themeFillTint="34"/>
      </w:tcPr>
    </w:tblStylePr>
  </w:style>
  <w:style w:type="table" w:customStyle="1" w:styleId="BorderedLined-Accent4">
    <w:name w:val="Bordered &amp; Lined - Accent 4"/>
    <w:basedOn w:val="TableNormal"/>
    <w:uiPriority w:val="99"/>
    <w:pPr>
      <w:spacing w:after="0" w:line="240" w:lineRule="auto"/>
    </w:pPr>
    <w:rPr>
      <w:color w:val="404040"/>
      <w:sz w:val="20"/>
      <w:szCs w:val="20"/>
      <w:lang w:eastAsia="en-IE"/>
      <w14:ligatures w14:val="none"/>
    </w:rPr>
    <w:tblPr>
      <w:tblStyleRowBandSize w:val="1"/>
      <w:tblStyleColBandSize w:val="1"/>
      <w:tblBorders>
        <w:top w:val="single" w:sz="4" w:space="0" w:color="085C7C" w:themeColor="accent4" w:themeShade="95"/>
        <w:left w:val="single" w:sz="4" w:space="0" w:color="085C7C" w:themeColor="accent4" w:themeShade="95"/>
        <w:bottom w:val="single" w:sz="4" w:space="0" w:color="085C7C" w:themeColor="accent4" w:themeShade="95"/>
        <w:right w:val="single" w:sz="4" w:space="0" w:color="085C7C" w:themeColor="accent4" w:themeShade="95"/>
        <w:insideH w:val="single" w:sz="4" w:space="0" w:color="085C7C" w:themeColor="accent4" w:themeShade="95"/>
        <w:insideV w:val="single" w:sz="4" w:space="0" w:color="085C7C" w:themeColor="accent4" w:themeShade="95"/>
      </w:tblBorders>
    </w:tblPr>
    <w:tblStylePr w:type="firstRow">
      <w:rPr>
        <w:rFonts w:ascii="Arial" w:hAnsi="Arial"/>
        <w:color w:val="F2F2F2"/>
        <w:sz w:val="22"/>
      </w:rPr>
      <w:tblPr/>
      <w:tcPr>
        <w:shd w:val="clear" w:color="5FCAF3" w:themeColor="accent4" w:themeTint="9A" w:fill="5FCAF3" w:themeFill="accent4" w:themeFillTint="9A"/>
      </w:tcPr>
    </w:tblStylePr>
    <w:tblStylePr w:type="lastRow">
      <w:rPr>
        <w:rFonts w:ascii="Arial" w:hAnsi="Arial"/>
        <w:color w:val="F2F2F2"/>
        <w:sz w:val="22"/>
      </w:rPr>
      <w:tblPr/>
      <w:tcPr>
        <w:shd w:val="clear" w:color="5FCAF3" w:themeColor="accent4" w:themeTint="9A" w:fill="5FCAF3" w:themeFill="accent4" w:themeFillTint="9A"/>
      </w:tcPr>
    </w:tblStylePr>
    <w:tblStylePr w:type="firstCol">
      <w:rPr>
        <w:rFonts w:ascii="Arial" w:hAnsi="Arial"/>
        <w:color w:val="F2F2F2"/>
        <w:sz w:val="22"/>
      </w:rPr>
      <w:tblPr/>
      <w:tcPr>
        <w:shd w:val="clear" w:color="5FCAF3" w:themeColor="accent4" w:themeTint="9A" w:fill="5FCAF3" w:themeFill="accent4" w:themeFillTint="9A"/>
      </w:tcPr>
    </w:tblStylePr>
    <w:tblStylePr w:type="lastCol">
      <w:rPr>
        <w:rFonts w:ascii="Arial" w:hAnsi="Arial"/>
        <w:color w:val="F2F2F2"/>
        <w:sz w:val="22"/>
      </w:rPr>
      <w:tblPr/>
      <w:tcPr>
        <w:shd w:val="clear" w:color="5FCAF3" w:themeColor="accent4" w:themeTint="9A" w:fill="5FCAF3"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C9EDFB" w:themeColor="accent4" w:themeTint="34" w:fill="C9EDFB" w:themeFill="accent4" w:themeFillTint="34"/>
      </w:tcPr>
    </w:tblStylePr>
  </w:style>
  <w:style w:type="table" w:customStyle="1" w:styleId="BorderedLined-Accent5">
    <w:name w:val="Bordered &amp; Lined - Accent 5"/>
    <w:basedOn w:val="TableNormal"/>
    <w:uiPriority w:val="99"/>
    <w:pPr>
      <w:spacing w:after="0" w:line="240" w:lineRule="auto"/>
    </w:pPr>
    <w:rPr>
      <w:color w:val="404040"/>
      <w:sz w:val="20"/>
      <w:szCs w:val="20"/>
      <w:lang w:eastAsia="en-IE"/>
      <w14:ligatures w14:val="none"/>
    </w:rPr>
    <w:tblPr>
      <w:tblStyleRowBandSize w:val="1"/>
      <w:tblStyleColBandSize w:val="1"/>
      <w:tblBorders>
        <w:top w:val="single" w:sz="4" w:space="0" w:color="5D1955" w:themeColor="accent5" w:themeShade="95"/>
        <w:left w:val="single" w:sz="4" w:space="0" w:color="5D1955" w:themeColor="accent5" w:themeShade="95"/>
        <w:bottom w:val="single" w:sz="4" w:space="0" w:color="5D1955" w:themeColor="accent5" w:themeShade="95"/>
        <w:right w:val="single" w:sz="4" w:space="0" w:color="5D1955" w:themeColor="accent5" w:themeShade="95"/>
        <w:insideH w:val="single" w:sz="4" w:space="0" w:color="5D1955" w:themeColor="accent5" w:themeShade="95"/>
        <w:insideV w:val="single" w:sz="4" w:space="0" w:color="5D1955" w:themeColor="accent5" w:themeShade="95"/>
      </w:tblBorders>
    </w:tblPr>
    <w:tblStylePr w:type="firstRow">
      <w:rPr>
        <w:rFonts w:ascii="Arial" w:hAnsi="Arial"/>
        <w:color w:val="F2F2F2"/>
        <w:sz w:val="22"/>
      </w:rPr>
      <w:tblPr/>
      <w:tcPr>
        <w:shd w:val="clear" w:color="A02B93" w:themeColor="accent5" w:fill="A02B93" w:themeFill="accent5"/>
      </w:tcPr>
    </w:tblStylePr>
    <w:tblStylePr w:type="lastRow">
      <w:rPr>
        <w:rFonts w:ascii="Arial" w:hAnsi="Arial"/>
        <w:color w:val="F2F2F2"/>
        <w:sz w:val="22"/>
      </w:rPr>
      <w:tblPr/>
      <w:tcPr>
        <w:shd w:val="clear" w:color="A02B93" w:themeColor="accent5" w:fill="A02B93" w:themeFill="accent5"/>
      </w:tcPr>
    </w:tblStylePr>
    <w:tblStylePr w:type="firstCol">
      <w:rPr>
        <w:rFonts w:ascii="Arial" w:hAnsi="Arial"/>
        <w:color w:val="F2F2F2"/>
        <w:sz w:val="22"/>
      </w:rPr>
      <w:tblPr/>
      <w:tcPr>
        <w:shd w:val="clear" w:color="A02B93" w:themeColor="accent5" w:fill="A02B93" w:themeFill="accent5"/>
      </w:tcPr>
    </w:tblStylePr>
    <w:tblStylePr w:type="lastCol">
      <w:rPr>
        <w:rFonts w:ascii="Arial" w:hAnsi="Arial"/>
        <w:color w:val="F2F2F2"/>
        <w:sz w:val="22"/>
      </w:rPr>
      <w:tblPr/>
      <w:tcPr>
        <w:shd w:val="clear" w:color="A02B93" w:themeColor="accent5" w:fill="A02B93" w:themeFill="accent5"/>
      </w:tcPr>
    </w:tblStylePr>
    <w:tblStylePr w:type="band1Vert">
      <w:rPr>
        <w:rFonts w:ascii="Arial" w:hAnsi="Arial"/>
        <w:color w:val="404040"/>
        <w:sz w:val="22"/>
      </w:rPr>
    </w:tblStylePr>
    <w:tblStylePr w:type="band2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F1CDED" w:themeColor="accent5" w:themeTint="34" w:fill="F1CDED" w:themeFill="accent5" w:themeFillTint="34"/>
      </w:tcPr>
    </w:tblStylePr>
  </w:style>
  <w:style w:type="table" w:customStyle="1" w:styleId="BorderedLined-Accent6">
    <w:name w:val="Bordered &amp; Lined - Accent 6"/>
    <w:basedOn w:val="TableNormal"/>
    <w:uiPriority w:val="99"/>
    <w:pPr>
      <w:spacing w:after="0" w:line="240" w:lineRule="auto"/>
    </w:pPr>
    <w:rPr>
      <w:color w:val="404040"/>
      <w:sz w:val="20"/>
      <w:szCs w:val="20"/>
      <w:lang w:eastAsia="en-IE"/>
      <w14:ligatures w14:val="none"/>
    </w:rPr>
    <w:tblPr>
      <w:tblStyleRowBandSize w:val="1"/>
      <w:tblStyleColBandSize w:val="1"/>
      <w:tblBorders>
        <w:top w:val="single" w:sz="4" w:space="0" w:color="2D611B" w:themeColor="accent6" w:themeShade="95"/>
        <w:left w:val="single" w:sz="4" w:space="0" w:color="2D611B" w:themeColor="accent6" w:themeShade="95"/>
        <w:bottom w:val="single" w:sz="4" w:space="0" w:color="2D611B" w:themeColor="accent6" w:themeShade="95"/>
        <w:right w:val="single" w:sz="4" w:space="0" w:color="2D611B" w:themeColor="accent6" w:themeShade="95"/>
        <w:insideH w:val="single" w:sz="4" w:space="0" w:color="2D611B" w:themeColor="accent6" w:themeShade="95"/>
        <w:insideV w:val="single" w:sz="4" w:space="0" w:color="2D611B" w:themeColor="accent6" w:themeShade="95"/>
      </w:tblBorders>
    </w:tblPr>
    <w:tblStylePr w:type="firstRow">
      <w:rPr>
        <w:rFonts w:ascii="Arial" w:hAnsi="Arial"/>
        <w:color w:val="F2F2F2"/>
        <w:sz w:val="22"/>
      </w:rPr>
      <w:tblPr/>
      <w:tcPr>
        <w:shd w:val="clear" w:color="4EA72E" w:themeColor="accent6" w:fill="4EA72E" w:themeFill="accent6"/>
      </w:tcPr>
    </w:tblStylePr>
    <w:tblStylePr w:type="lastRow">
      <w:rPr>
        <w:rFonts w:ascii="Arial" w:hAnsi="Arial"/>
        <w:color w:val="F2F2F2"/>
        <w:sz w:val="22"/>
      </w:rPr>
      <w:tblPr/>
      <w:tcPr>
        <w:shd w:val="clear" w:color="4EA72E" w:themeColor="accent6" w:fill="4EA72E" w:themeFill="accent6"/>
      </w:tcPr>
    </w:tblStylePr>
    <w:tblStylePr w:type="firstCol">
      <w:rPr>
        <w:rFonts w:ascii="Arial" w:hAnsi="Arial"/>
        <w:color w:val="F2F2F2"/>
        <w:sz w:val="22"/>
      </w:rPr>
      <w:tblPr/>
      <w:tcPr>
        <w:shd w:val="clear" w:color="4EA72E" w:themeColor="accent6" w:fill="4EA72E" w:themeFill="accent6"/>
      </w:tcPr>
    </w:tblStylePr>
    <w:tblStylePr w:type="lastCol">
      <w:rPr>
        <w:rFonts w:ascii="Arial" w:hAnsi="Arial"/>
        <w:color w:val="F2F2F2"/>
        <w:sz w:val="22"/>
      </w:rPr>
      <w:tblPr/>
      <w:tcPr>
        <w:shd w:val="clear" w:color="4EA72E" w:themeColor="accent6" w:fill="4EA72E" w:themeFill="accent6"/>
      </w:tcPr>
    </w:tblStylePr>
    <w:tblStylePr w:type="band1Vert">
      <w:rPr>
        <w:rFonts w:ascii="Arial" w:hAnsi="Arial"/>
        <w:color w:val="404040"/>
        <w:sz w:val="22"/>
      </w:rPr>
    </w:tblStylePr>
    <w:tblStylePr w:type="band2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F2CF" w:themeColor="accent6" w:themeTint="34" w:fill="D8F2CF" w:themeFill="accent6" w:themeFillTint="34"/>
      </w:tcPr>
    </w:tblStylePr>
  </w:style>
  <w:style w:type="table" w:customStyle="1" w:styleId="Bordered">
    <w:name w:val="Bordered"/>
    <w:basedOn w:val="TableNormal"/>
    <w:uiPriority w:val="99"/>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TableNormal"/>
    <w:uiPriority w:val="99"/>
    <w:pPr>
      <w:spacing w:after="0" w:line="240" w:lineRule="auto"/>
    </w:pPr>
    <w:tblPr>
      <w:tblStyleRowBandSize w:val="1"/>
      <w:tblStyleColBandSize w:val="1"/>
      <w:tblBorders>
        <w:top w:val="single" w:sz="4" w:space="0" w:color="81C9EA" w:themeColor="accent1" w:themeTint="67"/>
        <w:left w:val="single" w:sz="4" w:space="0" w:color="81C9EA" w:themeColor="accent1" w:themeTint="67"/>
        <w:bottom w:val="single" w:sz="4" w:space="0" w:color="81C9EA" w:themeColor="accent1" w:themeTint="67"/>
        <w:right w:val="single" w:sz="4" w:space="0" w:color="81C9EA" w:themeColor="accent1" w:themeTint="67"/>
        <w:insideH w:val="single" w:sz="4" w:space="0" w:color="81C9EA" w:themeColor="accent1" w:themeTint="67"/>
        <w:insideV w:val="single" w:sz="4" w:space="0" w:color="81C9EA" w:themeColor="accent1" w:themeTint="67"/>
      </w:tblBorders>
    </w:tblPr>
    <w:tblStylePr w:type="firstRow">
      <w:rPr>
        <w:rFonts w:ascii="Arial" w:hAnsi="Arial"/>
        <w:color w:val="404040"/>
        <w:sz w:val="22"/>
      </w:rPr>
      <w:tblPr/>
      <w:tcPr>
        <w:tcBorders>
          <w:bottom w:val="single" w:sz="12" w:space="0" w:color="156082" w:themeColor="accent1"/>
        </w:tcBorders>
      </w:tcPr>
    </w:tblStylePr>
    <w:tblStylePr w:type="lastRow">
      <w:rPr>
        <w:rFonts w:ascii="Arial" w:hAnsi="Arial"/>
        <w:color w:val="404040"/>
        <w:sz w:val="22"/>
      </w:rPr>
      <w:tblPr/>
      <w:tcPr>
        <w:tcBorders>
          <w:top w:val="single" w:sz="12" w:space="0" w:color="156082"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156082" w:themeColor="accent1"/>
        </w:tcBorders>
      </w:tcPr>
    </w:tblStylePr>
    <w:tblStylePr w:type="band1Horz">
      <w:rPr>
        <w:rFonts w:ascii="Arial" w:hAnsi="Arial"/>
        <w:color w:val="404040"/>
        <w:sz w:val="22"/>
      </w:rPr>
      <w:tblPr/>
      <w:tcPr>
        <w:tcBorders>
          <w:top w:val="single" w:sz="4" w:space="0" w:color="81C9EA" w:themeColor="accent1" w:themeTint="67"/>
          <w:left w:val="single" w:sz="4" w:space="0" w:color="81C9EA" w:themeColor="accent1" w:themeTint="67"/>
          <w:bottom w:val="single" w:sz="4" w:space="0" w:color="81C9EA" w:themeColor="accent1" w:themeTint="67"/>
          <w:right w:val="single" w:sz="4" w:space="0" w:color="81C9EA" w:themeColor="accent1" w:themeTint="67"/>
        </w:tcBorders>
      </w:tcPr>
    </w:tblStylePr>
  </w:style>
  <w:style w:type="table" w:customStyle="1" w:styleId="Bordered-Accent2">
    <w:name w:val="Bordered - Accent 2"/>
    <w:basedOn w:val="TableNormal"/>
    <w:uiPriority w:val="99"/>
    <w:pPr>
      <w:spacing w:after="0" w:line="240" w:lineRule="auto"/>
    </w:pPr>
    <w:tblPr>
      <w:tblStyleRowBandSize w:val="1"/>
      <w:tblStyleColBandSize w:val="1"/>
      <w:tblBorders>
        <w:top w:val="single" w:sz="4" w:space="0" w:color="F6C5AB" w:themeColor="accent2" w:themeTint="67"/>
        <w:left w:val="single" w:sz="4" w:space="0" w:color="F6C5AB" w:themeColor="accent2" w:themeTint="67"/>
        <w:bottom w:val="single" w:sz="4" w:space="0" w:color="F6C5AB" w:themeColor="accent2" w:themeTint="67"/>
        <w:right w:val="single" w:sz="4" w:space="0" w:color="F6C5AB" w:themeColor="accent2" w:themeTint="67"/>
        <w:insideH w:val="single" w:sz="4" w:space="0" w:color="F6C5AB" w:themeColor="accent2" w:themeTint="67"/>
        <w:insideV w:val="single" w:sz="4" w:space="0" w:color="F6C5AB" w:themeColor="accent2" w:themeTint="67"/>
      </w:tblBorders>
    </w:tblPr>
    <w:tblStylePr w:type="firstRow">
      <w:rPr>
        <w:rFonts w:ascii="Arial" w:hAnsi="Arial"/>
        <w:color w:val="404040"/>
        <w:sz w:val="22"/>
      </w:rPr>
      <w:tblPr/>
      <w:tcPr>
        <w:tcBorders>
          <w:bottom w:val="single" w:sz="12" w:space="0" w:color="F2AA85" w:themeColor="accent2" w:themeTint="97"/>
        </w:tcBorders>
      </w:tcPr>
    </w:tblStylePr>
    <w:tblStylePr w:type="lastRow">
      <w:rPr>
        <w:rFonts w:ascii="Arial" w:hAnsi="Arial"/>
        <w:color w:val="404040"/>
        <w:sz w:val="22"/>
      </w:rPr>
      <w:tblPr/>
      <w:tcPr>
        <w:tcBorders>
          <w:top w:val="single" w:sz="12" w:space="0" w:color="F2AA8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2AA85" w:themeColor="accent2" w:themeTint="97"/>
        </w:tcBorders>
      </w:tcPr>
    </w:tblStylePr>
    <w:tblStylePr w:type="band1Horz">
      <w:rPr>
        <w:rFonts w:ascii="Arial" w:hAnsi="Arial"/>
        <w:color w:val="404040"/>
        <w:sz w:val="22"/>
      </w:rPr>
      <w:tblPr/>
      <w:tcPr>
        <w:tcBorders>
          <w:top w:val="single" w:sz="4" w:space="0" w:color="F6C5AB" w:themeColor="accent2" w:themeTint="67"/>
          <w:left w:val="single" w:sz="4" w:space="0" w:color="F6C5AB" w:themeColor="accent2" w:themeTint="67"/>
          <w:bottom w:val="single" w:sz="4" w:space="0" w:color="F6C5AB" w:themeColor="accent2" w:themeTint="67"/>
          <w:right w:val="single" w:sz="4" w:space="0" w:color="F6C5AB" w:themeColor="accent2" w:themeTint="67"/>
        </w:tcBorders>
      </w:tcPr>
    </w:tblStylePr>
  </w:style>
  <w:style w:type="table" w:customStyle="1" w:styleId="Bordered-Accent3">
    <w:name w:val="Bordered - Accent 3"/>
    <w:basedOn w:val="TableNormal"/>
    <w:uiPriority w:val="99"/>
    <w:pPr>
      <w:spacing w:after="0" w:line="240" w:lineRule="auto"/>
    </w:pPr>
    <w:tblPr>
      <w:tblStyleRowBandSize w:val="1"/>
      <w:tblStyleColBandSize w:val="1"/>
      <w:tblBorders>
        <w:top w:val="single" w:sz="4" w:space="0" w:color="83E28F" w:themeColor="accent3" w:themeTint="67"/>
        <w:left w:val="single" w:sz="4" w:space="0" w:color="83E28F" w:themeColor="accent3" w:themeTint="67"/>
        <w:bottom w:val="single" w:sz="4" w:space="0" w:color="83E28F" w:themeColor="accent3" w:themeTint="67"/>
        <w:right w:val="single" w:sz="4" w:space="0" w:color="83E28F" w:themeColor="accent3" w:themeTint="67"/>
        <w:insideH w:val="single" w:sz="4" w:space="0" w:color="83E28F" w:themeColor="accent3" w:themeTint="67"/>
        <w:insideV w:val="single" w:sz="4" w:space="0" w:color="83E28F" w:themeColor="accent3" w:themeTint="67"/>
      </w:tblBorders>
    </w:tblPr>
    <w:tblStylePr w:type="firstRow">
      <w:rPr>
        <w:rFonts w:ascii="Arial" w:hAnsi="Arial"/>
        <w:color w:val="404040"/>
        <w:sz w:val="22"/>
      </w:rPr>
      <w:tblPr/>
      <w:tcPr>
        <w:tcBorders>
          <w:bottom w:val="single" w:sz="12" w:space="0" w:color="48D45B" w:themeColor="accent3" w:themeTint="98"/>
        </w:tcBorders>
      </w:tcPr>
    </w:tblStylePr>
    <w:tblStylePr w:type="lastRow">
      <w:rPr>
        <w:rFonts w:ascii="Arial" w:hAnsi="Arial"/>
        <w:color w:val="404040"/>
        <w:sz w:val="22"/>
      </w:rPr>
      <w:tblPr/>
      <w:tcPr>
        <w:tcBorders>
          <w:top w:val="single" w:sz="12" w:space="0" w:color="48D45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8D45B" w:themeColor="accent3" w:themeTint="98"/>
        </w:tcBorders>
      </w:tcPr>
    </w:tblStylePr>
    <w:tblStylePr w:type="band1Horz">
      <w:rPr>
        <w:rFonts w:ascii="Arial" w:hAnsi="Arial"/>
        <w:color w:val="404040"/>
        <w:sz w:val="22"/>
      </w:rPr>
      <w:tblPr/>
      <w:tcPr>
        <w:tcBorders>
          <w:top w:val="single" w:sz="4" w:space="0" w:color="83E28F" w:themeColor="accent3" w:themeTint="67"/>
          <w:left w:val="single" w:sz="4" w:space="0" w:color="83E28F" w:themeColor="accent3" w:themeTint="67"/>
          <w:bottom w:val="single" w:sz="4" w:space="0" w:color="83E28F" w:themeColor="accent3" w:themeTint="67"/>
          <w:right w:val="single" w:sz="4" w:space="0" w:color="83E28F" w:themeColor="accent3" w:themeTint="67"/>
        </w:tcBorders>
      </w:tcPr>
    </w:tblStylePr>
  </w:style>
  <w:style w:type="table" w:customStyle="1" w:styleId="Bordered-Accent4">
    <w:name w:val="Bordered - Accent 4"/>
    <w:basedOn w:val="TableNormal"/>
    <w:uiPriority w:val="99"/>
    <w:pPr>
      <w:spacing w:after="0" w:line="240" w:lineRule="auto"/>
    </w:pPr>
    <w:tblPr>
      <w:tblStyleRowBandSize w:val="1"/>
      <w:tblStyleColBandSize w:val="1"/>
      <w:tblBorders>
        <w:top w:val="single" w:sz="4" w:space="0" w:color="94DBF7" w:themeColor="accent4" w:themeTint="67"/>
        <w:left w:val="single" w:sz="4" w:space="0" w:color="94DBF7" w:themeColor="accent4" w:themeTint="67"/>
        <w:bottom w:val="single" w:sz="4" w:space="0" w:color="94DBF7" w:themeColor="accent4" w:themeTint="67"/>
        <w:right w:val="single" w:sz="4" w:space="0" w:color="94DBF7" w:themeColor="accent4" w:themeTint="67"/>
        <w:insideH w:val="single" w:sz="4" w:space="0" w:color="94DBF7" w:themeColor="accent4" w:themeTint="67"/>
        <w:insideV w:val="single" w:sz="4" w:space="0" w:color="94DBF7" w:themeColor="accent4" w:themeTint="67"/>
      </w:tblBorders>
    </w:tblPr>
    <w:tblStylePr w:type="firstRow">
      <w:rPr>
        <w:rFonts w:ascii="Arial" w:hAnsi="Arial"/>
        <w:color w:val="404040"/>
        <w:sz w:val="22"/>
      </w:rPr>
      <w:tblPr/>
      <w:tcPr>
        <w:tcBorders>
          <w:bottom w:val="single" w:sz="12" w:space="0" w:color="5FCAF3" w:themeColor="accent4" w:themeTint="9A"/>
        </w:tcBorders>
      </w:tcPr>
    </w:tblStylePr>
    <w:tblStylePr w:type="lastRow">
      <w:rPr>
        <w:rFonts w:ascii="Arial" w:hAnsi="Arial"/>
        <w:color w:val="404040"/>
        <w:sz w:val="22"/>
      </w:rPr>
      <w:tblPr/>
      <w:tcPr>
        <w:tcBorders>
          <w:top w:val="single" w:sz="12" w:space="0" w:color="5FCAF3"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5FCAF3" w:themeColor="accent4" w:themeTint="9A"/>
        </w:tcBorders>
      </w:tcPr>
    </w:tblStylePr>
    <w:tblStylePr w:type="band1Horz">
      <w:rPr>
        <w:rFonts w:ascii="Arial" w:hAnsi="Arial"/>
        <w:color w:val="404040"/>
        <w:sz w:val="22"/>
      </w:rPr>
      <w:tblPr/>
      <w:tcPr>
        <w:tcBorders>
          <w:top w:val="single" w:sz="4" w:space="0" w:color="94DBF7" w:themeColor="accent4" w:themeTint="67"/>
          <w:left w:val="single" w:sz="4" w:space="0" w:color="94DBF7" w:themeColor="accent4" w:themeTint="67"/>
          <w:bottom w:val="single" w:sz="4" w:space="0" w:color="94DBF7" w:themeColor="accent4" w:themeTint="67"/>
          <w:right w:val="single" w:sz="4" w:space="0" w:color="94DBF7" w:themeColor="accent4" w:themeTint="67"/>
        </w:tcBorders>
      </w:tcPr>
    </w:tblStylePr>
  </w:style>
  <w:style w:type="table" w:customStyle="1" w:styleId="Bordered-Accent5">
    <w:name w:val="Bordered - Accent 5"/>
    <w:basedOn w:val="TableNormal"/>
    <w:uiPriority w:val="99"/>
    <w:pPr>
      <w:spacing w:after="0" w:line="240" w:lineRule="auto"/>
    </w:pPr>
    <w:tblPr>
      <w:tblStyleRowBandSize w:val="1"/>
      <w:tblStyleColBandSize w:val="1"/>
      <w:tblBorders>
        <w:top w:val="single" w:sz="4" w:space="0" w:color="E49DDC" w:themeColor="accent5" w:themeTint="67"/>
        <w:left w:val="single" w:sz="4" w:space="0" w:color="E49DDC" w:themeColor="accent5" w:themeTint="67"/>
        <w:bottom w:val="single" w:sz="4" w:space="0" w:color="E49DDC" w:themeColor="accent5" w:themeTint="67"/>
        <w:right w:val="single" w:sz="4" w:space="0" w:color="E49DDC" w:themeColor="accent5" w:themeTint="67"/>
        <w:insideH w:val="single" w:sz="4" w:space="0" w:color="E49DDC" w:themeColor="accent5" w:themeTint="67"/>
        <w:insideV w:val="single" w:sz="4" w:space="0" w:color="E49DDC" w:themeColor="accent5" w:themeTint="67"/>
      </w:tblBorders>
    </w:tblPr>
    <w:tblStylePr w:type="firstRow">
      <w:rPr>
        <w:rFonts w:ascii="Arial" w:hAnsi="Arial"/>
        <w:color w:val="404040"/>
        <w:sz w:val="22"/>
      </w:rPr>
      <w:tblPr/>
      <w:tcPr>
        <w:tcBorders>
          <w:bottom w:val="single" w:sz="12" w:space="0" w:color="D76CCB" w:themeColor="accent5" w:themeTint="9A"/>
        </w:tcBorders>
      </w:tcPr>
    </w:tblStylePr>
    <w:tblStylePr w:type="lastRow">
      <w:rPr>
        <w:rFonts w:ascii="Arial" w:hAnsi="Arial"/>
        <w:color w:val="404040"/>
        <w:sz w:val="22"/>
      </w:rPr>
      <w:tblPr/>
      <w:tcPr>
        <w:tcBorders>
          <w:top w:val="single" w:sz="12" w:space="0" w:color="D76CCB"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76CCB" w:themeColor="accent5" w:themeTint="9A"/>
        </w:tcBorders>
      </w:tcPr>
    </w:tblStylePr>
    <w:tblStylePr w:type="band1Horz">
      <w:rPr>
        <w:rFonts w:ascii="Arial" w:hAnsi="Arial"/>
        <w:color w:val="404040"/>
        <w:sz w:val="22"/>
      </w:rPr>
      <w:tblPr/>
      <w:tcPr>
        <w:tcBorders>
          <w:top w:val="single" w:sz="4" w:space="0" w:color="E49DDC" w:themeColor="accent5" w:themeTint="67"/>
          <w:left w:val="single" w:sz="4" w:space="0" w:color="E49DDC" w:themeColor="accent5" w:themeTint="67"/>
          <w:bottom w:val="single" w:sz="4" w:space="0" w:color="E49DDC" w:themeColor="accent5" w:themeTint="67"/>
          <w:right w:val="single" w:sz="4" w:space="0" w:color="E49DDC" w:themeColor="accent5" w:themeTint="67"/>
        </w:tcBorders>
      </w:tcPr>
    </w:tblStylePr>
  </w:style>
  <w:style w:type="table" w:customStyle="1" w:styleId="Bordered-Accent6">
    <w:name w:val="Bordered - Accent 6"/>
    <w:basedOn w:val="TableNormal"/>
    <w:uiPriority w:val="99"/>
    <w:pPr>
      <w:spacing w:after="0" w:line="240" w:lineRule="auto"/>
    </w:pPr>
    <w:tblPr>
      <w:tblStyleRowBandSize w:val="1"/>
      <w:tblStyleColBandSize w:val="1"/>
      <w:tblBorders>
        <w:top w:val="single" w:sz="4" w:space="0" w:color="B2E5A0" w:themeColor="accent6" w:themeTint="67"/>
        <w:left w:val="single" w:sz="4" w:space="0" w:color="B2E5A0" w:themeColor="accent6" w:themeTint="67"/>
        <w:bottom w:val="single" w:sz="4" w:space="0" w:color="B2E5A0" w:themeColor="accent6" w:themeTint="67"/>
        <w:right w:val="single" w:sz="4" w:space="0" w:color="B2E5A0" w:themeColor="accent6" w:themeTint="67"/>
        <w:insideH w:val="single" w:sz="4" w:space="0" w:color="B2E5A0" w:themeColor="accent6" w:themeTint="67"/>
        <w:insideV w:val="single" w:sz="4" w:space="0" w:color="B2E5A0" w:themeColor="accent6" w:themeTint="67"/>
      </w:tblBorders>
    </w:tblPr>
    <w:tblStylePr w:type="firstRow">
      <w:rPr>
        <w:rFonts w:ascii="Arial" w:hAnsi="Arial"/>
        <w:color w:val="404040"/>
        <w:sz w:val="22"/>
      </w:rPr>
      <w:tblPr/>
      <w:tcPr>
        <w:tcBorders>
          <w:bottom w:val="single" w:sz="12" w:space="0" w:color="8ED873" w:themeColor="accent6" w:themeTint="98"/>
        </w:tcBorders>
      </w:tcPr>
    </w:tblStylePr>
    <w:tblStylePr w:type="lastRow">
      <w:rPr>
        <w:rFonts w:ascii="Arial" w:hAnsi="Arial"/>
        <w:color w:val="404040"/>
        <w:sz w:val="22"/>
      </w:rPr>
      <w:tblPr/>
      <w:tcPr>
        <w:tcBorders>
          <w:top w:val="single" w:sz="12" w:space="0" w:color="8ED873"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8ED873" w:themeColor="accent6" w:themeTint="98"/>
        </w:tcBorders>
      </w:tcPr>
    </w:tblStylePr>
    <w:tblStylePr w:type="band1Horz">
      <w:rPr>
        <w:rFonts w:ascii="Arial" w:hAnsi="Arial"/>
        <w:color w:val="404040"/>
        <w:sz w:val="22"/>
      </w:rPr>
      <w:tblPr/>
      <w:tcPr>
        <w:tcBorders>
          <w:top w:val="single" w:sz="4" w:space="0" w:color="B2E5A0" w:themeColor="accent6" w:themeTint="67"/>
          <w:left w:val="single" w:sz="4" w:space="0" w:color="B2E5A0" w:themeColor="accent6" w:themeTint="67"/>
          <w:bottom w:val="single" w:sz="4" w:space="0" w:color="B2E5A0" w:themeColor="accent6" w:themeTint="67"/>
          <w:right w:val="single" w:sz="4" w:space="0" w:color="B2E5A0" w:themeColor="accent6" w:themeTint="67"/>
        </w:tcBorders>
      </w:tcPr>
    </w:tblStylePr>
  </w:style>
  <w:style w:type="character" w:styleId="Hyperlink">
    <w:name w:val="Hyperlink"/>
    <w:uiPriority w:val="99"/>
    <w:unhideWhenUsed/>
    <w:rPr>
      <w:color w:val="467886" w:themeColor="hyperlink"/>
      <w:u w:val="single"/>
    </w:rPr>
  </w:style>
  <w:style w:type="paragraph" w:styleId="FootnoteText">
    <w:name w:val="footnote text"/>
    <w:basedOn w:val="Normal"/>
    <w:link w:val="FootnoteTextChar"/>
    <w:uiPriority w:val="99"/>
    <w:semiHidden/>
    <w:unhideWhenUsed/>
    <w:pPr>
      <w:spacing w:after="40" w:line="240" w:lineRule="auto"/>
    </w:pPr>
    <w:rPr>
      <w:sz w:val="18"/>
    </w:rPr>
  </w:style>
  <w:style w:type="character" w:customStyle="1" w:styleId="FootnoteTextChar">
    <w:name w:val="Footnote Text Char"/>
    <w:link w:val="FootnoteText"/>
    <w:uiPriority w:val="99"/>
    <w:rPr>
      <w:sz w:val="18"/>
    </w:rPr>
  </w:style>
  <w:style w:type="character" w:styleId="FootnoteReference">
    <w:name w:val="footnote reference"/>
    <w:basedOn w:val="DefaultParagraphFont"/>
    <w:uiPriority w:val="99"/>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rPr>
  </w:style>
  <w:style w:type="character" w:customStyle="1" w:styleId="EndnoteTextChar">
    <w:name w:val="Endnote Text Char"/>
    <w:link w:val="EndnoteText"/>
    <w:uiPriority w:val="99"/>
    <w:rPr>
      <w:sz w:val="20"/>
    </w:rPr>
  </w:style>
  <w:style w:type="character" w:styleId="EndnoteReference">
    <w:name w:val="endnote reference"/>
    <w:basedOn w:val="DefaultParagraphFont"/>
    <w:uiPriority w:val="99"/>
    <w:semiHidden/>
    <w:unhideWhenUsed/>
    <w:rPr>
      <w:vertAlign w:val="superscript"/>
    </w:rPr>
  </w:style>
  <w:style w:type="paragraph" w:styleId="TOC1">
    <w:name w:val="toc 1"/>
    <w:basedOn w:val="Normal"/>
    <w:next w:val="Normal"/>
    <w:uiPriority w:val="39"/>
    <w:unhideWhenUsed/>
    <w:pPr>
      <w:spacing w:after="57"/>
    </w:pPr>
  </w:style>
  <w:style w:type="paragraph" w:styleId="TOC2">
    <w:name w:val="toc 2"/>
    <w:basedOn w:val="Normal"/>
    <w:next w:val="Normal"/>
    <w:uiPriority w:val="39"/>
    <w:unhideWhenUsed/>
    <w:pPr>
      <w:spacing w:after="57"/>
      <w:ind w:left="283"/>
    </w:pPr>
  </w:style>
  <w:style w:type="paragraph" w:styleId="TOC3">
    <w:name w:val="toc 3"/>
    <w:basedOn w:val="Normal"/>
    <w:next w:val="Normal"/>
    <w:uiPriority w:val="39"/>
    <w:unhideWhenUsed/>
    <w:pPr>
      <w:spacing w:after="57"/>
      <w:ind w:left="567"/>
    </w:pPr>
  </w:style>
  <w:style w:type="paragraph" w:styleId="TOC4">
    <w:name w:val="toc 4"/>
    <w:basedOn w:val="Normal"/>
    <w:next w:val="Normal"/>
    <w:uiPriority w:val="39"/>
    <w:unhideWhenUsed/>
    <w:pPr>
      <w:spacing w:after="57"/>
      <w:ind w:left="850"/>
    </w:pPr>
  </w:style>
  <w:style w:type="paragraph" w:styleId="TOC5">
    <w:name w:val="toc 5"/>
    <w:basedOn w:val="Normal"/>
    <w:next w:val="Normal"/>
    <w:uiPriority w:val="39"/>
    <w:unhideWhenUsed/>
    <w:pPr>
      <w:spacing w:after="57"/>
      <w:ind w:left="1134"/>
    </w:pPr>
  </w:style>
  <w:style w:type="paragraph" w:styleId="TOC6">
    <w:name w:val="toc 6"/>
    <w:basedOn w:val="Normal"/>
    <w:next w:val="Normal"/>
    <w:uiPriority w:val="39"/>
    <w:unhideWhenUsed/>
    <w:pPr>
      <w:spacing w:after="57"/>
      <w:ind w:left="1417"/>
    </w:pPr>
  </w:style>
  <w:style w:type="paragraph" w:styleId="TOC7">
    <w:name w:val="toc 7"/>
    <w:basedOn w:val="Normal"/>
    <w:next w:val="Normal"/>
    <w:uiPriority w:val="39"/>
    <w:unhideWhenUsed/>
    <w:pPr>
      <w:spacing w:after="57"/>
      <w:ind w:left="1701"/>
    </w:pPr>
  </w:style>
  <w:style w:type="paragraph" w:styleId="TOC8">
    <w:name w:val="toc 8"/>
    <w:basedOn w:val="Normal"/>
    <w:next w:val="Normal"/>
    <w:uiPriority w:val="39"/>
    <w:unhideWhenUsed/>
    <w:pPr>
      <w:spacing w:after="57"/>
      <w:ind w:left="1984"/>
    </w:pPr>
  </w:style>
  <w:style w:type="paragraph" w:styleId="TOC9">
    <w:name w:val="toc 9"/>
    <w:basedOn w:val="Normal"/>
    <w:next w:val="Normal"/>
    <w:uiPriority w:val="39"/>
    <w:unhideWhenUsed/>
    <w:pPr>
      <w:spacing w:after="57"/>
      <w:ind w:left="2268"/>
    </w:pPr>
  </w:style>
  <w:style w:type="paragraph" w:styleId="TOCHeading">
    <w:name w:val="TOC Heading"/>
    <w:uiPriority w:val="39"/>
    <w:unhideWhenUsed/>
  </w:style>
  <w:style w:type="paragraph" w:styleId="TableofFigures">
    <w:name w:val="table of figures"/>
    <w:basedOn w:val="Normal"/>
    <w:next w:val="Normal"/>
    <w:uiPriority w:val="99"/>
    <w:unhideWhenUsed/>
    <w:pPr>
      <w:spacing w:after="0"/>
    </w:pPr>
  </w:style>
  <w:style w:type="character" w:styleId="PlaceholderText">
    <w:name w:val="Placeholder Text"/>
    <w:basedOn w:val="DefaultParagraphFont"/>
    <w:uiPriority w:val="99"/>
    <w:semiHidden/>
    <w:rPr>
      <w:color w:val="808080"/>
    </w:rPr>
  </w:style>
  <w:style w:type="paragraph" w:customStyle="1" w:styleId="828709F48C9FF3429412F47845CAC4BF">
    <w:name w:val="828709F48C9FF3429412F47845CAC4BF"/>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theme/theme1.xml><?xml version="1.0" encoding="utf-8"?>
<a:theme xmlns:a="http://schemas.openxmlformats.org/drawingml/2006/main" name="Tema di Office">
  <a:themeElements>
    <a:clrScheme name="Digital4Sustainability">
      <a:dk1>
        <a:srgbClr val="48516A"/>
      </a:dk1>
      <a:lt1>
        <a:sysClr val="window" lastClr="FFFFFF"/>
      </a:lt1>
      <a:dk2>
        <a:srgbClr val="282B35"/>
      </a:dk2>
      <a:lt2>
        <a:srgbClr val="F5F5F6"/>
      </a:lt2>
      <a:accent1>
        <a:srgbClr val="00AC4E"/>
      </a:accent1>
      <a:accent2>
        <a:srgbClr val="009889"/>
      </a:accent2>
      <a:accent3>
        <a:srgbClr val="283A97"/>
      </a:accent3>
      <a:accent4>
        <a:srgbClr val="92C83E"/>
      </a:accent4>
      <a:accent5>
        <a:srgbClr val="72B6B0"/>
      </a:accent5>
      <a:accent6>
        <a:srgbClr val="F0B142"/>
      </a:accent6>
      <a:hlink>
        <a:srgbClr val="F6C95A"/>
      </a:hlink>
      <a:folHlink>
        <a:srgbClr val="FDDEA8"/>
      </a:folHlink>
    </a:clrScheme>
    <a:fontScheme name="Digital4Sustainability">
      <a:majorFont>
        <a:latin typeface="Titillium Web Bold"/>
        <a:ea typeface="Arial"/>
        <a:cs typeface="Arial"/>
      </a:majorFont>
      <a:minorFont>
        <a:latin typeface="Poppins"/>
        <a:ea typeface="Arial"/>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DD.MM.YYYY</PublishDate>
  <Abstract/>
  <CompanyAddress/>
  <CompanyPhone/>
  <CompanyFax/>
  <CompanyEmail/>
</CoverPage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c8fc93e6-bf05-48cb-aa36-2395bdf346bd">
      <Terms xmlns="http://schemas.microsoft.com/office/infopath/2007/PartnerControls"/>
    </lcf76f155ced4ddcb4097134ff3c332f>
    <TaxCatchAll xmlns="639edf70-f852-4d8c-8346-d7686623ab9a"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o" ma:contentTypeID="0x0101004EF4B4743EAAB44B80B9A276A1C76EAA" ma:contentTypeVersion="12" ma:contentTypeDescription="Creare un nuovo documento." ma:contentTypeScope="" ma:versionID="a697c9bb7970050447cfe18d070b5f8e">
  <xsd:schema xmlns:xsd="http://www.w3.org/2001/XMLSchema" xmlns:xs="http://www.w3.org/2001/XMLSchema" xmlns:p="http://schemas.microsoft.com/office/2006/metadata/properties" xmlns:ns2="c8fc93e6-bf05-48cb-aa36-2395bdf346bd" xmlns:ns3="639edf70-f852-4d8c-8346-d7686623ab9a" targetNamespace="http://schemas.microsoft.com/office/2006/metadata/properties" ma:root="true" ma:fieldsID="87efad457c22412fd69e2597f00b546f" ns2:_="" ns3:_="">
    <xsd:import namespace="c8fc93e6-bf05-48cb-aa36-2395bdf346bd"/>
    <xsd:import namespace="639edf70-f852-4d8c-8346-d7686623ab9a"/>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lcf76f155ced4ddcb4097134ff3c332f" minOccurs="0"/>
                <xsd:element ref="ns3:TaxCatchAll"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8fc93e6-bf05-48cb-aa36-2395bdf346b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2" nillable="true" ma:taxonomy="true" ma:internalName="lcf76f155ced4ddcb4097134ff3c332f" ma:taxonomyFieldName="MediaServiceImageTags" ma:displayName="Tag immagine" ma:readOnly="false" ma:fieldId="{5cf76f15-5ced-4ddc-b409-7134ff3c332f}" ma:taxonomyMulti="true" ma:sspId="876d40ee-9ca5-4070-a052-1fce19d79a67" ma:termSetId="09814cd3-568e-fe90-9814-8d621ff8fb84" ma:anchorId="fba54fb3-c3e1-fe81-a776-ca4b69148c4d" ma:open="true" ma:isKeyword="false">
      <xsd:complexType>
        <xsd:sequence>
          <xsd:element ref="pc:Terms" minOccurs="0" maxOccurs="1"/>
        </xsd:sequence>
      </xsd:complex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dexed="true" ma:internalName="MediaServiceLocation" ma:readOnly="true">
      <xsd:simpleType>
        <xsd:restriction base="dms:Text"/>
      </xsd:simpleType>
    </xsd:element>
    <xsd:element name="MediaServiceSearchProperties" ma:index="19"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39edf70-f852-4d8c-8346-d7686623ab9a"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85df5887-5cd6-424e-8711-a779caaecf01}" ma:internalName="TaxCatchAll" ma:showField="CatchAllData" ma:web="639edf70-f852-4d8c-8346-d7686623ab9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CD09E4F8-E880-45DD-B8B5-3669E58F7A30}">
  <ds:schemaRefs>
    <ds:schemaRef ds:uri="http://schemas.microsoft.com/sharepoint/v3/contenttype/forms"/>
  </ds:schemaRefs>
</ds:datastoreItem>
</file>

<file path=customXml/itemProps3.xml><?xml version="1.0" encoding="utf-8"?>
<ds:datastoreItem xmlns:ds="http://schemas.openxmlformats.org/officeDocument/2006/customXml" ds:itemID="{C88BF5D0-6FCA-4A4B-B69B-530B15533853}">
  <ds:schemaRefs>
    <ds:schemaRef ds:uri="http://schemas.microsoft.com/office/2006/metadata/properties"/>
    <ds:schemaRef ds:uri="http://schemas.microsoft.com/office/infopath/2007/PartnerControls"/>
    <ds:schemaRef ds:uri="c8fc93e6-bf05-48cb-aa36-2395bdf346bd"/>
    <ds:schemaRef ds:uri="639edf70-f852-4d8c-8346-d7686623ab9a"/>
  </ds:schemaRefs>
</ds:datastoreItem>
</file>

<file path=customXml/itemProps4.xml><?xml version="1.0" encoding="utf-8"?>
<ds:datastoreItem xmlns:ds="http://schemas.openxmlformats.org/officeDocument/2006/customXml" ds:itemID="{6126EA40-B67A-44C4-A001-55EA18EC460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8fc93e6-bf05-48cb-aa36-2395bdf346bd"/>
    <ds:schemaRef ds:uri="639edf70-f852-4d8c-8346-d7686623ab9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0A27D542-789D-4A45-BA2D-DA60D8AA8B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29</Pages>
  <Words>6497</Words>
  <Characters>37039</Characters>
  <Application>Microsoft Office Word</Application>
  <DocSecurity>0</DocSecurity>
  <Lines>308</Lines>
  <Paragraphs>86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43450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Fionnuala Mahon</dc:creator>
  <cp:keywords/>
  <dc:description/>
  <cp:lastModifiedBy>Katarina Cicvarić</cp:lastModifiedBy>
  <cp:revision>2</cp:revision>
  <cp:lastPrinted>2026-04-20T09:38:00Z</cp:lastPrinted>
  <dcterms:created xsi:type="dcterms:W3CDTF">2026-04-28T10:56:00Z</dcterms:created>
  <dcterms:modified xsi:type="dcterms:W3CDTF">2026-04-28T10:56:00Z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0x0101004EF4B4743EAAB44B80B9A276A1C76EAA</vt:lpwstr>
  </property>
  <property fmtid="{D5CDD505-2E9C-101B-9397-08002B2CF9AE}" pid="3" name="GrammarlyDocumentId">
    <vt:lpwstr>2c9c00da01acd6d89239a128a941ad43efa167e35f4cfd104b93b0731d3eb80d</vt:lpwstr>
  </property>
</Properties>
</file>